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38664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82412F">
        <w:rPr>
          <w:rFonts w:ascii="Angsana New" w:hAnsi="Angsana New" w:hint="cs"/>
          <w:b w:val="0"/>
          <w:bCs/>
          <w:sz w:val="30"/>
          <w:szCs w:val="30"/>
        </w:rPr>
        <w:tab/>
      </w:r>
      <w:r w:rsidR="007E1687"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12B782AC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14:paraId="251CB9E2" w14:textId="77777777" w:rsidR="00820360" w:rsidRPr="0082412F" w:rsidRDefault="00820360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ข้อมูลทั่วไป</w:t>
      </w:r>
    </w:p>
    <w:p w14:paraId="5A13CBD2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447F2462" w14:textId="77777777" w:rsidR="00645F7F" w:rsidRPr="0082412F" w:rsidRDefault="00645F7F" w:rsidP="00645F7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5CA3AF6C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E8DAAB0" w14:textId="77777777" w:rsidR="00E069CF" w:rsidRPr="0082412F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6BD9DD5A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 xml:space="preserve">เงินลงทุนในบริษัทย่อย </w:t>
      </w:r>
    </w:p>
    <w:p w14:paraId="200DC779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4BAA3783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5C206C2A" w14:textId="77777777" w:rsidR="00F855C2" w:rsidRPr="0082412F" w:rsidRDefault="00F855C2" w:rsidP="00F855C2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62E25D59" w14:textId="77777777" w:rsidR="00126C68" w:rsidRPr="0082412F" w:rsidRDefault="00126C68" w:rsidP="00126C68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สัญญาเช่า</w:t>
      </w:r>
    </w:p>
    <w:p w14:paraId="21241439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ภาษีเงินได้</w:t>
      </w:r>
    </w:p>
    <w:p w14:paraId="00288FF9" w14:textId="77777777" w:rsidR="00121ED3" w:rsidRPr="0082412F" w:rsidRDefault="00121ED3" w:rsidP="00121ED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14:paraId="2F27FEF4" w14:textId="77777777" w:rsidR="009472D2" w:rsidRPr="0082412F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2C6C92A9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5C433236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6BB8804E" w14:textId="77777777" w:rsidR="0029029B" w:rsidRPr="0082412F" w:rsidRDefault="0029029B" w:rsidP="002F295D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bCs/>
          <w:sz w:val="30"/>
          <w:szCs w:val="30"/>
          <w:lang w:bidi="th-TH"/>
        </w:rPr>
      </w:pPr>
    </w:p>
    <w:p w14:paraId="201F3230" w14:textId="77777777" w:rsidR="004E58EC" w:rsidRPr="0082412F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br w:type="page"/>
      </w:r>
    </w:p>
    <w:p w14:paraId="67D52D08" w14:textId="77777777" w:rsidR="00D77AAD" w:rsidRPr="0082412F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782D84B0" w14:textId="77777777" w:rsidR="00D77AAD" w:rsidRPr="0082412F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5484CA7" w14:textId="31BAC938" w:rsidR="00361980" w:rsidRPr="0082412F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40656" w:rsidRPr="0082412F">
        <w:rPr>
          <w:rFonts w:ascii="Angsana New" w:hAnsi="Angsana New" w:hint="cs"/>
          <w:sz w:val="30"/>
          <w:szCs w:val="30"/>
          <w:cs/>
        </w:rPr>
        <w:t>ตรวจสอบตามการมอบหมายจากคณะกรรมการบริษัท</w:t>
      </w:r>
      <w:r w:rsidR="00C25B82" w:rsidRPr="0082412F">
        <w:rPr>
          <w:rFonts w:ascii="Angsana New" w:hAnsi="Angsana New" w:hint="cs"/>
          <w:sz w:val="30"/>
          <w:szCs w:val="30"/>
          <w:cs/>
        </w:rPr>
        <w:t>เมื่อ</w:t>
      </w:r>
      <w:r w:rsidRPr="0082412F">
        <w:rPr>
          <w:rFonts w:ascii="Angsana New" w:hAnsi="Angsana New" w:hint="cs"/>
          <w:sz w:val="30"/>
          <w:szCs w:val="30"/>
          <w:cs/>
        </w:rPr>
        <w:t>วันที่</w:t>
      </w:r>
      <w:r w:rsidR="00531ED9"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13</w:t>
      </w:r>
      <w:r w:rsidR="00126C68" w:rsidRPr="0082412F">
        <w:rPr>
          <w:rFonts w:ascii="Angsana New" w:hAnsi="Angsana New" w:hint="cs"/>
          <w:sz w:val="30"/>
          <w:szCs w:val="30"/>
        </w:rPr>
        <w:t xml:space="preserve"> </w:t>
      </w:r>
      <w:r w:rsidR="00126C68" w:rsidRPr="0082412F">
        <w:rPr>
          <w:rFonts w:ascii="Angsana New" w:hAnsi="Angsana New" w:hint="cs"/>
          <w:sz w:val="30"/>
          <w:szCs w:val="30"/>
          <w:cs/>
        </w:rPr>
        <w:t>พฤษภาคม</w:t>
      </w:r>
      <w:r w:rsidR="004E58EC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</w:p>
    <w:p w14:paraId="41B147C2" w14:textId="77777777" w:rsidR="00E5413F" w:rsidRPr="0082412F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91AB3F2" w14:textId="77777777" w:rsidR="00677FA6" w:rsidRPr="0082412F" w:rsidRDefault="00677FA6" w:rsidP="008956F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ข้อมูลทั่วไป</w:t>
      </w:r>
    </w:p>
    <w:p w14:paraId="207615EB" w14:textId="77777777" w:rsidR="00677FA6" w:rsidRPr="0082412F" w:rsidRDefault="00677FA6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D33AB64" w14:textId="79EAF895" w:rsidR="006D22DC" w:rsidRPr="0082412F" w:rsidRDefault="008125C0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บริษัท ราช กรุ๊ป จำกัด (มหาชน) </w:t>
      </w:r>
      <w:r w:rsidR="006D22DC" w:rsidRPr="0082412F">
        <w:rPr>
          <w:rFonts w:ascii="Angsana New" w:hAnsi="Angsana New" w:hint="cs"/>
          <w:sz w:val="30"/>
          <w:szCs w:val="30"/>
        </w:rPr>
        <w:t>“</w:t>
      </w:r>
      <w:r w:rsidR="006D22DC" w:rsidRPr="0082412F">
        <w:rPr>
          <w:rFonts w:ascii="Angsana New" w:hAnsi="Angsana New" w:hint="cs"/>
          <w:sz w:val="30"/>
          <w:szCs w:val="30"/>
          <w:cs/>
        </w:rPr>
        <w:t>บริษัท</w:t>
      </w:r>
      <w:r w:rsidR="006D22DC" w:rsidRPr="0082412F">
        <w:rPr>
          <w:rFonts w:ascii="Angsana New" w:hAnsi="Angsana New" w:hint="cs"/>
          <w:sz w:val="30"/>
          <w:szCs w:val="30"/>
        </w:rPr>
        <w:t>”</w:t>
      </w:r>
      <w:r w:rsidR="006D22DC" w:rsidRPr="0082412F">
        <w:rPr>
          <w:rFonts w:ascii="Angsana New" w:hAnsi="Angsana New" w:hint="cs"/>
          <w:sz w:val="30"/>
          <w:szCs w:val="30"/>
          <w:cs/>
        </w:rPr>
        <w:t xml:space="preserve"> เป็นนิติบุคคลที่จัดตั้งขึ้นในประเทศไทย</w:t>
      </w:r>
      <w:r w:rsidR="006D22DC" w:rsidRPr="0082412F">
        <w:rPr>
          <w:rFonts w:ascii="Angsana New" w:hAnsi="Angsana New" w:hint="cs"/>
          <w:sz w:val="30"/>
          <w:szCs w:val="30"/>
        </w:rPr>
        <w:t xml:space="preserve"> </w:t>
      </w:r>
      <w:r w:rsidR="00B337E9" w:rsidRPr="0082412F">
        <w:rPr>
          <w:rFonts w:ascii="Angsana New" w:hAnsi="Angsana New" w:hint="cs"/>
          <w:sz w:val="30"/>
          <w:szCs w:val="30"/>
          <w:cs/>
        </w:rPr>
        <w:t>โดย</w:t>
      </w:r>
      <w:r w:rsidR="006D22DC" w:rsidRPr="0082412F">
        <w:rPr>
          <w:rFonts w:ascii="Angsana New" w:hAnsi="Angsana New" w:hint="cs"/>
          <w:sz w:val="30"/>
          <w:szCs w:val="30"/>
          <w:cs/>
        </w:rPr>
        <w:t>มีที่อยู่จดทะเบียน</w:t>
      </w:r>
      <w:r w:rsidR="00B337E9" w:rsidRPr="0082412F">
        <w:rPr>
          <w:rFonts w:ascii="Angsana New" w:hAnsi="Angsana New" w:hint="cs"/>
          <w:sz w:val="30"/>
          <w:szCs w:val="30"/>
          <w:cs/>
        </w:rPr>
        <w:t>ของบริษัท</w:t>
      </w:r>
      <w:r w:rsidR="006D22DC" w:rsidRPr="0082412F">
        <w:rPr>
          <w:rFonts w:ascii="Angsana New" w:hAnsi="Angsana New" w:hint="cs"/>
          <w:sz w:val="30"/>
          <w:szCs w:val="30"/>
          <w:cs/>
        </w:rPr>
        <w:t>ตั้งอยู่เลขที่</w:t>
      </w:r>
      <w:r w:rsidR="006D22DC"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72</w:t>
      </w:r>
      <w:r w:rsidR="006D22DC" w:rsidRPr="0082412F">
        <w:rPr>
          <w:rFonts w:ascii="Angsana New" w:hAnsi="Angsana New" w:hint="cs"/>
          <w:sz w:val="30"/>
          <w:szCs w:val="30"/>
        </w:rPr>
        <w:t xml:space="preserve"> </w:t>
      </w:r>
      <w:r w:rsidR="006D22DC" w:rsidRPr="0082412F">
        <w:rPr>
          <w:rFonts w:ascii="Angsana New" w:hAnsi="Angsana New" w:hint="cs"/>
          <w:sz w:val="30"/>
          <w:szCs w:val="30"/>
          <w:cs/>
        </w:rPr>
        <w:t>ถนนงามวงศ์วาน ตำบลบางเขน อำเภอเมืองนนทบุรี จังหวัดนนทบุรี ประเทศไทย</w:t>
      </w:r>
    </w:p>
    <w:p w14:paraId="19CE4427" w14:textId="77777777" w:rsidR="006D22DC" w:rsidRPr="00824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91941F8" w14:textId="4FB8181B" w:rsidR="006D22DC" w:rsidRPr="00824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ผู้ถือหุ้นรายใหญ่ในระหว่างงวดได้แก่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การไฟฟ้าฝ่ายผลิตแห่งประเทศไทย</w:t>
      </w:r>
      <w:r w:rsidRPr="0082412F">
        <w:rPr>
          <w:rFonts w:ascii="Angsana New" w:hAnsi="Angsana New" w:hint="cs"/>
          <w:sz w:val="30"/>
          <w:szCs w:val="30"/>
        </w:rPr>
        <w:t xml:space="preserve"> (“</w:t>
      </w:r>
      <w:r w:rsidRPr="0082412F">
        <w:rPr>
          <w:rFonts w:ascii="Angsana New" w:hAnsi="Angsana New" w:hint="cs"/>
          <w:sz w:val="30"/>
          <w:szCs w:val="30"/>
          <w:cs/>
        </w:rPr>
        <w:t>กฟผ</w:t>
      </w:r>
      <w:r w:rsidRPr="0082412F">
        <w:rPr>
          <w:rFonts w:ascii="Angsana New" w:hAnsi="Angsana New" w:hint="cs"/>
          <w:sz w:val="30"/>
          <w:szCs w:val="30"/>
        </w:rPr>
        <w:t>.”) (</w:t>
      </w:r>
      <w:r w:rsidRPr="0082412F">
        <w:rPr>
          <w:rFonts w:ascii="Angsana New" w:hAnsi="Angsana New" w:hint="cs"/>
          <w:sz w:val="30"/>
          <w:szCs w:val="30"/>
          <w:cs/>
        </w:rPr>
        <w:t xml:space="preserve">ถือหุ้นร้อยละ </w:t>
      </w:r>
      <w:r w:rsidR="007F4090" w:rsidRPr="0082412F">
        <w:rPr>
          <w:rFonts w:ascii="Angsana New" w:hAnsi="Angsana New" w:hint="cs"/>
          <w:sz w:val="30"/>
          <w:szCs w:val="30"/>
        </w:rPr>
        <w:t>45</w:t>
      </w:r>
      <w:r w:rsidRPr="0082412F">
        <w:rPr>
          <w:rFonts w:ascii="Angsana New" w:hAnsi="Angsana New" w:hint="cs"/>
          <w:sz w:val="30"/>
          <w:szCs w:val="30"/>
        </w:rPr>
        <w:t xml:space="preserve">) </w:t>
      </w:r>
      <w:r w:rsidRPr="0082412F">
        <w:rPr>
          <w:rFonts w:ascii="Angsana New" w:hAnsi="Angsana New" w:hint="cs"/>
          <w:sz w:val="30"/>
          <w:szCs w:val="30"/>
          <w:cs/>
        </w:rPr>
        <w:t>ซึ่งเป็น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นิติบุคคลที่จัดตั้งขึ้นในประเทศไทย</w:t>
      </w:r>
    </w:p>
    <w:p w14:paraId="79048A9A" w14:textId="77777777" w:rsidR="006D22DC" w:rsidRPr="00824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E462909" w14:textId="60634F92" w:rsidR="006D22DC" w:rsidRPr="00824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บริษัทดำเนินธุรกิจหลักเกี่ยวกับ</w:t>
      </w:r>
      <w:r w:rsidR="00147412" w:rsidRPr="0082412F">
        <w:rPr>
          <w:rFonts w:ascii="Angsana New" w:hAnsi="Angsana New" w:hint="cs"/>
          <w:sz w:val="30"/>
          <w:szCs w:val="30"/>
          <w:cs/>
        </w:rPr>
        <w:t xml:space="preserve">การลงทุนในบริษัทที่มีวัตถุประสงค์ในการผลิตและจำหน่ายพลังงานไฟฟ้า </w:t>
      </w:r>
      <w:r w:rsidR="0082412F">
        <w:rPr>
          <w:rFonts w:ascii="Angsana New" w:hAnsi="Angsana New"/>
          <w:sz w:val="30"/>
          <w:szCs w:val="30"/>
          <w:cs/>
        </w:rPr>
        <w:br/>
      </w:r>
      <w:r w:rsidR="00147412" w:rsidRPr="0082412F">
        <w:rPr>
          <w:rFonts w:ascii="Angsana New" w:hAnsi="Angsana New" w:hint="cs"/>
          <w:sz w:val="30"/>
          <w:szCs w:val="30"/>
          <w:cs/>
        </w:rPr>
        <w:t xml:space="preserve">และธุรกิจเกี่ยวเนื่อง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รายละเอียดของบริษัทย่อย บริษัทร่วมและการร่วมค้า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26C68" w:rsidRPr="0082412F">
        <w:rPr>
          <w:rFonts w:ascii="Angsana New" w:hAnsi="Angsana New" w:hint="cs"/>
          <w:sz w:val="30"/>
          <w:szCs w:val="30"/>
        </w:rPr>
        <w:t xml:space="preserve"> </w:t>
      </w:r>
      <w:r w:rsidR="00126C68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  <w:r w:rsidRPr="0082412F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24A1181C" w14:textId="77777777" w:rsidR="00745965" w:rsidRPr="0082412F" w:rsidRDefault="00745965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00" w:type="dxa"/>
        <w:tblInd w:w="360" w:type="dxa"/>
        <w:tblLook w:val="01E0" w:firstRow="1" w:lastRow="1" w:firstColumn="1" w:lastColumn="1" w:noHBand="0" w:noVBand="0"/>
      </w:tblPr>
      <w:tblGrid>
        <w:gridCol w:w="3312"/>
        <w:gridCol w:w="2520"/>
        <w:gridCol w:w="1350"/>
        <w:gridCol w:w="1080"/>
        <w:gridCol w:w="1038"/>
      </w:tblGrid>
      <w:tr w:rsidR="00126C68" w:rsidRPr="00B165D6" w14:paraId="79B122FA" w14:textId="77777777" w:rsidTr="00141092">
        <w:trPr>
          <w:tblHeader/>
        </w:trPr>
        <w:tc>
          <w:tcPr>
            <w:tcW w:w="3312" w:type="dxa"/>
            <w:vAlign w:val="bottom"/>
          </w:tcPr>
          <w:p w14:paraId="5326BBD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520" w:type="dxa"/>
            <w:vAlign w:val="bottom"/>
          </w:tcPr>
          <w:p w14:paraId="100126DD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350" w:type="dxa"/>
            <w:vAlign w:val="bottom"/>
          </w:tcPr>
          <w:p w14:paraId="173C9426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</w:t>
            </w:r>
          </w:p>
          <w:p w14:paraId="0A0C4190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จัดตั้ง</w:t>
            </w:r>
          </w:p>
        </w:tc>
        <w:tc>
          <w:tcPr>
            <w:tcW w:w="2118" w:type="dxa"/>
            <w:gridSpan w:val="2"/>
            <w:vAlign w:val="bottom"/>
          </w:tcPr>
          <w:p w14:paraId="133BD6EE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126C68" w:rsidRPr="00B165D6" w14:paraId="6A205133" w14:textId="77777777" w:rsidTr="00141092">
        <w:trPr>
          <w:tblHeader/>
        </w:trPr>
        <w:tc>
          <w:tcPr>
            <w:tcW w:w="3312" w:type="dxa"/>
            <w:vAlign w:val="bottom"/>
          </w:tcPr>
          <w:p w14:paraId="1B97CBB5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96E8E09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4BBA5A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38C253" w14:textId="0AAD27C9" w:rsidR="00126C68" w:rsidRPr="0082412F" w:rsidRDefault="007F4090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126C68" w:rsidRPr="008241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038" w:type="dxa"/>
            <w:vAlign w:val="bottom"/>
          </w:tcPr>
          <w:p w14:paraId="1983A366" w14:textId="25F4BEAC" w:rsidR="00126C68" w:rsidRPr="0082412F" w:rsidRDefault="007F4090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126C68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126C68" w:rsidRPr="00B165D6" w14:paraId="3FE41DF8" w14:textId="77777777" w:rsidTr="00141092">
        <w:trPr>
          <w:tblHeader/>
        </w:trPr>
        <w:tc>
          <w:tcPr>
            <w:tcW w:w="3312" w:type="dxa"/>
            <w:vAlign w:val="bottom"/>
          </w:tcPr>
          <w:p w14:paraId="74D806DD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E8C375C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4348DA1" w14:textId="77777777" w:rsidR="00126C68" w:rsidRPr="0082412F" w:rsidRDefault="00126C68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2A1EB8" w14:textId="0D3117F5" w:rsidR="00126C68" w:rsidRPr="0082412F" w:rsidRDefault="007F4090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038" w:type="dxa"/>
            <w:vAlign w:val="bottom"/>
          </w:tcPr>
          <w:p w14:paraId="3DE972C1" w14:textId="16181D0E" w:rsidR="00126C68" w:rsidRPr="0082412F" w:rsidRDefault="007F4090" w:rsidP="00126C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126C68" w:rsidRPr="00B165D6" w14:paraId="4661D201" w14:textId="77777777" w:rsidTr="00141092">
        <w:tc>
          <w:tcPr>
            <w:tcW w:w="3312" w:type="dxa"/>
            <w:vAlign w:val="bottom"/>
          </w:tcPr>
          <w:p w14:paraId="2D5E945A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14:paraId="206E11B2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9A99AB4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A0B85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2CCD05A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4BA9314E" w14:textId="77777777" w:rsidTr="00141092">
        <w:tc>
          <w:tcPr>
            <w:tcW w:w="3312" w:type="dxa"/>
            <w:vAlign w:val="bottom"/>
          </w:tcPr>
          <w:p w14:paraId="31C24AE1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520" w:type="dxa"/>
            <w:vAlign w:val="bottom"/>
          </w:tcPr>
          <w:p w14:paraId="05BF5D67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96EECB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7C2071" w14:textId="06899F39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67F56178" w14:textId="2CC49740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126C68" w:rsidRPr="00B165D6" w14:paraId="0B6044BA" w14:textId="77777777" w:rsidTr="00141092">
        <w:tc>
          <w:tcPr>
            <w:tcW w:w="3312" w:type="dxa"/>
            <w:vAlign w:val="bottom"/>
          </w:tcPr>
          <w:p w14:paraId="34D548B7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755363FA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350" w:type="dxa"/>
            <w:vAlign w:val="bottom"/>
          </w:tcPr>
          <w:p w14:paraId="1B2F634F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01A059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D71373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2A9565A0" w14:textId="77777777" w:rsidTr="00141092">
        <w:tc>
          <w:tcPr>
            <w:tcW w:w="3312" w:type="dxa"/>
            <w:vAlign w:val="bottom"/>
          </w:tcPr>
          <w:p w14:paraId="07393DD5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3A05D8F0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14:paraId="0D6050BF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0675E5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9E5A91B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48859286" w14:textId="77777777" w:rsidTr="00141092">
        <w:tc>
          <w:tcPr>
            <w:tcW w:w="3312" w:type="dxa"/>
            <w:vAlign w:val="bottom"/>
          </w:tcPr>
          <w:p w14:paraId="4068656B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520" w:type="dxa"/>
            <w:vAlign w:val="bottom"/>
          </w:tcPr>
          <w:p w14:paraId="00079FDA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3F8C29D7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7F2DE70F" w14:textId="39BCCCF1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1F061CA4" w14:textId="055C8CEB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126C68" w:rsidRPr="00B165D6" w14:paraId="0AA7E57D" w14:textId="77777777" w:rsidTr="00141092">
        <w:tc>
          <w:tcPr>
            <w:tcW w:w="3312" w:type="dxa"/>
            <w:vAlign w:val="bottom"/>
          </w:tcPr>
          <w:p w14:paraId="4752FB71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584F2F2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8690009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F33361C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AAF85AD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4825" w:rsidRPr="00B165D6" w14:paraId="379D87F3" w14:textId="77777777" w:rsidTr="00141092">
        <w:tc>
          <w:tcPr>
            <w:tcW w:w="3312" w:type="dxa"/>
            <w:vAlign w:val="bottom"/>
          </w:tcPr>
          <w:p w14:paraId="661BA341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520" w:type="dxa"/>
            <w:vAlign w:val="bottom"/>
          </w:tcPr>
          <w:p w14:paraId="4D52F351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024D4A30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6A23CC28" w14:textId="57F18CD1" w:rsidR="00FD4825" w:rsidRPr="0082412F" w:rsidRDefault="007F4090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FD4825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7A5C07A0" w14:textId="141F7DB8" w:rsidR="00FD4825" w:rsidRPr="0082412F" w:rsidRDefault="007F4090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FD4825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FD4825" w:rsidRPr="00B165D6" w14:paraId="1E168290" w14:textId="77777777" w:rsidTr="00141092">
        <w:tc>
          <w:tcPr>
            <w:tcW w:w="3312" w:type="dxa"/>
            <w:vAlign w:val="bottom"/>
          </w:tcPr>
          <w:p w14:paraId="317554D0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520" w:type="dxa"/>
            <w:vAlign w:val="bottom"/>
          </w:tcPr>
          <w:p w14:paraId="7D4379BD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0A2411F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BA906AD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E71C81A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4825" w:rsidRPr="00B165D6" w14:paraId="6EC2E980" w14:textId="77777777" w:rsidTr="00141092">
        <w:tc>
          <w:tcPr>
            <w:tcW w:w="3312" w:type="dxa"/>
            <w:vAlign w:val="bottom"/>
          </w:tcPr>
          <w:p w14:paraId="609B7E31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4844FA43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941BBBA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9CB8AD1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09928E6" w14:textId="77777777" w:rsidR="00FD4825" w:rsidRPr="0082412F" w:rsidRDefault="00FD4825" w:rsidP="00FD4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6B9B" w:rsidRPr="00B165D6" w14:paraId="0E83A6EE" w14:textId="77777777" w:rsidTr="00141092">
        <w:tc>
          <w:tcPr>
            <w:tcW w:w="3312" w:type="dxa"/>
            <w:vAlign w:val="bottom"/>
          </w:tcPr>
          <w:p w14:paraId="3F15E98A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6AD28ED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C07E51C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5ED5B48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DD3B998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6B9B" w:rsidRPr="00B165D6" w14:paraId="74947144" w14:textId="77777777" w:rsidTr="00141092">
        <w:tc>
          <w:tcPr>
            <w:tcW w:w="3312" w:type="dxa"/>
            <w:vAlign w:val="bottom"/>
          </w:tcPr>
          <w:p w14:paraId="6FDBF7AB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4B94A63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367AE21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8FECA0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B757849" w14:textId="77777777" w:rsidR="00936B9B" w:rsidRPr="0050612B" w:rsidRDefault="00936B9B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20038BB0" w14:textId="77777777" w:rsidTr="00141092">
        <w:tc>
          <w:tcPr>
            <w:tcW w:w="3312" w:type="dxa"/>
            <w:vAlign w:val="bottom"/>
          </w:tcPr>
          <w:p w14:paraId="4684CD8F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14:paraId="6FCEBCBD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92B9E09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5AB761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839E499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128B555C" w14:textId="77777777" w:rsidTr="00141092">
        <w:tc>
          <w:tcPr>
            <w:tcW w:w="3312" w:type="dxa"/>
            <w:vAlign w:val="bottom"/>
          </w:tcPr>
          <w:p w14:paraId="4312AB11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520" w:type="dxa"/>
            <w:vAlign w:val="bottom"/>
          </w:tcPr>
          <w:p w14:paraId="3E3973A2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3D15DA21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A5DFA62" w14:textId="4D17846E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525B45A3" w14:textId="72432E39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126C68" w:rsidRPr="00B165D6" w14:paraId="4B54FC0D" w14:textId="77777777" w:rsidTr="00141092">
        <w:tc>
          <w:tcPr>
            <w:tcW w:w="3312" w:type="dxa"/>
            <w:vAlign w:val="bottom"/>
          </w:tcPr>
          <w:p w14:paraId="0656676B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BCA21CD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547F9C93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EA68AD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6295956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C68" w:rsidRPr="00B165D6" w14:paraId="6CE72EE2" w14:textId="77777777" w:rsidTr="00141092">
        <w:tc>
          <w:tcPr>
            <w:tcW w:w="3312" w:type="dxa"/>
            <w:vAlign w:val="bottom"/>
          </w:tcPr>
          <w:p w14:paraId="16566753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2520" w:type="dxa"/>
            <w:vAlign w:val="bottom"/>
          </w:tcPr>
          <w:p w14:paraId="0BC6A483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5EA1E265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3772E5D" w14:textId="25442CCB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0E3A47F5" w14:textId="4FB9450F" w:rsidR="00126C68" w:rsidRPr="0082412F" w:rsidRDefault="007F4090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126C68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126C68" w:rsidRPr="00B165D6" w14:paraId="26748C80" w14:textId="77777777" w:rsidTr="00141092">
        <w:tc>
          <w:tcPr>
            <w:tcW w:w="3312" w:type="dxa"/>
            <w:vAlign w:val="bottom"/>
          </w:tcPr>
          <w:p w14:paraId="7BFE8CBC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6F69F338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4EA48CFA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9C12060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103B647" w14:textId="77777777" w:rsidR="00126C68" w:rsidRPr="0082412F" w:rsidRDefault="00126C68" w:rsidP="000E0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00771BBE" w14:textId="77777777" w:rsidTr="00141092">
        <w:tc>
          <w:tcPr>
            <w:tcW w:w="3312" w:type="dxa"/>
            <w:vAlign w:val="bottom"/>
          </w:tcPr>
          <w:p w14:paraId="603EC1A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  <w:r w:rsidR="0062245D" w:rsidRPr="0082412F">
              <w:rPr>
                <w:rFonts w:ascii="Angsana New" w:hAnsi="Angsana New" w:hint="cs"/>
                <w:sz w:val="30"/>
                <w:szCs w:val="30"/>
              </w:rPr>
              <w:t>*</w:t>
            </w:r>
          </w:p>
        </w:tc>
        <w:tc>
          <w:tcPr>
            <w:tcW w:w="2520" w:type="dxa"/>
            <w:vAlign w:val="bottom"/>
          </w:tcPr>
          <w:p w14:paraId="6297CB2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74598CC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A7B9B6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38" w:type="dxa"/>
            <w:vAlign w:val="bottom"/>
          </w:tcPr>
          <w:p w14:paraId="630636F4" w14:textId="20EE60E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65FAF32D" w14:textId="77777777" w:rsidTr="00141092">
        <w:tc>
          <w:tcPr>
            <w:tcW w:w="3312" w:type="dxa"/>
            <w:vAlign w:val="bottom"/>
          </w:tcPr>
          <w:p w14:paraId="746FE71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0402525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81E0DA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3FE9A0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96800F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6CDDC010" w14:textId="77777777" w:rsidTr="00141092">
        <w:tc>
          <w:tcPr>
            <w:tcW w:w="3312" w:type="dxa"/>
            <w:vAlign w:val="bottom"/>
          </w:tcPr>
          <w:p w14:paraId="674FFC8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ราช โคเจนเนอเรชั่น จำกัด</w:t>
            </w:r>
          </w:p>
        </w:tc>
        <w:tc>
          <w:tcPr>
            <w:tcW w:w="2520" w:type="dxa"/>
            <w:vAlign w:val="bottom"/>
          </w:tcPr>
          <w:p w14:paraId="0298D3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BF35EB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284E707" w14:textId="4A0266EB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trike/>
                <w:sz w:val="30"/>
                <w:szCs w:val="30"/>
                <w:highlight w:val="yellow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97</w:t>
            </w:r>
          </w:p>
        </w:tc>
        <w:tc>
          <w:tcPr>
            <w:tcW w:w="1038" w:type="dxa"/>
            <w:vAlign w:val="bottom"/>
          </w:tcPr>
          <w:p w14:paraId="3F9FB489" w14:textId="09446A8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trike/>
                <w:sz w:val="30"/>
                <w:szCs w:val="30"/>
                <w:highlight w:val="yellow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97</w:t>
            </w:r>
          </w:p>
        </w:tc>
      </w:tr>
      <w:tr w:rsidR="00566F62" w:rsidRPr="00B165D6" w14:paraId="3D599CB2" w14:textId="77777777" w:rsidTr="00141092">
        <w:tc>
          <w:tcPr>
            <w:tcW w:w="3312" w:type="dxa"/>
            <w:vAlign w:val="bottom"/>
          </w:tcPr>
          <w:p w14:paraId="121E23E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20" w:type="dxa"/>
            <w:vAlign w:val="bottom"/>
          </w:tcPr>
          <w:p w14:paraId="2954BCD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พลังงานไฟฟ้าและน้ำเย็น</w:t>
            </w:r>
          </w:p>
        </w:tc>
        <w:tc>
          <w:tcPr>
            <w:tcW w:w="1350" w:type="dxa"/>
            <w:vAlign w:val="bottom"/>
          </w:tcPr>
          <w:p w14:paraId="32DCA4F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trike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80" w:type="dxa"/>
            <w:vAlign w:val="bottom"/>
          </w:tcPr>
          <w:p w14:paraId="55B0BDE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trike/>
                <w:sz w:val="30"/>
                <w:szCs w:val="30"/>
                <w:highlight w:val="yellow"/>
              </w:rPr>
            </w:pPr>
          </w:p>
        </w:tc>
        <w:tc>
          <w:tcPr>
            <w:tcW w:w="1038" w:type="dxa"/>
            <w:vAlign w:val="bottom"/>
          </w:tcPr>
          <w:p w14:paraId="7871B5D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trike/>
                <w:sz w:val="30"/>
                <w:szCs w:val="30"/>
                <w:highlight w:val="yellow"/>
              </w:rPr>
            </w:pPr>
          </w:p>
        </w:tc>
      </w:tr>
      <w:tr w:rsidR="00566F62" w:rsidRPr="00B165D6" w14:paraId="466E14F5" w14:textId="77777777" w:rsidTr="00141092">
        <w:tc>
          <w:tcPr>
            <w:tcW w:w="3312" w:type="dxa"/>
            <w:vAlign w:val="bottom"/>
          </w:tcPr>
          <w:p w14:paraId="31DD3D4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520" w:type="dxa"/>
            <w:vAlign w:val="bottom"/>
          </w:tcPr>
          <w:p w14:paraId="0F853DE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05A501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26341D52" w14:textId="52F8FBE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38559627" w14:textId="485E795C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0C5E60AF" w14:textId="77777777" w:rsidTr="00141092">
        <w:tc>
          <w:tcPr>
            <w:tcW w:w="3312" w:type="dxa"/>
            <w:vAlign w:val="bottom"/>
          </w:tcPr>
          <w:p w14:paraId="0826DD1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5FC65E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4EDEA27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E0A9A1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7C785A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6FA8F8C" w14:textId="77777777" w:rsidTr="00141092">
        <w:tc>
          <w:tcPr>
            <w:tcW w:w="3312" w:type="dxa"/>
            <w:vAlign w:val="bottom"/>
          </w:tcPr>
          <w:p w14:paraId="1BAFE25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58A98A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และลงทุนในธุรกิจเกี่ยวเนื่อง</w:t>
            </w:r>
          </w:p>
        </w:tc>
        <w:tc>
          <w:tcPr>
            <w:tcW w:w="1350" w:type="dxa"/>
            <w:vAlign w:val="bottom"/>
          </w:tcPr>
          <w:p w14:paraId="710F9E0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E5E7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0E9DE1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136937D" w14:textId="77777777" w:rsidTr="00141092">
        <w:tc>
          <w:tcPr>
            <w:tcW w:w="3312" w:type="dxa"/>
            <w:vAlign w:val="bottom"/>
          </w:tcPr>
          <w:p w14:paraId="2561AA4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ECD428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37DF06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17BDA6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776BCD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845B389" w14:textId="77777777" w:rsidTr="00141092">
        <w:tc>
          <w:tcPr>
            <w:tcW w:w="3312" w:type="dxa"/>
            <w:vAlign w:val="bottom"/>
          </w:tcPr>
          <w:p w14:paraId="35C4FC0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14:paraId="6105554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4A69D7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6F3383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BC178D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61CF54A6" w14:textId="77777777" w:rsidTr="00141092">
        <w:tc>
          <w:tcPr>
            <w:tcW w:w="3312" w:type="dxa"/>
            <w:vAlign w:val="bottom"/>
          </w:tcPr>
          <w:p w14:paraId="15056A0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14:paraId="0BC197E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1CECB74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1080" w:type="dxa"/>
            <w:vAlign w:val="bottom"/>
          </w:tcPr>
          <w:p w14:paraId="40401A80" w14:textId="55684A9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76457611" w14:textId="2B4FE82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566F62" w:rsidRPr="00B165D6" w14:paraId="2ACCD1D5" w14:textId="77777777" w:rsidTr="00141092">
        <w:tc>
          <w:tcPr>
            <w:tcW w:w="3312" w:type="dxa"/>
            <w:vAlign w:val="bottom"/>
          </w:tcPr>
          <w:p w14:paraId="69EF427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520" w:type="dxa"/>
            <w:vAlign w:val="bottom"/>
          </w:tcPr>
          <w:p w14:paraId="1AD69B9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361CA69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42F861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2E37B94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1AB62A1A" w14:textId="77777777" w:rsidTr="00141092">
        <w:tc>
          <w:tcPr>
            <w:tcW w:w="3312" w:type="dxa"/>
            <w:vAlign w:val="bottom"/>
          </w:tcPr>
          <w:p w14:paraId="0E9AB2D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14:paraId="5FCADEF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04D921F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14:paraId="18F8F852" w14:textId="3797C147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225B115F" w14:textId="1BD9A1CE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566F62" w:rsidRPr="00B165D6" w14:paraId="0DC9C7FC" w14:textId="77777777" w:rsidTr="00141092">
        <w:tc>
          <w:tcPr>
            <w:tcW w:w="3312" w:type="dxa"/>
            <w:vAlign w:val="bottom"/>
          </w:tcPr>
          <w:p w14:paraId="5979F0F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520" w:type="dxa"/>
            <w:vAlign w:val="bottom"/>
          </w:tcPr>
          <w:p w14:paraId="361D7B6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2413480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2BEFDD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41C53D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2351EBD" w14:textId="77777777" w:rsidTr="00141092">
        <w:tc>
          <w:tcPr>
            <w:tcW w:w="3312" w:type="dxa"/>
            <w:vAlign w:val="bottom"/>
          </w:tcPr>
          <w:p w14:paraId="1109D6B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ราช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520" w:type="dxa"/>
            <w:vAlign w:val="bottom"/>
          </w:tcPr>
          <w:p w14:paraId="417E8E2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350" w:type="dxa"/>
            <w:vAlign w:val="bottom"/>
          </w:tcPr>
          <w:p w14:paraId="2F207B6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080" w:type="dxa"/>
            <w:vAlign w:val="bottom"/>
          </w:tcPr>
          <w:p w14:paraId="0C2B2DAF" w14:textId="1C326C45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6F845170" w14:textId="503509D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566F62" w:rsidRPr="00B165D6" w14:paraId="0F03219A" w14:textId="77777777" w:rsidTr="00141092">
        <w:tc>
          <w:tcPr>
            <w:tcW w:w="3312" w:type="dxa"/>
            <w:vAlign w:val="bottom"/>
          </w:tcPr>
          <w:p w14:paraId="0AE9059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จำกัด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และบริษัทย่อย</w:t>
            </w:r>
          </w:p>
        </w:tc>
        <w:tc>
          <w:tcPr>
            <w:tcW w:w="2520" w:type="dxa"/>
            <w:vAlign w:val="bottom"/>
          </w:tcPr>
          <w:p w14:paraId="288920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350" w:type="dxa"/>
            <w:vAlign w:val="bottom"/>
          </w:tcPr>
          <w:p w14:paraId="2FAD6E2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B68B53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6AFD35B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45974CFC" w14:textId="77777777" w:rsidTr="00141092">
        <w:tc>
          <w:tcPr>
            <w:tcW w:w="3312" w:type="dxa"/>
            <w:vAlign w:val="bottom"/>
          </w:tcPr>
          <w:p w14:paraId="062CBC5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D41C2D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14:paraId="5EDDD57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539BE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59022E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703EF270" w14:textId="77777777" w:rsidTr="00141092">
        <w:tc>
          <w:tcPr>
            <w:tcW w:w="3312" w:type="dxa"/>
            <w:vAlign w:val="bottom"/>
          </w:tcPr>
          <w:p w14:paraId="5871365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2520" w:type="dxa"/>
            <w:vAlign w:val="bottom"/>
          </w:tcPr>
          <w:p w14:paraId="0A3D81F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74AEBD1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1080" w:type="dxa"/>
            <w:vAlign w:val="bottom"/>
          </w:tcPr>
          <w:p w14:paraId="6E98DA38" w14:textId="68E54489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78F87F77" w14:textId="478A403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566F62" w:rsidRPr="00B165D6" w14:paraId="2A098902" w14:textId="77777777" w:rsidTr="00141092">
        <w:tc>
          <w:tcPr>
            <w:tcW w:w="3312" w:type="dxa"/>
            <w:vAlign w:val="bottom"/>
          </w:tcPr>
          <w:p w14:paraId="39E796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048257B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176C075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66136E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A83B6D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664E41A7" w14:textId="77777777" w:rsidTr="00141092">
        <w:tc>
          <w:tcPr>
            <w:tcW w:w="3312" w:type="dxa"/>
            <w:vAlign w:val="bottom"/>
          </w:tcPr>
          <w:p w14:paraId="4AD9C8CC" w14:textId="7F50E5A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อาร์อี โซลาร์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1FF9275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467A17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6A9BF5A" w14:textId="77C4F67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391E9BDD" w14:textId="32346E0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1DF72F19" w14:textId="77777777" w:rsidTr="00141092">
        <w:tc>
          <w:tcPr>
            <w:tcW w:w="3312" w:type="dxa"/>
            <w:vAlign w:val="bottom"/>
          </w:tcPr>
          <w:p w14:paraId="633991B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3298D2F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BE2C06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4FCD5E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2A6397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739C2AB1" w14:textId="77777777" w:rsidTr="00141092">
        <w:tc>
          <w:tcPr>
            <w:tcW w:w="3312" w:type="dxa"/>
            <w:vAlign w:val="bottom"/>
          </w:tcPr>
          <w:p w14:paraId="2ED693A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78EAF84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6944C09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D9D7597" w14:textId="3611FEE9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6CB4EAAF" w14:textId="44AE660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399585BD" w14:textId="77777777" w:rsidTr="00141092">
        <w:tc>
          <w:tcPr>
            <w:tcW w:w="3312" w:type="dxa"/>
            <w:vAlign w:val="bottom"/>
          </w:tcPr>
          <w:p w14:paraId="491EB08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14:paraId="3966F7F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E44BA0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DA1171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801012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F37047A" w14:textId="77777777" w:rsidTr="00141092">
        <w:tc>
          <w:tcPr>
            <w:tcW w:w="3312" w:type="dxa"/>
            <w:vAlign w:val="bottom"/>
          </w:tcPr>
          <w:p w14:paraId="38387E5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A5307B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E5D232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61B215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9DA854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208F83F" w14:textId="77777777" w:rsidTr="00141092">
        <w:tc>
          <w:tcPr>
            <w:tcW w:w="3312" w:type="dxa"/>
            <w:vAlign w:val="bottom"/>
          </w:tcPr>
          <w:p w14:paraId="0CB38B8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14:paraId="5EFC46E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F39FB9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E75B59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4C4EEC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BCD673A" w14:textId="77777777" w:rsidTr="00141092">
        <w:tc>
          <w:tcPr>
            <w:tcW w:w="3312" w:type="dxa"/>
            <w:vAlign w:val="bottom"/>
          </w:tcPr>
          <w:p w14:paraId="3D286C5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52D03AB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96854E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28E9330" w14:textId="17AB6C0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42B16DC8" w14:textId="39132B5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303FE9F6" w14:textId="77777777" w:rsidTr="00141092">
        <w:tc>
          <w:tcPr>
            <w:tcW w:w="3312" w:type="dxa"/>
            <w:vAlign w:val="bottom"/>
          </w:tcPr>
          <w:p w14:paraId="01FDE02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14:paraId="038E22D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7EDAB18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6D94D5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978F44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55A3E4E" w14:textId="77777777" w:rsidTr="00141092">
        <w:tc>
          <w:tcPr>
            <w:tcW w:w="3312" w:type="dxa"/>
            <w:vAlign w:val="bottom"/>
          </w:tcPr>
          <w:p w14:paraId="1EFF559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44843A4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FBDAD1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AA6DECB" w14:textId="1F95534A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038" w:type="dxa"/>
            <w:vAlign w:val="bottom"/>
          </w:tcPr>
          <w:p w14:paraId="7EBDE07E" w14:textId="209521A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16655457" w14:textId="77777777" w:rsidTr="00141092">
        <w:tc>
          <w:tcPr>
            <w:tcW w:w="3312" w:type="dxa"/>
            <w:vAlign w:val="bottom"/>
          </w:tcPr>
          <w:p w14:paraId="02150BF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vAlign w:val="bottom"/>
          </w:tcPr>
          <w:p w14:paraId="7C79674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587B4F5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D9F402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16BFA1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FF07B06" w14:textId="77777777" w:rsidTr="00141092">
        <w:tc>
          <w:tcPr>
            <w:tcW w:w="3312" w:type="dxa"/>
            <w:vAlign w:val="bottom"/>
          </w:tcPr>
          <w:p w14:paraId="4861523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 จำกัด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*</w:t>
            </w:r>
          </w:p>
        </w:tc>
        <w:tc>
          <w:tcPr>
            <w:tcW w:w="2520" w:type="dxa"/>
            <w:vAlign w:val="bottom"/>
          </w:tcPr>
          <w:p w14:paraId="589CD6A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3E4E05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E7EA77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38" w:type="dxa"/>
            <w:vAlign w:val="bottom"/>
          </w:tcPr>
          <w:p w14:paraId="6BEA8B57" w14:textId="1889256B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566F62" w:rsidRPr="00B165D6" w14:paraId="127FBAF3" w14:textId="77777777" w:rsidTr="00141092">
        <w:tc>
          <w:tcPr>
            <w:tcW w:w="3312" w:type="dxa"/>
            <w:vAlign w:val="bottom"/>
          </w:tcPr>
          <w:p w14:paraId="67AC56B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9888E6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6CB643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3D0CD0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C55613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7C7C319" w14:textId="77777777" w:rsidTr="00141092">
        <w:tc>
          <w:tcPr>
            <w:tcW w:w="3312" w:type="dxa"/>
            <w:vAlign w:val="bottom"/>
          </w:tcPr>
          <w:p w14:paraId="4933BDB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100F8B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D52F81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303B81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0B9ED0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BCA6F2B" w14:textId="77777777" w:rsidTr="00141092">
        <w:tc>
          <w:tcPr>
            <w:tcW w:w="3312" w:type="dxa"/>
            <w:vAlign w:val="bottom"/>
          </w:tcPr>
          <w:p w14:paraId="3594528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520" w:type="dxa"/>
            <w:vAlign w:val="bottom"/>
          </w:tcPr>
          <w:p w14:paraId="162FB51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3F43840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2CFBB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4C1D9B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2104018" w14:textId="77777777" w:rsidTr="00141092">
        <w:tc>
          <w:tcPr>
            <w:tcW w:w="3312" w:type="dxa"/>
            <w:vAlign w:val="bottom"/>
          </w:tcPr>
          <w:p w14:paraId="401779B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520" w:type="dxa"/>
            <w:vAlign w:val="bottom"/>
          </w:tcPr>
          <w:p w14:paraId="5FA665E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DA0671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DA0008C" w14:textId="59EC213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14:paraId="5E41EC39" w14:textId="1FC387C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566F62" w:rsidRPr="00B165D6" w14:paraId="7BB3F6F1" w14:textId="77777777" w:rsidTr="00141092">
        <w:tc>
          <w:tcPr>
            <w:tcW w:w="3312" w:type="dxa"/>
            <w:vAlign w:val="bottom"/>
          </w:tcPr>
          <w:p w14:paraId="64779615" w14:textId="77777777" w:rsidR="00566F62" w:rsidRPr="002314BE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AC59AC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9CF23B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99635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984EE3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BD6F7A3" w14:textId="77777777" w:rsidTr="00141092">
        <w:tc>
          <w:tcPr>
            <w:tcW w:w="3312" w:type="dxa"/>
            <w:vAlign w:val="bottom"/>
          </w:tcPr>
          <w:p w14:paraId="42156DA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2520" w:type="dxa"/>
            <w:vAlign w:val="bottom"/>
          </w:tcPr>
          <w:p w14:paraId="4B1D052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35C50D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7795F223" w14:textId="57553677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14:paraId="4E772518" w14:textId="49C6284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566F62" w:rsidRPr="00B165D6" w14:paraId="33B79A9B" w14:textId="77777777" w:rsidTr="00141092">
        <w:tc>
          <w:tcPr>
            <w:tcW w:w="3312" w:type="dxa"/>
            <w:vAlign w:val="bottom"/>
          </w:tcPr>
          <w:p w14:paraId="10E713F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0BF5A5D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9E85BB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214165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7A9AF5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A7AF433" w14:textId="77777777" w:rsidTr="00141092">
        <w:tc>
          <w:tcPr>
            <w:tcW w:w="3312" w:type="dxa"/>
            <w:vAlign w:val="bottom"/>
          </w:tcPr>
          <w:p w14:paraId="25B3008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F281B2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0A768E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1708B2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6596850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40EF960C" w14:textId="77777777" w:rsidTr="00141092">
        <w:tc>
          <w:tcPr>
            <w:tcW w:w="3312" w:type="dxa"/>
            <w:vAlign w:val="bottom"/>
          </w:tcPr>
          <w:p w14:paraId="39F7365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บริษัทร่วมทางอ้อม</w:t>
            </w:r>
          </w:p>
        </w:tc>
        <w:tc>
          <w:tcPr>
            <w:tcW w:w="2520" w:type="dxa"/>
            <w:vAlign w:val="bottom"/>
          </w:tcPr>
          <w:p w14:paraId="5BEDBF4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4AD05F7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6EBFD9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66BCEF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7A0C74A5" w14:textId="77777777" w:rsidTr="00141092">
        <w:tc>
          <w:tcPr>
            <w:tcW w:w="3312" w:type="dxa"/>
            <w:vAlign w:val="bottom"/>
          </w:tcPr>
          <w:p w14:paraId="425C2CA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652A5B9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5085D9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CFA2F82" w14:textId="39A4DE8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34FD7208" w14:textId="26B5704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33C05B2F" w14:textId="77777777" w:rsidTr="00141092">
        <w:tc>
          <w:tcPr>
            <w:tcW w:w="3312" w:type="dxa"/>
            <w:vAlign w:val="bottom"/>
          </w:tcPr>
          <w:p w14:paraId="4AE3D2AE" w14:textId="524944A9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</w:t>
            </w:r>
            <w:r w:rsidR="007F4090"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3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) จำกัด</w:t>
            </w:r>
          </w:p>
        </w:tc>
        <w:tc>
          <w:tcPr>
            <w:tcW w:w="2520" w:type="dxa"/>
            <w:vAlign w:val="bottom"/>
          </w:tcPr>
          <w:p w14:paraId="2116370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C4ABF6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A9D5F1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25576E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3FA7ED8A" w14:textId="77777777" w:rsidTr="00141092">
        <w:tc>
          <w:tcPr>
            <w:tcW w:w="3312" w:type="dxa"/>
            <w:vAlign w:val="bottom"/>
          </w:tcPr>
          <w:p w14:paraId="7576E1E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6CC648B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DE08BF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7A675E52" w14:textId="391DAE0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6A9A61D4" w14:textId="3E1F5D4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79C19515" w14:textId="77777777" w:rsidTr="00141092">
        <w:tc>
          <w:tcPr>
            <w:tcW w:w="3312" w:type="dxa"/>
            <w:vAlign w:val="bottom"/>
          </w:tcPr>
          <w:p w14:paraId="285093B6" w14:textId="6EA7D31F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</w:t>
            </w:r>
            <w:r w:rsidR="007F4090"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4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) จำกัด</w:t>
            </w:r>
          </w:p>
        </w:tc>
        <w:tc>
          <w:tcPr>
            <w:tcW w:w="2520" w:type="dxa"/>
            <w:vAlign w:val="bottom"/>
          </w:tcPr>
          <w:p w14:paraId="363F790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C128EB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EFA749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95700A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3668017B" w14:textId="77777777" w:rsidTr="00141092">
        <w:tc>
          <w:tcPr>
            <w:tcW w:w="3312" w:type="dxa"/>
            <w:vAlign w:val="bottom"/>
          </w:tcPr>
          <w:p w14:paraId="1281353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01E3A97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5E836C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88B661E" w14:textId="42387E15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66D938E1" w14:textId="04070B55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1280890C" w14:textId="77777777" w:rsidTr="00141092">
        <w:tc>
          <w:tcPr>
            <w:tcW w:w="3312" w:type="dxa"/>
            <w:vAlign w:val="bottom"/>
          </w:tcPr>
          <w:p w14:paraId="4F0D9B2F" w14:textId="52499A29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</w:t>
            </w:r>
            <w:r w:rsidR="007F4090"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7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) จำกัด</w:t>
            </w:r>
          </w:p>
        </w:tc>
        <w:tc>
          <w:tcPr>
            <w:tcW w:w="2520" w:type="dxa"/>
            <w:vAlign w:val="bottom"/>
          </w:tcPr>
          <w:p w14:paraId="5807293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5C45C2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910EB3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91D422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7C34BC16" w14:textId="77777777" w:rsidTr="00141092">
        <w:tc>
          <w:tcPr>
            <w:tcW w:w="3312" w:type="dxa"/>
            <w:vAlign w:val="bottom"/>
          </w:tcPr>
          <w:p w14:paraId="68165CE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CF64DE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0175DC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B7654D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75A2A8D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2F27A4DD" w14:textId="77777777" w:rsidTr="00141092">
        <w:tc>
          <w:tcPr>
            <w:tcW w:w="3312" w:type="dxa"/>
            <w:vAlign w:val="bottom"/>
          </w:tcPr>
          <w:p w14:paraId="0E2092C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520" w:type="dxa"/>
            <w:vAlign w:val="bottom"/>
          </w:tcPr>
          <w:p w14:paraId="12AC913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14C0DE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DBD1FD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3B7C6B2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314D2444" w14:textId="77777777" w:rsidTr="00141092">
        <w:tc>
          <w:tcPr>
            <w:tcW w:w="3312" w:type="dxa"/>
            <w:vAlign w:val="bottom"/>
          </w:tcPr>
          <w:p w14:paraId="1EEC892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520" w:type="dxa"/>
            <w:vAlign w:val="bottom"/>
          </w:tcPr>
          <w:p w14:paraId="73557E7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31E1A66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38B87031" w14:textId="705E613C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14:paraId="16B4CDF0" w14:textId="7853705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566F62" w:rsidRPr="00B165D6" w14:paraId="0499F54A" w14:textId="77777777" w:rsidTr="00141092">
        <w:tc>
          <w:tcPr>
            <w:tcW w:w="3312" w:type="dxa"/>
            <w:vAlign w:val="bottom"/>
          </w:tcPr>
          <w:p w14:paraId="7775016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520" w:type="dxa"/>
            <w:vAlign w:val="bottom"/>
          </w:tcPr>
          <w:p w14:paraId="5EC35E7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080C3F9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8F16D4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0FB528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897DA80" w14:textId="77777777" w:rsidTr="00141092">
        <w:tc>
          <w:tcPr>
            <w:tcW w:w="3312" w:type="dxa"/>
            <w:vAlign w:val="bottom"/>
          </w:tcPr>
          <w:p w14:paraId="2163CF1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520" w:type="dxa"/>
            <w:vAlign w:val="bottom"/>
          </w:tcPr>
          <w:p w14:paraId="0D0D13A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49B6D2A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5BBBE8A" w14:textId="4EC4011A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33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33</w:t>
            </w:r>
          </w:p>
        </w:tc>
        <w:tc>
          <w:tcPr>
            <w:tcW w:w="1038" w:type="dxa"/>
            <w:vAlign w:val="bottom"/>
          </w:tcPr>
          <w:p w14:paraId="0E896943" w14:textId="3A46387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33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33</w:t>
            </w:r>
          </w:p>
        </w:tc>
      </w:tr>
      <w:tr w:rsidR="00566F62" w:rsidRPr="00B165D6" w14:paraId="1DCE1767" w14:textId="77777777" w:rsidTr="00141092">
        <w:tc>
          <w:tcPr>
            <w:tcW w:w="3312" w:type="dxa"/>
            <w:vAlign w:val="bottom"/>
          </w:tcPr>
          <w:p w14:paraId="04A62BF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520" w:type="dxa"/>
            <w:vAlign w:val="bottom"/>
          </w:tcPr>
          <w:p w14:paraId="75F1061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A842B2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B79307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734449B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134472B7" w14:textId="77777777" w:rsidTr="00141092">
        <w:tc>
          <w:tcPr>
            <w:tcW w:w="3312" w:type="dxa"/>
            <w:vAlign w:val="bottom"/>
          </w:tcPr>
          <w:p w14:paraId="06649D5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CF5D58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E0E30C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1712E3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E0790A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3C371DB4" w14:textId="77777777" w:rsidTr="00141092">
        <w:tc>
          <w:tcPr>
            <w:tcW w:w="3312" w:type="dxa"/>
            <w:vAlign w:val="bottom"/>
          </w:tcPr>
          <w:p w14:paraId="43F1A47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การร่วมค้าทางตรง</w:t>
            </w:r>
          </w:p>
        </w:tc>
        <w:tc>
          <w:tcPr>
            <w:tcW w:w="2520" w:type="dxa"/>
            <w:vAlign w:val="bottom"/>
          </w:tcPr>
          <w:p w14:paraId="283FDFE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7D2C8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E223D2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291535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0904FEF8" w14:textId="77777777" w:rsidTr="00141092">
        <w:tc>
          <w:tcPr>
            <w:tcW w:w="3312" w:type="dxa"/>
            <w:vAlign w:val="bottom"/>
          </w:tcPr>
          <w:p w14:paraId="297B47D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สมาร์ท อินฟราเนท จำกัด</w:t>
            </w:r>
          </w:p>
        </w:tc>
        <w:tc>
          <w:tcPr>
            <w:tcW w:w="2520" w:type="dxa"/>
            <w:vAlign w:val="bottom"/>
          </w:tcPr>
          <w:p w14:paraId="79803847" w14:textId="77777777" w:rsidR="00566F62" w:rsidRPr="0082412F" w:rsidRDefault="00566F62" w:rsidP="00566F62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ลงทุนในโครงการโครงข่าย</w:t>
            </w:r>
          </w:p>
        </w:tc>
        <w:tc>
          <w:tcPr>
            <w:tcW w:w="1350" w:type="dxa"/>
            <w:vAlign w:val="bottom"/>
          </w:tcPr>
          <w:p w14:paraId="46FC03F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D2FE9AD" w14:textId="6CB561D1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</w:p>
        </w:tc>
        <w:tc>
          <w:tcPr>
            <w:tcW w:w="1038" w:type="dxa"/>
            <w:vAlign w:val="bottom"/>
          </w:tcPr>
          <w:p w14:paraId="4224635F" w14:textId="2D7AF80C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</w:p>
        </w:tc>
      </w:tr>
      <w:tr w:rsidR="00566F62" w:rsidRPr="00B165D6" w14:paraId="005C5862" w14:textId="77777777" w:rsidTr="00141092">
        <w:tc>
          <w:tcPr>
            <w:tcW w:w="3312" w:type="dxa"/>
            <w:vAlign w:val="bottom"/>
          </w:tcPr>
          <w:p w14:paraId="1FB6203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8FE0F88" w14:textId="77777777" w:rsidR="00566F62" w:rsidRPr="0082412F" w:rsidRDefault="00566F62" w:rsidP="00566F62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สายใยแก้วนำแสงใต้ดิน</w:t>
            </w:r>
          </w:p>
        </w:tc>
        <w:tc>
          <w:tcPr>
            <w:tcW w:w="1350" w:type="dxa"/>
            <w:vAlign w:val="bottom"/>
          </w:tcPr>
          <w:p w14:paraId="35A6A76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71E45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D513B4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852994F" w14:textId="77777777" w:rsidTr="00141092">
        <w:tc>
          <w:tcPr>
            <w:tcW w:w="3312" w:type="dxa"/>
            <w:vAlign w:val="bottom"/>
          </w:tcPr>
          <w:p w14:paraId="71B75A8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ติงส์ ออน เน็ต จำกัด</w:t>
            </w:r>
          </w:p>
        </w:tc>
        <w:tc>
          <w:tcPr>
            <w:tcW w:w="2520" w:type="dxa"/>
            <w:vAlign w:val="bottom"/>
          </w:tcPr>
          <w:p w14:paraId="2219C0D9" w14:textId="77777777" w:rsidR="00566F62" w:rsidRPr="0082412F" w:rsidRDefault="00566F62" w:rsidP="00566F62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22"/>
                <w:szCs w:val="22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ลงทุนในโครงการติดตั้ง</w:t>
            </w:r>
          </w:p>
        </w:tc>
        <w:tc>
          <w:tcPr>
            <w:tcW w:w="1350" w:type="dxa"/>
            <w:vAlign w:val="bottom"/>
          </w:tcPr>
          <w:p w14:paraId="5107FCC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3A7A389D" w14:textId="22731EEB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  <w:tc>
          <w:tcPr>
            <w:tcW w:w="1038" w:type="dxa"/>
            <w:vAlign w:val="bottom"/>
          </w:tcPr>
          <w:p w14:paraId="7DDAA756" w14:textId="0541365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</w:tr>
      <w:tr w:rsidR="00566F62" w:rsidRPr="00B165D6" w14:paraId="5F9A67C6" w14:textId="77777777" w:rsidTr="00141092">
        <w:tc>
          <w:tcPr>
            <w:tcW w:w="3312" w:type="dxa"/>
            <w:vAlign w:val="bottom"/>
          </w:tcPr>
          <w:p w14:paraId="23D04A56" w14:textId="77777777" w:rsidR="00566F62" w:rsidRPr="0082412F" w:rsidRDefault="00566F62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08C08888" w14:textId="77777777" w:rsidR="00566F62" w:rsidRPr="0082412F" w:rsidRDefault="00566F62" w:rsidP="00566F62">
            <w:pPr>
              <w:autoSpaceDE w:val="0"/>
              <w:autoSpaceDN w:val="0"/>
              <w:spacing w:line="240" w:lineRule="auto"/>
              <w:rPr>
                <w:rFonts w:ascii="Angsana New" w:hAnsi="Angsana New"/>
                <w:sz w:val="22"/>
                <w:szCs w:val="22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และพัฒนาโครงข่าย</w:t>
            </w:r>
          </w:p>
        </w:tc>
        <w:tc>
          <w:tcPr>
            <w:tcW w:w="1350" w:type="dxa"/>
            <w:vAlign w:val="bottom"/>
          </w:tcPr>
          <w:p w14:paraId="5D42813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B64744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7CD71F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ABDD29A" w14:textId="77777777" w:rsidTr="00141092">
        <w:tc>
          <w:tcPr>
            <w:tcW w:w="3312" w:type="dxa"/>
            <w:vAlign w:val="bottom"/>
          </w:tcPr>
          <w:p w14:paraId="418BFC9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266B2C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โทรคมนาคม</w:t>
            </w:r>
          </w:p>
        </w:tc>
        <w:tc>
          <w:tcPr>
            <w:tcW w:w="1350" w:type="dxa"/>
            <w:vAlign w:val="bottom"/>
          </w:tcPr>
          <w:p w14:paraId="28E6634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97B577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BD80ED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D4" w:rsidRPr="00B165D6" w14:paraId="3BF8F09D" w14:textId="77777777" w:rsidTr="00141092">
        <w:tc>
          <w:tcPr>
            <w:tcW w:w="3312" w:type="dxa"/>
            <w:vAlign w:val="bottom"/>
          </w:tcPr>
          <w:p w14:paraId="7A1D020A" w14:textId="39E69298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*</w:t>
            </w:r>
          </w:p>
        </w:tc>
        <w:tc>
          <w:tcPr>
            <w:tcW w:w="2520" w:type="dxa"/>
            <w:vAlign w:val="bottom"/>
          </w:tcPr>
          <w:p w14:paraId="45E439D6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5F8B987D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965D3C6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</w:p>
        </w:tc>
        <w:tc>
          <w:tcPr>
            <w:tcW w:w="1038" w:type="dxa"/>
            <w:vAlign w:val="bottom"/>
          </w:tcPr>
          <w:p w14:paraId="2279F6AC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C750D4" w:rsidRPr="00B165D6" w14:paraId="1F10F216" w14:textId="77777777" w:rsidTr="00141092">
        <w:tc>
          <w:tcPr>
            <w:tcW w:w="3312" w:type="dxa"/>
            <w:vAlign w:val="bottom"/>
          </w:tcPr>
          <w:p w14:paraId="58337F7D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AAED10D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F96B61E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3D560EF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BF487F7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4409EF3" w14:textId="77777777" w:rsidTr="00141092">
        <w:tc>
          <w:tcPr>
            <w:tcW w:w="3312" w:type="dxa"/>
            <w:shd w:val="clear" w:color="auto" w:fill="auto"/>
            <w:vAlign w:val="bottom"/>
          </w:tcPr>
          <w:p w14:paraId="4F4533E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2CE472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063C6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470FFC" w14:textId="57C2012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shd w:val="clear" w:color="auto" w:fill="auto"/>
            <w:vAlign w:val="bottom"/>
          </w:tcPr>
          <w:p w14:paraId="0E3CF99C" w14:textId="473A553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566F62" w:rsidRPr="00B165D6" w14:paraId="46E979A5" w14:textId="77777777" w:rsidTr="00141092">
        <w:tc>
          <w:tcPr>
            <w:tcW w:w="3312" w:type="dxa"/>
            <w:vAlign w:val="bottom"/>
          </w:tcPr>
          <w:p w14:paraId="4E1EC2D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20" w:type="dxa"/>
            <w:vAlign w:val="bottom"/>
          </w:tcPr>
          <w:p w14:paraId="0D25A7E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78A6C45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0C7611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6BE4E31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0B0DC7D2" w14:textId="77777777" w:rsidTr="00141092">
        <w:tc>
          <w:tcPr>
            <w:tcW w:w="3312" w:type="dxa"/>
            <w:vAlign w:val="bottom"/>
          </w:tcPr>
          <w:p w14:paraId="54FFF58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A7BDDD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CFB579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515C939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38" w:type="dxa"/>
            <w:vAlign w:val="bottom"/>
          </w:tcPr>
          <w:p w14:paraId="6796462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566F62" w:rsidRPr="00B165D6" w14:paraId="10D852A6" w14:textId="77777777" w:rsidTr="00141092">
        <w:tc>
          <w:tcPr>
            <w:tcW w:w="3312" w:type="dxa"/>
            <w:vAlign w:val="bottom"/>
          </w:tcPr>
          <w:p w14:paraId="2AB7769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520" w:type="dxa"/>
            <w:vAlign w:val="bottom"/>
          </w:tcPr>
          <w:p w14:paraId="5B4E4F2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63EACF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D7F0D0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E2371F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4F0270C" w14:textId="77777777" w:rsidTr="00141092">
        <w:tc>
          <w:tcPr>
            <w:tcW w:w="3312" w:type="dxa"/>
            <w:vAlign w:val="bottom"/>
          </w:tcPr>
          <w:p w14:paraId="55E7611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28840DA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6D0C0A1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1EC196F" w14:textId="2C0BFE10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14:paraId="59985B37" w14:textId="20068260" w:rsidR="00566F62" w:rsidRPr="0082412F" w:rsidRDefault="007F4090" w:rsidP="00580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566F62" w:rsidRPr="00B165D6" w14:paraId="4DCECF5D" w14:textId="77777777" w:rsidTr="00141092">
        <w:tc>
          <w:tcPr>
            <w:tcW w:w="3312" w:type="dxa"/>
            <w:vAlign w:val="bottom"/>
          </w:tcPr>
          <w:p w14:paraId="4C16CE93" w14:textId="77777777" w:rsidR="00566F62" w:rsidRPr="0082412F" w:rsidRDefault="00566F62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1FFC7B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C9DFAB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3A9328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D032C8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375778B" w14:textId="77777777" w:rsidTr="00141092">
        <w:tc>
          <w:tcPr>
            <w:tcW w:w="3312" w:type="dxa"/>
            <w:vAlign w:val="bottom"/>
          </w:tcPr>
          <w:p w14:paraId="11F60AB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520" w:type="dxa"/>
            <w:vAlign w:val="bottom"/>
          </w:tcPr>
          <w:p w14:paraId="2705BF7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28FC9F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14310D9" w14:textId="4AB03277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04EA16B3" w14:textId="09E37F8D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592D678A" w14:textId="77777777" w:rsidTr="00141092">
        <w:tc>
          <w:tcPr>
            <w:tcW w:w="3312" w:type="dxa"/>
            <w:vAlign w:val="bottom"/>
          </w:tcPr>
          <w:p w14:paraId="6C77DC6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D4F523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7711F4B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6E5666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2995215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25F0E9DE" w14:textId="77777777" w:rsidTr="00141092">
        <w:tc>
          <w:tcPr>
            <w:tcW w:w="3312" w:type="dxa"/>
            <w:vAlign w:val="bottom"/>
          </w:tcPr>
          <w:p w14:paraId="3DE9FDE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520" w:type="dxa"/>
            <w:vAlign w:val="bottom"/>
          </w:tcPr>
          <w:p w14:paraId="54BEB93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3D58B6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2524012" w14:textId="76BE2F0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4870AEDB" w14:textId="23D6343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4DA2BCA9" w14:textId="77777777" w:rsidTr="00141092">
        <w:tc>
          <w:tcPr>
            <w:tcW w:w="3312" w:type="dxa"/>
            <w:vAlign w:val="bottom"/>
          </w:tcPr>
          <w:p w14:paraId="2648A91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520" w:type="dxa"/>
            <w:vAlign w:val="bottom"/>
          </w:tcPr>
          <w:p w14:paraId="4C8C919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47BAB98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16B6DA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15B10D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0618C921" w14:textId="77777777" w:rsidTr="00141092">
        <w:tc>
          <w:tcPr>
            <w:tcW w:w="3312" w:type="dxa"/>
            <w:vAlign w:val="bottom"/>
          </w:tcPr>
          <w:p w14:paraId="772C793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520" w:type="dxa"/>
            <w:vAlign w:val="bottom"/>
          </w:tcPr>
          <w:p w14:paraId="0033C47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D05092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53C3984" w14:textId="6C5F2671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  <w:tc>
          <w:tcPr>
            <w:tcW w:w="1038" w:type="dxa"/>
            <w:vAlign w:val="bottom"/>
          </w:tcPr>
          <w:p w14:paraId="12774EDA" w14:textId="111D130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</w:tr>
      <w:tr w:rsidR="00566F62" w:rsidRPr="00B165D6" w14:paraId="0C1DF79E" w14:textId="77777777" w:rsidTr="00141092">
        <w:tc>
          <w:tcPr>
            <w:tcW w:w="3312" w:type="dxa"/>
            <w:vAlign w:val="bottom"/>
          </w:tcPr>
          <w:p w14:paraId="7FE8B8D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E08501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3FF4AA7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83C6E9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16BB57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B5611E6" w14:textId="77777777" w:rsidTr="00141092">
        <w:tc>
          <w:tcPr>
            <w:tcW w:w="3312" w:type="dxa"/>
            <w:vAlign w:val="bottom"/>
          </w:tcPr>
          <w:p w14:paraId="74B12A4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520" w:type="dxa"/>
            <w:vAlign w:val="bottom"/>
          </w:tcPr>
          <w:p w14:paraId="4BAF193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7673AE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6E4BADA5" w14:textId="5A73DE5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14:paraId="68518B33" w14:textId="03FB9CA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566F62" w:rsidRPr="00B165D6" w14:paraId="7B20D0BE" w14:textId="77777777" w:rsidTr="00141092">
        <w:tc>
          <w:tcPr>
            <w:tcW w:w="3312" w:type="dxa"/>
            <w:vAlign w:val="bottom"/>
          </w:tcPr>
          <w:p w14:paraId="4FF96D6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EE637B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50F475F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D5F7D8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360296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0091AAA" w14:textId="77777777" w:rsidTr="00141092">
        <w:tc>
          <w:tcPr>
            <w:tcW w:w="3312" w:type="dxa"/>
            <w:vAlign w:val="bottom"/>
          </w:tcPr>
          <w:p w14:paraId="34F50D0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2520" w:type="dxa"/>
            <w:vAlign w:val="bottom"/>
          </w:tcPr>
          <w:p w14:paraId="3802614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4E5B759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5BA87DB" w14:textId="17A5A88B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7FFAB545" w14:textId="25975FBC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2345BED6" w14:textId="77777777" w:rsidTr="00141092">
        <w:tc>
          <w:tcPr>
            <w:tcW w:w="3312" w:type="dxa"/>
            <w:vAlign w:val="bottom"/>
          </w:tcPr>
          <w:p w14:paraId="0850DCA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12EA86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16000D5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B0C1E0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3AE94D4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6F62" w:rsidRPr="00B165D6" w14:paraId="3A6D032F" w14:textId="77777777" w:rsidTr="00141092">
        <w:tc>
          <w:tcPr>
            <w:tcW w:w="3312" w:type="dxa"/>
            <w:vAlign w:val="bottom"/>
          </w:tcPr>
          <w:p w14:paraId="45B6D3C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สงขลาไบโอฟูเอล จำกัด</w:t>
            </w:r>
          </w:p>
        </w:tc>
        <w:tc>
          <w:tcPr>
            <w:tcW w:w="2520" w:type="dxa"/>
            <w:vAlign w:val="bottom"/>
          </w:tcPr>
          <w:p w14:paraId="11E6A64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350" w:type="dxa"/>
            <w:vAlign w:val="bottom"/>
          </w:tcPr>
          <w:p w14:paraId="58859B6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18A6AAD0" w14:textId="34AEE2D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4CF3A77B" w14:textId="3E6BAC3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6D538D0B" w14:textId="77777777" w:rsidTr="00141092">
        <w:tc>
          <w:tcPr>
            <w:tcW w:w="3312" w:type="dxa"/>
            <w:vAlign w:val="bottom"/>
          </w:tcPr>
          <w:p w14:paraId="031FF25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520" w:type="dxa"/>
            <w:vAlign w:val="bottom"/>
          </w:tcPr>
          <w:p w14:paraId="7BA0223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494E279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5651F438" w14:textId="4C0F7023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2112E7CE" w14:textId="4EAEFA46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0063C55E" w14:textId="77777777" w:rsidTr="00141092">
        <w:tc>
          <w:tcPr>
            <w:tcW w:w="3312" w:type="dxa"/>
            <w:vAlign w:val="bottom"/>
          </w:tcPr>
          <w:p w14:paraId="3956DC9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458DDB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703EF8BE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AD9788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43F09A7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80D14" w:rsidRPr="00B165D6" w14:paraId="626663F6" w14:textId="77777777" w:rsidTr="00141092">
        <w:tc>
          <w:tcPr>
            <w:tcW w:w="3312" w:type="dxa"/>
            <w:vAlign w:val="bottom"/>
          </w:tcPr>
          <w:p w14:paraId="0E9768B7" w14:textId="77777777" w:rsidR="00173ED1" w:rsidRPr="00B350E5" w:rsidRDefault="00173ED1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6198E57C" w14:textId="77777777" w:rsidR="00580D14" w:rsidRPr="00B350E5" w:rsidRDefault="00580D14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350E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การร่วมค้าทางอ้อม</w:t>
            </w:r>
          </w:p>
        </w:tc>
        <w:tc>
          <w:tcPr>
            <w:tcW w:w="2520" w:type="dxa"/>
            <w:vAlign w:val="bottom"/>
          </w:tcPr>
          <w:p w14:paraId="41A8A650" w14:textId="77777777" w:rsidR="00580D14" w:rsidRPr="0050612B" w:rsidRDefault="00580D14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E011610" w14:textId="77777777" w:rsidR="00580D14" w:rsidRPr="0050612B" w:rsidRDefault="00580D14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AB85D33" w14:textId="77777777" w:rsidR="00580D14" w:rsidRPr="0050612B" w:rsidRDefault="00580D14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DDC2AE4" w14:textId="77777777" w:rsidR="00580D14" w:rsidRPr="0050612B" w:rsidRDefault="00580D14" w:rsidP="006224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58C91B27" w14:textId="77777777" w:rsidTr="00141092">
        <w:tc>
          <w:tcPr>
            <w:tcW w:w="3312" w:type="dxa"/>
            <w:vAlign w:val="bottom"/>
          </w:tcPr>
          <w:p w14:paraId="0D15CD3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lastRenderedPageBreak/>
              <w:t>บริษัท พูไฟมายนิ่ง จำกัด</w:t>
            </w:r>
          </w:p>
        </w:tc>
        <w:tc>
          <w:tcPr>
            <w:tcW w:w="2520" w:type="dxa"/>
            <w:vAlign w:val="bottom"/>
          </w:tcPr>
          <w:p w14:paraId="186F036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350" w:type="dxa"/>
            <w:vAlign w:val="bottom"/>
          </w:tcPr>
          <w:p w14:paraId="75E1B43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6ECBBE94" w14:textId="1DA3726D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37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14:paraId="195B25E2" w14:textId="43116A55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37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566F62" w:rsidRPr="00B165D6" w14:paraId="2306BB83" w14:textId="77777777" w:rsidTr="00141092">
        <w:tc>
          <w:tcPr>
            <w:tcW w:w="3312" w:type="dxa"/>
            <w:vAlign w:val="bottom"/>
          </w:tcPr>
          <w:p w14:paraId="36238F0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 น้ำประปา จำกัด</w:t>
            </w:r>
          </w:p>
        </w:tc>
        <w:tc>
          <w:tcPr>
            <w:tcW w:w="2520" w:type="dxa"/>
            <w:vAlign w:val="bottom"/>
          </w:tcPr>
          <w:p w14:paraId="0D32833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ผลิตและจำหน่ายน้ำประปา</w:t>
            </w:r>
          </w:p>
        </w:tc>
        <w:tc>
          <w:tcPr>
            <w:tcW w:w="1350" w:type="dxa"/>
            <w:vAlign w:val="bottom"/>
          </w:tcPr>
          <w:p w14:paraId="65E0AAF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770CE68E" w14:textId="6684015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44F5C155" w14:textId="63BD0569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566F62" w:rsidRPr="00B165D6" w14:paraId="08862548" w14:textId="77777777" w:rsidTr="00141092">
        <w:tc>
          <w:tcPr>
            <w:tcW w:w="3312" w:type="dxa"/>
            <w:vAlign w:val="bottom"/>
          </w:tcPr>
          <w:p w14:paraId="54545E1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PT Medco </w:t>
            </w:r>
            <w:proofErr w:type="spellStart"/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>Ratch</w:t>
            </w:r>
            <w:proofErr w:type="spellEnd"/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Power Riau</w:t>
            </w:r>
          </w:p>
        </w:tc>
        <w:tc>
          <w:tcPr>
            <w:tcW w:w="2520" w:type="dxa"/>
            <w:vAlign w:val="bottom"/>
          </w:tcPr>
          <w:p w14:paraId="43A984F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95F134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14:paraId="2F738E4B" w14:textId="06485754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14:paraId="7F26A49D" w14:textId="75CC641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566F62" w:rsidRPr="00B165D6" w14:paraId="6F0118CE" w14:textId="77777777" w:rsidTr="00141092">
        <w:tc>
          <w:tcPr>
            <w:tcW w:w="3312" w:type="dxa"/>
            <w:vAlign w:val="bottom"/>
          </w:tcPr>
          <w:p w14:paraId="1D50F39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59D45F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D92D0D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14:paraId="4463222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A21D55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F5D8513" w14:textId="77777777" w:rsidTr="00141092">
        <w:tc>
          <w:tcPr>
            <w:tcW w:w="3312" w:type="dxa"/>
            <w:vAlign w:val="bottom"/>
          </w:tcPr>
          <w:p w14:paraId="1821804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Fareast Renewable Development </w:t>
            </w:r>
          </w:p>
        </w:tc>
        <w:tc>
          <w:tcPr>
            <w:tcW w:w="2520" w:type="dxa"/>
            <w:vAlign w:val="bottom"/>
          </w:tcPr>
          <w:p w14:paraId="584253B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0391A6D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14:paraId="05BA2B0D" w14:textId="230D44E2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14:paraId="521233E4" w14:textId="74374DA5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566F62" w:rsidRPr="00B165D6" w14:paraId="42258E5A" w14:textId="77777777" w:rsidTr="00141092">
        <w:tc>
          <w:tcPr>
            <w:tcW w:w="3312" w:type="dxa"/>
            <w:vAlign w:val="bottom"/>
          </w:tcPr>
          <w:p w14:paraId="61C6FC2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  Pte. Ltd.</w:t>
            </w:r>
          </w:p>
        </w:tc>
        <w:tc>
          <w:tcPr>
            <w:tcW w:w="2520" w:type="dxa"/>
            <w:vAlign w:val="bottom"/>
          </w:tcPr>
          <w:p w14:paraId="29C50EC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07D3FC1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A7B19D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F9AD68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7D88168C" w14:textId="77777777" w:rsidTr="00141092">
        <w:tc>
          <w:tcPr>
            <w:tcW w:w="3312" w:type="dxa"/>
            <w:vAlign w:val="bottom"/>
          </w:tcPr>
          <w:p w14:paraId="35D2F63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93BE4C1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9C3C55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6764C9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364CFE2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1865BDF4" w14:textId="77777777" w:rsidTr="00141092">
        <w:tc>
          <w:tcPr>
            <w:tcW w:w="3312" w:type="dxa"/>
            <w:vAlign w:val="bottom"/>
          </w:tcPr>
          <w:p w14:paraId="68D5E60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2520" w:type="dxa"/>
            <w:vAlign w:val="bottom"/>
          </w:tcPr>
          <w:p w14:paraId="70E68D6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7CBBA14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DAE6F4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7F0B53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D4" w:rsidRPr="00B165D6" w14:paraId="55D9D37E" w14:textId="77777777" w:rsidTr="00141092">
        <w:tc>
          <w:tcPr>
            <w:tcW w:w="3312" w:type="dxa"/>
            <w:vAlign w:val="bottom"/>
          </w:tcPr>
          <w:p w14:paraId="70F0EB52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 จำกัด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*</w:t>
            </w:r>
          </w:p>
        </w:tc>
        <w:tc>
          <w:tcPr>
            <w:tcW w:w="2520" w:type="dxa"/>
            <w:vAlign w:val="bottom"/>
          </w:tcPr>
          <w:p w14:paraId="6580968F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11CC9D6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1877E113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</w:p>
        </w:tc>
        <w:tc>
          <w:tcPr>
            <w:tcW w:w="1038" w:type="dxa"/>
            <w:vAlign w:val="bottom"/>
          </w:tcPr>
          <w:p w14:paraId="4A025092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C750D4" w:rsidRPr="00B165D6" w14:paraId="0025F9FC" w14:textId="77777777" w:rsidTr="00141092">
        <w:tc>
          <w:tcPr>
            <w:tcW w:w="3312" w:type="dxa"/>
            <w:vAlign w:val="bottom"/>
          </w:tcPr>
          <w:p w14:paraId="20937C8A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51D85F6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8A90150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6A436D3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4D8118C" w14:textId="77777777" w:rsidR="00C750D4" w:rsidRPr="0082412F" w:rsidRDefault="00C750D4" w:rsidP="0082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38D02D15" w14:textId="77777777" w:rsidTr="00141092">
        <w:tc>
          <w:tcPr>
            <w:tcW w:w="3312" w:type="dxa"/>
            <w:vAlign w:val="bottom"/>
          </w:tcPr>
          <w:p w14:paraId="1234F67C" w14:textId="167A226D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ไฟฟ้าน้ำงึม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520" w:type="dxa"/>
            <w:vAlign w:val="bottom"/>
          </w:tcPr>
          <w:p w14:paraId="14E0B96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C3593C4" w14:textId="77777777" w:rsidR="00566F62" w:rsidRPr="0082412F" w:rsidRDefault="00566F62" w:rsidP="00173E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7E727687" w14:textId="182E7E30" w:rsidR="00566F62" w:rsidRPr="0082412F" w:rsidRDefault="007F4090" w:rsidP="009A4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14:paraId="083A1F51" w14:textId="388630A3" w:rsidR="00566F62" w:rsidRPr="0082412F" w:rsidRDefault="007F4090" w:rsidP="009A4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566F62" w:rsidRPr="00B165D6" w14:paraId="6AF475BB" w14:textId="77777777" w:rsidTr="00141092">
        <w:tc>
          <w:tcPr>
            <w:tcW w:w="3312" w:type="dxa"/>
            <w:vAlign w:val="bottom"/>
          </w:tcPr>
          <w:p w14:paraId="255E637C" w14:textId="77777777" w:rsidR="00566F62" w:rsidRPr="00ED2483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11B5242" w14:textId="77777777" w:rsidR="00566F62" w:rsidRPr="0082412F" w:rsidRDefault="00566F62" w:rsidP="00A75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002F690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5DCC3C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14E7BE8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30338D09" w14:textId="77777777" w:rsidTr="00141092">
        <w:tc>
          <w:tcPr>
            <w:tcW w:w="3312" w:type="dxa"/>
            <w:vAlign w:val="bottom"/>
          </w:tcPr>
          <w:p w14:paraId="42AEE677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ACC3E6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8836AE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4A83C0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514209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4AACAF54" w14:textId="77777777" w:rsidTr="00141092">
        <w:tc>
          <w:tcPr>
            <w:tcW w:w="3312" w:type="dxa"/>
            <w:vAlign w:val="bottom"/>
          </w:tcPr>
          <w:p w14:paraId="44B66AFC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520" w:type="dxa"/>
            <w:vAlign w:val="bottom"/>
          </w:tcPr>
          <w:p w14:paraId="253321C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35A3E680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BCE851A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CD53705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F62" w:rsidRPr="00B165D6" w14:paraId="2A45F070" w14:textId="77777777" w:rsidTr="00141092">
        <w:tc>
          <w:tcPr>
            <w:tcW w:w="3312" w:type="dxa"/>
            <w:vAlign w:val="bottom"/>
          </w:tcPr>
          <w:p w14:paraId="5DCF14BD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PT </w:t>
            </w:r>
            <w:proofErr w:type="spellStart"/>
            <w:r w:rsidRPr="0082412F">
              <w:rPr>
                <w:rFonts w:ascii="Angsana New" w:hAnsi="Angsana New" w:hint="cs"/>
                <w:sz w:val="30"/>
                <w:szCs w:val="30"/>
              </w:rPr>
              <w:t>Bajradaya</w:t>
            </w:r>
            <w:proofErr w:type="spellEnd"/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proofErr w:type="spellStart"/>
            <w:r w:rsidRPr="0082412F">
              <w:rPr>
                <w:rFonts w:ascii="Angsana New" w:hAnsi="Angsana New" w:hint="cs"/>
                <w:sz w:val="30"/>
                <w:szCs w:val="30"/>
              </w:rPr>
              <w:t>Sentranusa</w:t>
            </w:r>
            <w:proofErr w:type="spellEnd"/>
          </w:p>
        </w:tc>
        <w:tc>
          <w:tcPr>
            <w:tcW w:w="2520" w:type="dxa"/>
            <w:vAlign w:val="bottom"/>
          </w:tcPr>
          <w:p w14:paraId="6C5B6DB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A8D54F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14:paraId="6B01137E" w14:textId="751A242F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26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  <w:tc>
          <w:tcPr>
            <w:tcW w:w="1038" w:type="dxa"/>
            <w:vAlign w:val="bottom"/>
          </w:tcPr>
          <w:p w14:paraId="2355B678" w14:textId="23520428" w:rsidR="00566F62" w:rsidRPr="0082412F" w:rsidRDefault="007F4090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26</w:t>
            </w:r>
            <w:r w:rsidR="00566F62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61</w:t>
            </w:r>
          </w:p>
        </w:tc>
      </w:tr>
      <w:tr w:rsidR="00566F62" w:rsidRPr="00B165D6" w14:paraId="53DEF7E8" w14:textId="77777777" w:rsidTr="00141092">
        <w:tc>
          <w:tcPr>
            <w:tcW w:w="3312" w:type="dxa"/>
            <w:vAlign w:val="bottom"/>
          </w:tcPr>
          <w:p w14:paraId="5825C02B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B4A1666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44A2CA9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14:paraId="4CA00E8F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35B6283" w14:textId="77777777" w:rsidR="00566F62" w:rsidRPr="0082412F" w:rsidRDefault="00566F62" w:rsidP="00566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2BD96197" w14:textId="77777777" w:rsidR="008125C0" w:rsidRPr="0082412F" w:rsidRDefault="008125C0" w:rsidP="002351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4D819D52" w14:textId="3B762B16" w:rsidR="0062245D" w:rsidRPr="0082412F" w:rsidRDefault="009A4E5F" w:rsidP="009A4E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* </w:t>
      </w:r>
      <w:r w:rsidR="0062245D" w:rsidRPr="0082412F">
        <w:rPr>
          <w:rFonts w:ascii="Angsana New" w:hAnsi="Angsana New" w:hint="cs"/>
          <w:sz w:val="30"/>
          <w:szCs w:val="30"/>
          <w:cs/>
        </w:rPr>
        <w:t xml:space="preserve">ดูหมายเหตุข้อ </w:t>
      </w:r>
      <w:r w:rsidR="007F4090" w:rsidRPr="0082412F">
        <w:rPr>
          <w:rFonts w:ascii="Angsana New" w:hAnsi="Angsana New" w:hint="cs"/>
          <w:sz w:val="30"/>
          <w:szCs w:val="30"/>
        </w:rPr>
        <w:t>6</w:t>
      </w:r>
    </w:p>
    <w:p w14:paraId="007D26DD" w14:textId="77777777" w:rsidR="0062245D" w:rsidRPr="0082412F" w:rsidRDefault="0062245D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14:paraId="5C48981E" w14:textId="77777777" w:rsidR="00515797" w:rsidRPr="0082412F" w:rsidRDefault="00515797" w:rsidP="009E07A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68009AB4" w14:textId="77777777" w:rsidR="00515797" w:rsidRPr="0082412F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A3BCE98" w14:textId="77777777" w:rsidR="00515797" w:rsidRPr="0082412F" w:rsidRDefault="00515797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82412F">
        <w:rPr>
          <w:rFonts w:ascii="Angsana New" w:hAnsi="Angsana New" w:hint="cs"/>
          <w:i/>
          <w:iCs/>
          <w:sz w:val="30"/>
          <w:szCs w:val="30"/>
          <w:cs/>
        </w:rPr>
        <w:t>เกณฑ์การถือปฏิบัติ</w:t>
      </w:r>
    </w:p>
    <w:p w14:paraId="637189F0" w14:textId="77777777" w:rsidR="00515797" w:rsidRPr="0082412F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5C5AB9C" w14:textId="148B2102" w:rsidR="000E046F" w:rsidRPr="0082412F" w:rsidRDefault="000E046F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7F4090" w:rsidRPr="0082412F">
        <w:rPr>
          <w:rFonts w:ascii="Angsana New" w:hAnsi="Angsana New" w:hint="cs"/>
          <w:sz w:val="30"/>
          <w:szCs w:val="30"/>
        </w:rPr>
        <w:t>34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การรายงานทางการเงินระหว่างกาล</w:t>
      </w:r>
      <w:r w:rsidRPr="0082412F">
        <w:rPr>
          <w:rFonts w:ascii="Angsana New" w:hAnsi="Angsana New" w:hint="cs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14:paraId="5B5536F8" w14:textId="1DC23BAB" w:rsidR="000E046F" w:rsidRPr="0082412F" w:rsidRDefault="000E046F" w:rsidP="000E04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</w:t>
      </w:r>
      <w:r w:rsidR="00461BB5">
        <w:rPr>
          <w:rFonts w:ascii="Angsana New" w:hAnsi="Angsana New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ธันวาคม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</w:p>
    <w:p w14:paraId="6F2AA3E1" w14:textId="77777777" w:rsidR="00A541DE" w:rsidRPr="0082412F" w:rsidRDefault="00A541DE" w:rsidP="000E04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1DDDC22" w14:textId="3735D8EF" w:rsidR="000F18D7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 ฉบับที่ </w:t>
      </w:r>
      <w:r w:rsidR="007F4090" w:rsidRPr="0082412F">
        <w:rPr>
          <w:rFonts w:ascii="Angsana New" w:hAnsi="Angsana New" w:hint="cs"/>
          <w:sz w:val="30"/>
          <w:szCs w:val="30"/>
        </w:rPr>
        <w:t>16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สัญญาเช่า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(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16</w:t>
      </w:r>
      <w:r w:rsidRPr="0082412F">
        <w:rPr>
          <w:rFonts w:ascii="Angsana New" w:hAnsi="Angsana New" w:hint="cs"/>
          <w:sz w:val="30"/>
          <w:szCs w:val="30"/>
          <w:cs/>
        </w:rPr>
        <w:t xml:space="preserve">) เป็นครั้งแรกซึ่งได้เปิดเผยผลกระทบจากการเปลี่ยนแปลงนโยบายการบัญชีไว้ในหมายเหตุข้อ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</w:p>
    <w:p w14:paraId="3B0EBED6" w14:textId="77777777" w:rsidR="00EF7B60" w:rsidRPr="0082412F" w:rsidRDefault="00EF7B60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0942ED6" w14:textId="77777777" w:rsidR="00DC7B27" w:rsidRPr="0082412F" w:rsidRDefault="00DC7B27" w:rsidP="00DC7B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82412F">
        <w:rPr>
          <w:rFonts w:ascii="Angsana New" w:hAnsi="Angsana New" w:hint="cs"/>
          <w:i/>
          <w:iCs/>
          <w:sz w:val="30"/>
          <w:szCs w:val="30"/>
          <w:cs/>
        </w:rPr>
        <w:t>การใช้วิจารณญาณ</w:t>
      </w:r>
      <w:r w:rsidR="000F18D7" w:rsidRPr="0082412F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การประมาณการ</w:t>
      </w:r>
    </w:p>
    <w:p w14:paraId="3FD58C9A" w14:textId="77777777" w:rsidR="00DC7B27" w:rsidRPr="0082412F" w:rsidRDefault="00DC7B27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455751B" w14:textId="3E307C84" w:rsidR="004738CF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  <w:r w:rsidRPr="0082412F">
        <w:rPr>
          <w:rFonts w:ascii="Angsana New" w:hAnsi="Angsana New" w:hint="cs"/>
          <w:sz w:val="30"/>
          <w:szCs w:val="30"/>
          <w:cs/>
        </w:rPr>
        <w:t xml:space="preserve"> 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ตามที่ได้อธิบายไว้ในหมายเหตุข้อ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</w:p>
    <w:p w14:paraId="020C7454" w14:textId="77777777" w:rsidR="00F66F8F" w:rsidRPr="0082412F" w:rsidRDefault="00F66F8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9ED12D0" w14:textId="77777777" w:rsidR="00DC4960" w:rsidRPr="0082412F" w:rsidRDefault="00DC4960" w:rsidP="00C62F4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การเปลี่ยนแปลงนโยบายการบัญชี</w:t>
      </w:r>
    </w:p>
    <w:p w14:paraId="66F77CE4" w14:textId="77777777" w:rsidR="00004EE5" w:rsidRPr="0082412F" w:rsidRDefault="00004EE5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F7F3409" w14:textId="54015824" w:rsidR="000F18D7" w:rsidRPr="0082412F" w:rsidRDefault="000F18D7" w:rsidP="000F18D7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กลุ่มบริษัทได้ถือปฏิบัติตามมาตรฐานการรายงานทางการเงินกลุ่มเครื่องมือทางการเงินและ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16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เป็นครั้งแรก ผลกระทบของส่วนของผู้ถือหุ้นจากการเปลี่ยนแปลงนโยบายการบัญชี มีดังนี้</w:t>
      </w:r>
    </w:p>
    <w:p w14:paraId="184F1E88" w14:textId="6525A459" w:rsidR="00E058B1" w:rsidRPr="0082412F" w:rsidRDefault="00E058B1" w:rsidP="000F18D7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14:paraId="701EE6B6" w14:textId="67D1D8A3" w:rsidR="002314BE" w:rsidRDefault="002314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350"/>
        <w:gridCol w:w="1530"/>
        <w:gridCol w:w="180"/>
        <w:gridCol w:w="1530"/>
      </w:tblGrid>
      <w:tr w:rsidR="00A33430" w:rsidRPr="0050612B" w14:paraId="7EBF388A" w14:textId="77777777" w:rsidTr="0050612B">
        <w:trPr>
          <w:cantSplit/>
          <w:trHeight w:val="289"/>
          <w:tblHeader/>
        </w:trPr>
        <w:tc>
          <w:tcPr>
            <w:tcW w:w="4500" w:type="dxa"/>
            <w:vAlign w:val="bottom"/>
          </w:tcPr>
          <w:p w14:paraId="2E5306A6" w14:textId="77777777" w:rsidR="00A33430" w:rsidRPr="002314BE" w:rsidRDefault="00A33430" w:rsidP="00FD7288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sz w:val="30"/>
                <w:szCs w:val="30"/>
                <w:highlight w:val="lightGray"/>
              </w:rPr>
            </w:pPr>
          </w:p>
        </w:tc>
        <w:tc>
          <w:tcPr>
            <w:tcW w:w="1350" w:type="dxa"/>
            <w:vAlign w:val="bottom"/>
          </w:tcPr>
          <w:p w14:paraId="4232CD78" w14:textId="77777777" w:rsidR="00A33430" w:rsidRPr="002314BE" w:rsidRDefault="00A33430" w:rsidP="00FD7288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32015328" w14:textId="77777777" w:rsidR="00A33430" w:rsidRPr="0050612B" w:rsidRDefault="00A33430" w:rsidP="00FD7288">
            <w:pPr>
              <w:spacing w:line="240" w:lineRule="auto"/>
              <w:ind w:left="175" w:right="8" w:hanging="17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</w:pPr>
            <w:r w:rsidRPr="005061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77DFE1D8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F894518" w14:textId="77777777" w:rsidR="00F66F8F" w:rsidRPr="0050612B" w:rsidRDefault="00A33430" w:rsidP="00FD7288">
            <w:pPr>
              <w:spacing w:line="240" w:lineRule="auto"/>
              <w:ind w:left="175" w:right="8" w:hanging="175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</w:t>
            </w:r>
          </w:p>
          <w:p w14:paraId="62E82423" w14:textId="32D77AA8" w:rsidR="00A33430" w:rsidRPr="0050612B" w:rsidRDefault="00A33430" w:rsidP="00FD7288">
            <w:pPr>
              <w:spacing w:line="240" w:lineRule="auto"/>
              <w:ind w:left="175" w:right="8" w:hanging="1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061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33430" w:rsidRPr="0050612B" w14:paraId="053E5D59" w14:textId="77777777" w:rsidTr="0050612B">
        <w:trPr>
          <w:cantSplit/>
          <w:trHeight w:val="19"/>
          <w:tblHeader/>
        </w:trPr>
        <w:tc>
          <w:tcPr>
            <w:tcW w:w="4500" w:type="dxa"/>
            <w:vAlign w:val="bottom"/>
          </w:tcPr>
          <w:p w14:paraId="08E90092" w14:textId="77777777" w:rsidR="00A33430" w:rsidRPr="002314BE" w:rsidRDefault="00A33430" w:rsidP="00FD7288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6DC78D05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1B79EA8F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77" w:right="-8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2F283F99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61CADA5" w14:textId="77777777" w:rsidR="00A33430" w:rsidRPr="0050612B" w:rsidRDefault="00A33430" w:rsidP="00FD7288">
            <w:pPr>
              <w:pStyle w:val="acctfourfigures"/>
              <w:tabs>
                <w:tab w:val="clear" w:pos="765"/>
              </w:tabs>
              <w:spacing w:line="240" w:lineRule="auto"/>
              <w:ind w:left="-85" w:right="-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กำไรสะสม</w:t>
            </w:r>
          </w:p>
        </w:tc>
      </w:tr>
      <w:tr w:rsidR="004738CF" w:rsidRPr="0050612B" w14:paraId="408387F5" w14:textId="77777777" w:rsidTr="0050612B">
        <w:trPr>
          <w:cantSplit/>
          <w:trHeight w:val="19"/>
          <w:tblHeader/>
        </w:trPr>
        <w:tc>
          <w:tcPr>
            <w:tcW w:w="4500" w:type="dxa"/>
            <w:vAlign w:val="bottom"/>
          </w:tcPr>
          <w:p w14:paraId="448FE0F8" w14:textId="77777777" w:rsidR="004738CF" w:rsidRPr="0050612B" w:rsidRDefault="004738CF" w:rsidP="00FD7288">
            <w:pPr>
              <w:spacing w:line="240" w:lineRule="auto"/>
              <w:ind w:left="175" w:hanging="175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1350" w:type="dxa"/>
            <w:vAlign w:val="bottom"/>
          </w:tcPr>
          <w:p w14:paraId="5EB6686D" w14:textId="77777777" w:rsidR="004738CF" w:rsidRPr="0050612B" w:rsidRDefault="004738CF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3240" w:type="dxa"/>
            <w:gridSpan w:val="3"/>
            <w:vAlign w:val="bottom"/>
          </w:tcPr>
          <w:p w14:paraId="05AFB370" w14:textId="2790944E" w:rsidR="004738CF" w:rsidRPr="0050612B" w:rsidRDefault="004738CF" w:rsidP="00FD7288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33430" w:rsidRPr="0050612B" w14:paraId="353F013C" w14:textId="77777777" w:rsidTr="0050612B">
        <w:trPr>
          <w:cantSplit/>
          <w:trHeight w:val="19"/>
        </w:trPr>
        <w:tc>
          <w:tcPr>
            <w:tcW w:w="4500" w:type="dxa"/>
            <w:vAlign w:val="bottom"/>
          </w:tcPr>
          <w:p w14:paraId="1103ABA8" w14:textId="44520148" w:rsidR="00A33430" w:rsidRPr="0050612B" w:rsidRDefault="00A33430" w:rsidP="00FD7288">
            <w:pPr>
              <w:spacing w:line="240" w:lineRule="auto"/>
              <w:ind w:left="175" w:hanging="175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7F4090" w:rsidRPr="0050612B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5061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="007F4090" w:rsidRPr="0050612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0612B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ตามที่รายงาน</w:t>
            </w:r>
          </w:p>
        </w:tc>
        <w:tc>
          <w:tcPr>
            <w:tcW w:w="1350" w:type="dxa"/>
            <w:vAlign w:val="bottom"/>
          </w:tcPr>
          <w:p w14:paraId="54DD03DA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DE9A866" w14:textId="0DB7F6D5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50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802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260</w:t>
            </w:r>
          </w:p>
        </w:tc>
        <w:tc>
          <w:tcPr>
            <w:tcW w:w="180" w:type="dxa"/>
            <w:vAlign w:val="bottom"/>
          </w:tcPr>
          <w:p w14:paraId="47EE219A" w14:textId="77777777" w:rsidR="00A33430" w:rsidRPr="0050612B" w:rsidRDefault="00A33430" w:rsidP="003820DB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58BF4E7" w14:textId="227C37BB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37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887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722</w:t>
            </w:r>
          </w:p>
        </w:tc>
      </w:tr>
      <w:tr w:rsidR="00A33430" w:rsidRPr="0050612B" w14:paraId="76A2A783" w14:textId="77777777" w:rsidTr="0050612B">
        <w:trPr>
          <w:cantSplit/>
          <w:trHeight w:val="246"/>
        </w:trPr>
        <w:tc>
          <w:tcPr>
            <w:tcW w:w="4500" w:type="dxa"/>
            <w:vAlign w:val="bottom"/>
          </w:tcPr>
          <w:p w14:paraId="4D1F20EE" w14:textId="77777777" w:rsidR="00A33430" w:rsidRPr="0050612B" w:rsidRDefault="00A33430" w:rsidP="00FD7288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เพิ่มขึ้น (ลดลง) เนื่องจาก</w:t>
            </w:r>
          </w:p>
        </w:tc>
        <w:tc>
          <w:tcPr>
            <w:tcW w:w="1350" w:type="dxa"/>
            <w:vAlign w:val="bottom"/>
          </w:tcPr>
          <w:p w14:paraId="3E3F24E6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7776E9D" w14:textId="77777777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BDB3574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39E9ABB" w14:textId="77777777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A33430" w:rsidRPr="0050612B" w14:paraId="1F4B09D5" w14:textId="77777777" w:rsidTr="0050612B">
        <w:trPr>
          <w:cantSplit/>
          <w:trHeight w:val="246"/>
        </w:trPr>
        <w:tc>
          <w:tcPr>
            <w:tcW w:w="4500" w:type="dxa"/>
            <w:vAlign w:val="bottom"/>
          </w:tcPr>
          <w:p w14:paraId="5901338A" w14:textId="77777777" w:rsidR="00A33430" w:rsidRPr="0050612B" w:rsidRDefault="00A33430" w:rsidP="00FD7288">
            <w:pPr>
              <w:tabs>
                <w:tab w:val="clear" w:pos="227"/>
              </w:tabs>
              <w:spacing w:line="240" w:lineRule="auto"/>
              <w:ind w:left="188" w:right="8" w:hanging="188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การถือปฏิบัติตามมาตรฐานการรายงาน</w:t>
            </w:r>
          </w:p>
          <w:p w14:paraId="1E232527" w14:textId="77777777" w:rsidR="00A33430" w:rsidRPr="0050612B" w:rsidRDefault="00A33430" w:rsidP="00E058B1">
            <w:pPr>
              <w:tabs>
                <w:tab w:val="clear" w:pos="227"/>
              </w:tabs>
              <w:spacing w:line="240" w:lineRule="auto"/>
              <w:ind w:left="191" w:right="8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ทางการเงินกลุ่มเครื่องมือทางการเงิน</w:t>
            </w:r>
          </w:p>
        </w:tc>
        <w:tc>
          <w:tcPr>
            <w:tcW w:w="1350" w:type="dxa"/>
            <w:vAlign w:val="bottom"/>
          </w:tcPr>
          <w:p w14:paraId="455511D9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6B9A9303" w14:textId="77777777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406CA7C" w14:textId="77777777" w:rsidR="00A33430" w:rsidRPr="0050612B" w:rsidRDefault="00A33430" w:rsidP="00FD72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392BC35" w14:textId="77777777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A33430" w:rsidRPr="0050612B" w14:paraId="4310AE11" w14:textId="77777777" w:rsidTr="0050612B">
        <w:trPr>
          <w:cantSplit/>
          <w:trHeight w:val="19"/>
        </w:trPr>
        <w:tc>
          <w:tcPr>
            <w:tcW w:w="4500" w:type="dxa"/>
            <w:vAlign w:val="bottom"/>
          </w:tcPr>
          <w:p w14:paraId="4F399D6D" w14:textId="77777777" w:rsidR="004738CF" w:rsidRPr="0050612B" w:rsidRDefault="00A33430" w:rsidP="00FD7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1"/>
              </w:tabs>
              <w:spacing w:line="240" w:lineRule="auto"/>
              <w:ind w:left="371" w:right="8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ผลขาดทุนจากการด้อยค่าของสินทรัพย์</w:t>
            </w:r>
          </w:p>
          <w:p w14:paraId="1CC4FC49" w14:textId="7096409C" w:rsidR="00A33430" w:rsidRPr="0050612B" w:rsidRDefault="00A33430" w:rsidP="00F66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1"/>
              </w:tabs>
              <w:spacing w:line="240" w:lineRule="auto"/>
              <w:ind w:left="371" w:right="8" w:firstLine="9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350" w:type="dxa"/>
            <w:vAlign w:val="bottom"/>
          </w:tcPr>
          <w:p w14:paraId="4C0F3012" w14:textId="6BF45580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ก</w:t>
            </w: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7F4090"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2</w:t>
            </w: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0" w:type="dxa"/>
            <w:vAlign w:val="bottom"/>
          </w:tcPr>
          <w:p w14:paraId="7DB3FB2D" w14:textId="6707609E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15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498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CB7E8FA" w14:textId="77777777" w:rsidR="00A33430" w:rsidRPr="0050612B" w:rsidRDefault="00A33430" w:rsidP="003820DB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671B3EF" w14:textId="4A8A55E9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15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684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</w:tr>
      <w:tr w:rsidR="00A33430" w:rsidRPr="0050612B" w14:paraId="7D88CAA2" w14:textId="77777777" w:rsidTr="0050612B">
        <w:trPr>
          <w:cantSplit/>
          <w:trHeight w:val="19"/>
        </w:trPr>
        <w:tc>
          <w:tcPr>
            <w:tcW w:w="4500" w:type="dxa"/>
            <w:vAlign w:val="bottom"/>
          </w:tcPr>
          <w:p w14:paraId="71F29EA2" w14:textId="77777777" w:rsidR="00A33430" w:rsidRPr="0050612B" w:rsidRDefault="00A33430" w:rsidP="00FD7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right="8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1350" w:type="dxa"/>
            <w:vAlign w:val="bottom"/>
          </w:tcPr>
          <w:p w14:paraId="03BCB29A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91C7A42" w14:textId="59445399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="004738CF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099</w:t>
            </w:r>
          </w:p>
        </w:tc>
        <w:tc>
          <w:tcPr>
            <w:tcW w:w="180" w:type="dxa"/>
            <w:vAlign w:val="bottom"/>
          </w:tcPr>
          <w:p w14:paraId="548B3EA5" w14:textId="77777777" w:rsidR="00A33430" w:rsidRPr="0050612B" w:rsidRDefault="00A33430" w:rsidP="003820DB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CEF25C4" w14:textId="6B148793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  <w:r w:rsidR="00A3343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137</w:t>
            </w:r>
          </w:p>
        </w:tc>
      </w:tr>
      <w:tr w:rsidR="00A33430" w:rsidRPr="0050612B" w14:paraId="4FBB73B1" w14:textId="77777777" w:rsidTr="0050612B">
        <w:trPr>
          <w:cantSplit/>
          <w:trHeight w:val="19"/>
        </w:trPr>
        <w:tc>
          <w:tcPr>
            <w:tcW w:w="4500" w:type="dxa"/>
            <w:vAlign w:val="bottom"/>
          </w:tcPr>
          <w:p w14:paraId="03D2A191" w14:textId="7953713A" w:rsidR="00A33430" w:rsidRPr="0050612B" w:rsidRDefault="00A33430" w:rsidP="00FD7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>การถือปฏิบัติตาม</w:t>
            </w:r>
            <w:r w:rsidRPr="0050612B">
              <w:rPr>
                <w:rFonts w:asciiTheme="majorBidi" w:hAnsiTheme="majorBidi" w:cstheme="majorBidi"/>
                <w:sz w:val="30"/>
                <w:szCs w:val="30"/>
              </w:rPr>
              <w:t xml:space="preserve"> TFRS </w:t>
            </w:r>
            <w:r w:rsidR="007F4090" w:rsidRPr="0050612B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Pr="005061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สุทธิภาษีเงินได้</w:t>
            </w:r>
          </w:p>
        </w:tc>
        <w:tc>
          <w:tcPr>
            <w:tcW w:w="1350" w:type="dxa"/>
            <w:vAlign w:val="bottom"/>
          </w:tcPr>
          <w:p w14:paraId="428CDCC4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061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ข</w:t>
            </w:r>
          </w:p>
        </w:tc>
        <w:tc>
          <w:tcPr>
            <w:tcW w:w="1530" w:type="dxa"/>
            <w:vAlign w:val="bottom"/>
          </w:tcPr>
          <w:p w14:paraId="30FE21AC" w14:textId="5AE6F722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10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="007F4090"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892</w:t>
            </w: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05E8E7D" w14:textId="77777777" w:rsidR="00A33430" w:rsidRPr="0050612B" w:rsidRDefault="00A33430" w:rsidP="003820DB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668D246E" w14:textId="77777777" w:rsidR="00A33430" w:rsidRPr="0050612B" w:rsidRDefault="00A3343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A33430" w:rsidRPr="0050612B" w14:paraId="054B01A8" w14:textId="77777777" w:rsidTr="0050612B">
        <w:trPr>
          <w:cantSplit/>
          <w:trHeight w:val="19"/>
        </w:trPr>
        <w:tc>
          <w:tcPr>
            <w:tcW w:w="4500" w:type="dxa"/>
            <w:vAlign w:val="bottom"/>
          </w:tcPr>
          <w:p w14:paraId="65521E12" w14:textId="5485E851" w:rsidR="00A33430" w:rsidRPr="0050612B" w:rsidRDefault="00A33430" w:rsidP="00FD7288">
            <w:pPr>
              <w:spacing w:line="240" w:lineRule="auto"/>
              <w:ind w:left="178" w:right="8" w:hanging="1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F4090" w:rsidRPr="005061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5061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061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7F4090" w:rsidRPr="005061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  <w:r w:rsidRPr="005061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5061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350" w:type="dxa"/>
            <w:vAlign w:val="bottom"/>
          </w:tcPr>
          <w:p w14:paraId="1A589167" w14:textId="77777777" w:rsidR="00A33430" w:rsidRPr="0050612B" w:rsidRDefault="00A33430" w:rsidP="00FD7288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CECF5E" w14:textId="37FA778B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50</w:t>
            </w:r>
            <w:r w:rsidR="00A33430"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778</w:t>
            </w:r>
            <w:r w:rsidR="00A33430"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9</w:t>
            </w:r>
            <w:r w:rsidR="004738CF"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69</w:t>
            </w:r>
          </w:p>
        </w:tc>
        <w:tc>
          <w:tcPr>
            <w:tcW w:w="180" w:type="dxa"/>
            <w:vAlign w:val="bottom"/>
          </w:tcPr>
          <w:p w14:paraId="62F636C4" w14:textId="77777777" w:rsidR="00A33430" w:rsidRPr="0050612B" w:rsidRDefault="00A33430" w:rsidP="003820DB">
            <w:pPr>
              <w:pStyle w:val="acctfourfigures"/>
              <w:tabs>
                <w:tab w:val="clear" w:pos="765"/>
                <w:tab w:val="decimal" w:pos="731"/>
                <w:tab w:val="decimal" w:pos="118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9FF371" w14:textId="772A3041" w:rsidR="00A33430" w:rsidRPr="0050612B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0"/>
              </w:tabs>
              <w:spacing w:line="240" w:lineRule="atLeast"/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37</w:t>
            </w:r>
            <w:r w:rsidR="00A33430"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875</w:t>
            </w:r>
            <w:r w:rsidR="00A33430"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50612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175</w:t>
            </w:r>
          </w:p>
        </w:tc>
      </w:tr>
    </w:tbl>
    <w:p w14:paraId="298B4813" w14:textId="77777777" w:rsidR="000F18D7" w:rsidRPr="0082412F" w:rsidRDefault="000F18D7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F58C3A9" w14:textId="77777777" w:rsidR="000F18D7" w:rsidRPr="0082412F" w:rsidRDefault="000F18D7" w:rsidP="000F18D7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6B572486" w14:textId="77777777" w:rsidR="000F18D7" w:rsidRPr="0082412F" w:rsidRDefault="000F18D7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9212BBC" w14:textId="27ACAD07" w:rsidR="000F18D7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ดังนั้น กลุ่มบริษัทจึงไม่ปรับปรุงข้อมูลที่นำเสนอในปี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</w:p>
    <w:p w14:paraId="589772EF" w14:textId="77777777" w:rsidR="000F18D7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69AA9678" w14:textId="0187B973" w:rsidR="00BC4B79" w:rsidRDefault="000F18D7" w:rsidP="00BC4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โดยผลกระทบจากการถือปฏิบัติตามมาตรฐานการรายงานทางการเงินกลุ่มเครื่องมือทางการเงิน มีดังนี้</w:t>
      </w:r>
    </w:p>
    <w:p w14:paraId="4EE2199D" w14:textId="77777777" w:rsidR="00A86672" w:rsidRPr="0082412F" w:rsidRDefault="00A86672" w:rsidP="00BC4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2845E56F" w14:textId="11AE6021" w:rsidR="00E058B1" w:rsidRPr="0082412F" w:rsidRDefault="00E058B1" w:rsidP="00BC4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highlight w:val="cyan"/>
        </w:rPr>
        <w:br w:type="page"/>
      </w:r>
    </w:p>
    <w:p w14:paraId="1C7F8C0C" w14:textId="77777777" w:rsidR="000F18D7" w:rsidRPr="0082412F" w:rsidRDefault="000F18D7" w:rsidP="000F18D7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642C6F17" w14:textId="77777777" w:rsidR="000F18D7" w:rsidRPr="00ED2483" w:rsidRDefault="000F18D7" w:rsidP="00ED2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7AEB12E" w14:textId="49AD08F6" w:rsidR="000F18D7" w:rsidRPr="0082412F" w:rsidRDefault="000F18D7" w:rsidP="000F18D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(“TFRS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”) </w:t>
      </w:r>
      <w:r w:rsidRPr="0082412F">
        <w:rPr>
          <w:rFonts w:ascii="Angsana New" w:hAnsi="Angsana New" w:hint="cs"/>
          <w:sz w:val="30"/>
          <w:szCs w:val="30"/>
          <w:cs/>
        </w:rPr>
        <w:t xml:space="preserve">จัดประเภทสินทรัพย์ทางการเงินเป็น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ประเภท ได้แก่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ราคาทุนตัดจำหน่าย มูลค่ายุติธรรมผ่านกำไรขาดทุนเบ็ดเสร็จอื่น </w:t>
      </w:r>
      <w:r w:rsidRPr="0082412F">
        <w:rPr>
          <w:rFonts w:ascii="Angsana New" w:hAnsi="Angsana New" w:hint="cs"/>
          <w:sz w:val="30"/>
          <w:szCs w:val="30"/>
        </w:rPr>
        <w:t>(FVOCI)</w:t>
      </w:r>
      <w:r w:rsidRPr="0082412F">
        <w:rPr>
          <w:rFonts w:ascii="Angsana New" w:hAnsi="Angsana New" w:hint="cs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82412F">
        <w:rPr>
          <w:rFonts w:ascii="Angsana New" w:hAnsi="Angsana New" w:hint="cs"/>
          <w:sz w:val="30"/>
          <w:szCs w:val="30"/>
        </w:rPr>
        <w:t xml:space="preserve"> (FVTPL) </w:t>
      </w:r>
      <w:r w:rsidRPr="0082412F">
        <w:rPr>
          <w:rFonts w:ascii="Angsana New" w:hAnsi="Angsana New" w:hint="cs"/>
          <w:sz w:val="30"/>
          <w:szCs w:val="30"/>
          <w:cs/>
        </w:rPr>
        <w:t xml:space="preserve">โดยการจัดประเภทตาม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="003A5AC1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7F4090" w:rsidRPr="0082412F">
        <w:rPr>
          <w:rFonts w:ascii="Angsana New" w:hAnsi="Angsana New" w:hint="cs"/>
          <w:sz w:val="30"/>
          <w:szCs w:val="30"/>
        </w:rPr>
        <w:t>105</w:t>
      </w:r>
    </w:p>
    <w:p w14:paraId="23CFF3CD" w14:textId="77777777" w:rsidR="000F18D7" w:rsidRPr="0082412F" w:rsidRDefault="000F18D7" w:rsidP="00E058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BC8BAE3" w14:textId="6EF19053" w:rsidR="000F18D7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ตารางดังต่อไปนี้แสดงการจัดประเภทการวัดมูลค่าภายใต้มาตรฐานเดิมและ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วมถึงการกระทบยอดมูลค่าตามบัญชีของสินทรัพย์ทางการเงินและหนี้สินทางการเงินแต่ละประเภทของกลุ่มบริษัท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</w:p>
    <w:p w14:paraId="5EB6983D" w14:textId="77777777" w:rsidR="000F18D7" w:rsidRPr="0082412F" w:rsidRDefault="000F18D7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tbl>
      <w:tblPr>
        <w:tblStyle w:val="TableGrid"/>
        <w:tblW w:w="940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2"/>
        <w:gridCol w:w="1181"/>
        <w:gridCol w:w="270"/>
        <w:gridCol w:w="900"/>
        <w:gridCol w:w="237"/>
        <w:gridCol w:w="1145"/>
        <w:gridCol w:w="238"/>
        <w:gridCol w:w="1144"/>
        <w:gridCol w:w="236"/>
        <w:gridCol w:w="1068"/>
      </w:tblGrid>
      <w:tr w:rsidR="000F18D7" w:rsidRPr="00B165D6" w14:paraId="4CC8C7D7" w14:textId="77777777" w:rsidTr="00141092">
        <w:trPr>
          <w:tblHeader/>
        </w:trPr>
        <w:tc>
          <w:tcPr>
            <w:tcW w:w="9401" w:type="dxa"/>
            <w:gridSpan w:val="10"/>
            <w:vAlign w:val="bottom"/>
          </w:tcPr>
          <w:p w14:paraId="1DFB4D14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0F18D7" w:rsidRPr="00B165D6" w14:paraId="699D7230" w14:textId="77777777" w:rsidTr="00141092">
        <w:trPr>
          <w:tblHeader/>
        </w:trPr>
        <w:tc>
          <w:tcPr>
            <w:tcW w:w="4163" w:type="dxa"/>
            <w:gridSpan w:val="2"/>
            <w:tcBorders>
              <w:bottom w:val="single" w:sz="4" w:space="0" w:color="auto"/>
            </w:tcBorders>
            <w:vAlign w:val="bottom"/>
          </w:tcPr>
          <w:p w14:paraId="4DA75933" w14:textId="5E407C4B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การจัดประเภทตามมาตรฐานเดิม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31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ธันวาคม 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70" w:type="dxa"/>
          </w:tcPr>
          <w:p w14:paraId="2815C80E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968" w:type="dxa"/>
            <w:gridSpan w:val="7"/>
            <w:tcBorders>
              <w:bottom w:val="single" w:sz="4" w:space="0" w:color="auto"/>
            </w:tcBorders>
            <w:vAlign w:val="bottom"/>
          </w:tcPr>
          <w:p w14:paraId="66A88259" w14:textId="1D3A1180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การจัดประเภทตาม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TFRS 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9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มกราคม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2563</w:t>
            </w:r>
          </w:p>
        </w:tc>
      </w:tr>
      <w:tr w:rsidR="000F18D7" w:rsidRPr="00B165D6" w14:paraId="57FDE5EA" w14:textId="77777777" w:rsidTr="00141092">
        <w:trPr>
          <w:tblHeader/>
        </w:trPr>
        <w:tc>
          <w:tcPr>
            <w:tcW w:w="2982" w:type="dxa"/>
            <w:tcBorders>
              <w:top w:val="single" w:sz="4" w:space="0" w:color="auto"/>
            </w:tcBorders>
            <w:vAlign w:val="bottom"/>
          </w:tcPr>
          <w:p w14:paraId="58327DD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2411A7B9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545C3428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049B519" w14:textId="6FC5FEE1" w:rsidR="000F18D7" w:rsidRPr="0082412F" w:rsidRDefault="000F18D7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</w:t>
            </w:r>
            <w:r w:rsidR="00CF72CD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="00CF72CD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ใช้การบัญชีป้องกัน</w:t>
            </w:r>
          </w:p>
          <w:p w14:paraId="56B586B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237" w:type="dxa"/>
            <w:vAlign w:val="bottom"/>
          </w:tcPr>
          <w:p w14:paraId="0CFE7726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192D9DA9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มูลค่ายุติธรรมผ่าน</w:t>
            </w:r>
          </w:p>
          <w:p w14:paraId="0606205C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238" w:type="dxa"/>
            <w:vAlign w:val="bottom"/>
          </w:tcPr>
          <w:p w14:paraId="3414133C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0132A5E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</w:t>
            </w:r>
          </w:p>
          <w:p w14:paraId="0F13AF9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ผ่าน</w:t>
            </w:r>
          </w:p>
          <w:p w14:paraId="014311F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0513F56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69B92327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</w:t>
            </w:r>
          </w:p>
          <w:p w14:paraId="7EE05562" w14:textId="77777777" w:rsidR="00CF72CD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ตัดจำหน่าย</w:t>
            </w:r>
            <w:r w:rsidR="00CF72CD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</w:p>
          <w:p w14:paraId="06968877" w14:textId="3720C2DC" w:rsidR="000F18D7" w:rsidRPr="0082412F" w:rsidRDefault="00CF72CD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- </w:t>
            </w:r>
            <w:r w:rsidR="000F18D7"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สุทธิ</w:t>
            </w:r>
          </w:p>
        </w:tc>
      </w:tr>
      <w:tr w:rsidR="000F18D7" w:rsidRPr="00B165D6" w14:paraId="787239EF" w14:textId="77777777" w:rsidTr="00141092">
        <w:trPr>
          <w:tblHeader/>
        </w:trPr>
        <w:tc>
          <w:tcPr>
            <w:tcW w:w="2982" w:type="dxa"/>
          </w:tcPr>
          <w:p w14:paraId="426A340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6419" w:type="dxa"/>
            <w:gridSpan w:val="9"/>
          </w:tcPr>
          <w:p w14:paraId="7F5B9BB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0F18D7" w:rsidRPr="00B165D6" w14:paraId="62F83007" w14:textId="77777777" w:rsidTr="00141092">
        <w:tc>
          <w:tcPr>
            <w:tcW w:w="2982" w:type="dxa"/>
          </w:tcPr>
          <w:p w14:paraId="51258055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vAlign w:val="bottom"/>
          </w:tcPr>
          <w:p w14:paraId="26B9161F" w14:textId="330EEA73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917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163</w:t>
            </w:r>
          </w:p>
        </w:tc>
        <w:tc>
          <w:tcPr>
            <w:tcW w:w="270" w:type="dxa"/>
          </w:tcPr>
          <w:p w14:paraId="2592638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C01EC37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0CFEB92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738D27F6" w14:textId="0BB6FAD3" w:rsidR="000F18D7" w:rsidRPr="0082412F" w:rsidRDefault="00850ABA" w:rsidP="00A4356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4,698</w:t>
            </w:r>
          </w:p>
        </w:tc>
        <w:tc>
          <w:tcPr>
            <w:tcW w:w="238" w:type="dxa"/>
          </w:tcPr>
          <w:p w14:paraId="0943062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6B509EEC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0EEDB4E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5040DA01" w14:textId="2E701251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91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465</w:t>
            </w:r>
          </w:p>
        </w:tc>
      </w:tr>
      <w:tr w:rsidR="000F18D7" w:rsidRPr="00B165D6" w14:paraId="2D8C0E73" w14:textId="77777777" w:rsidTr="00141092">
        <w:tc>
          <w:tcPr>
            <w:tcW w:w="2982" w:type="dxa"/>
          </w:tcPr>
          <w:p w14:paraId="66576A50" w14:textId="3BF14099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ลูกหนี้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การค้า</w:t>
            </w:r>
          </w:p>
        </w:tc>
        <w:tc>
          <w:tcPr>
            <w:tcW w:w="1181" w:type="dxa"/>
            <w:vAlign w:val="bottom"/>
          </w:tcPr>
          <w:p w14:paraId="42965CDF" w14:textId="1DD4DCEC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513,853</w:t>
            </w:r>
          </w:p>
        </w:tc>
        <w:tc>
          <w:tcPr>
            <w:tcW w:w="270" w:type="dxa"/>
          </w:tcPr>
          <w:p w14:paraId="1D75C0B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96FD173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61C30ADB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12846AD9" w14:textId="77777777" w:rsidR="000F18D7" w:rsidRPr="0082412F" w:rsidRDefault="000F18D7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7D03C0E6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40C2EFE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2738E6E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62BE8BB" w14:textId="55CB6CAB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513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853</w:t>
            </w:r>
          </w:p>
        </w:tc>
      </w:tr>
      <w:tr w:rsidR="00850ABA" w:rsidRPr="00B165D6" w14:paraId="3B004A92" w14:textId="77777777" w:rsidTr="00141092">
        <w:tc>
          <w:tcPr>
            <w:tcW w:w="2982" w:type="dxa"/>
          </w:tcPr>
          <w:p w14:paraId="54A7711A" w14:textId="6A674C4D" w:rsidR="00850ABA" w:rsidRPr="0082412F" w:rsidRDefault="00850ABA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81" w:type="dxa"/>
            <w:vAlign w:val="bottom"/>
          </w:tcPr>
          <w:p w14:paraId="36AACCA9" w14:textId="6D24F56D" w:rsidR="00850ABA" w:rsidRPr="0082412F" w:rsidRDefault="00A441A1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138,604</w:t>
            </w:r>
          </w:p>
        </w:tc>
        <w:tc>
          <w:tcPr>
            <w:tcW w:w="270" w:type="dxa"/>
          </w:tcPr>
          <w:p w14:paraId="517A3D8B" w14:textId="77777777" w:rsidR="00850ABA" w:rsidRPr="0082412F" w:rsidRDefault="00850ABA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997E8A4" w14:textId="17E7286D" w:rsidR="00850ABA" w:rsidRPr="0082412F" w:rsidRDefault="00850ABA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33C4D20A" w14:textId="77777777" w:rsidR="00850ABA" w:rsidRPr="0082412F" w:rsidRDefault="00850ABA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20BAAA25" w14:textId="1A069A24" w:rsidR="00850ABA" w:rsidRPr="0082412F" w:rsidRDefault="00850ABA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341DFF1F" w14:textId="77777777" w:rsidR="00850ABA" w:rsidRPr="0082412F" w:rsidRDefault="00850ABA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7DD10C25" w14:textId="0A5427EE" w:rsidR="00850ABA" w:rsidRPr="0082412F" w:rsidRDefault="00850ABA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7CBD702" w14:textId="77777777" w:rsidR="00850ABA" w:rsidRPr="0082412F" w:rsidRDefault="00850ABA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2045366" w14:textId="3A30B923" w:rsidR="00850ABA" w:rsidRPr="0082412F" w:rsidRDefault="00A441A1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138,604</w:t>
            </w:r>
          </w:p>
        </w:tc>
      </w:tr>
      <w:tr w:rsidR="000F18D7" w:rsidRPr="00B165D6" w14:paraId="3A28BE1E" w14:textId="77777777" w:rsidTr="00141092">
        <w:tc>
          <w:tcPr>
            <w:tcW w:w="2982" w:type="dxa"/>
          </w:tcPr>
          <w:p w14:paraId="7113145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81" w:type="dxa"/>
            <w:vAlign w:val="bottom"/>
          </w:tcPr>
          <w:p w14:paraId="03FF264B" w14:textId="53F7BF74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40,898</w:t>
            </w:r>
          </w:p>
        </w:tc>
        <w:tc>
          <w:tcPr>
            <w:tcW w:w="270" w:type="dxa"/>
          </w:tcPr>
          <w:p w14:paraId="6E6CCE0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F27F67F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1B2842FA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729E2651" w14:textId="77777777" w:rsidR="000F18D7" w:rsidRPr="0082412F" w:rsidRDefault="000F18D7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3830E5C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46EC53AB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7352A66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4C7A599" w14:textId="46287172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54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98</w:t>
            </w:r>
          </w:p>
        </w:tc>
      </w:tr>
      <w:tr w:rsidR="000F18D7" w:rsidRPr="00B165D6" w14:paraId="45CCBAB4" w14:textId="77777777" w:rsidTr="00141092">
        <w:tc>
          <w:tcPr>
            <w:tcW w:w="2982" w:type="dxa"/>
          </w:tcPr>
          <w:p w14:paraId="48124F14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181" w:type="dxa"/>
            <w:vAlign w:val="bottom"/>
          </w:tcPr>
          <w:p w14:paraId="0170855E" w14:textId="77777777" w:rsidR="000F18D7" w:rsidRPr="0082412F" w:rsidRDefault="000F18D7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54B9051E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90642EA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7" w:type="dxa"/>
          </w:tcPr>
          <w:p w14:paraId="6041E957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5BA1A2BE" w14:textId="77777777" w:rsidR="000F18D7" w:rsidRPr="0082412F" w:rsidRDefault="000F18D7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8" w:type="dxa"/>
          </w:tcPr>
          <w:p w14:paraId="62ED41B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42FE0801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685ED0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7AE1DC48" w14:textId="77777777" w:rsidR="000F18D7" w:rsidRPr="0082412F" w:rsidRDefault="000F18D7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0F18D7" w:rsidRPr="00B165D6" w14:paraId="1B2E80AA" w14:textId="77777777" w:rsidTr="00141092">
        <w:tc>
          <w:tcPr>
            <w:tcW w:w="2982" w:type="dxa"/>
          </w:tcPr>
          <w:p w14:paraId="5A2371AB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  <w:t>เงินฝากกับสถาบันการเงิน</w:t>
            </w:r>
          </w:p>
        </w:tc>
        <w:tc>
          <w:tcPr>
            <w:tcW w:w="1181" w:type="dxa"/>
            <w:vAlign w:val="bottom"/>
          </w:tcPr>
          <w:p w14:paraId="1CCC84A4" w14:textId="6915FBC2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88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740</w:t>
            </w:r>
          </w:p>
        </w:tc>
        <w:tc>
          <w:tcPr>
            <w:tcW w:w="270" w:type="dxa"/>
          </w:tcPr>
          <w:p w14:paraId="6D09410C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7114F6A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0E205846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9E722D7" w14:textId="77777777" w:rsidR="000F18D7" w:rsidRPr="0082412F" w:rsidRDefault="000F18D7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0330486F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6E5771E2" w14:textId="77777777" w:rsidR="000F18D7" w:rsidRPr="0082412F" w:rsidRDefault="000F18D7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BB8E7B6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6F9DFE37" w14:textId="6984365F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88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740</w:t>
            </w:r>
          </w:p>
        </w:tc>
      </w:tr>
      <w:tr w:rsidR="003A0886" w:rsidRPr="00B165D6" w14:paraId="0EC3AD1B" w14:textId="77777777" w:rsidTr="00141092">
        <w:tc>
          <w:tcPr>
            <w:tcW w:w="2982" w:type="dxa"/>
          </w:tcPr>
          <w:p w14:paraId="620AB6D3" w14:textId="043C8859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  <w:t>ตราสารหนี</w:t>
            </w:r>
            <w:r w:rsidR="002F60B9"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้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ถือไว้เพื่อค้า</w:t>
            </w:r>
          </w:p>
        </w:tc>
        <w:tc>
          <w:tcPr>
            <w:tcW w:w="1181" w:type="dxa"/>
            <w:vAlign w:val="bottom"/>
          </w:tcPr>
          <w:p w14:paraId="501497EA" w14:textId="06EAB73F" w:rsidR="003A0886" w:rsidRPr="0082412F" w:rsidRDefault="00850ABA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503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270" w:type="dxa"/>
          </w:tcPr>
          <w:p w14:paraId="4114CEFD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65597BA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2CAA8FEA" w14:textId="77777777" w:rsidR="003A0886" w:rsidRPr="0082412F" w:rsidRDefault="003A0886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265FD994" w14:textId="74420F4D" w:rsidR="003A0886" w:rsidRPr="0082412F" w:rsidRDefault="00850ABA" w:rsidP="00A4356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503,109</w:t>
            </w:r>
          </w:p>
        </w:tc>
        <w:tc>
          <w:tcPr>
            <w:tcW w:w="238" w:type="dxa"/>
          </w:tcPr>
          <w:p w14:paraId="462AC6E0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721C5D7B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53B3D48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0CAAC7E7" w14:textId="7F5FD181" w:rsidR="003A0886" w:rsidRPr="0082412F" w:rsidRDefault="00850ABA" w:rsidP="00850AB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3A0886" w:rsidRPr="00B165D6" w14:paraId="47470336" w14:textId="77777777" w:rsidTr="00141092">
        <w:tc>
          <w:tcPr>
            <w:tcW w:w="2982" w:type="dxa"/>
          </w:tcPr>
          <w:p w14:paraId="03D4A387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  <w:t>ตราสารทุนที่เป็นหลักทรัพย์เผื่อขาย</w:t>
            </w:r>
          </w:p>
        </w:tc>
        <w:tc>
          <w:tcPr>
            <w:tcW w:w="1181" w:type="dxa"/>
            <w:vAlign w:val="bottom"/>
          </w:tcPr>
          <w:p w14:paraId="0F9226CC" w14:textId="4F37B1A6" w:rsidR="003A0886" w:rsidRPr="0082412F" w:rsidRDefault="00850ABA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1,942,552</w:t>
            </w:r>
          </w:p>
        </w:tc>
        <w:tc>
          <w:tcPr>
            <w:tcW w:w="270" w:type="dxa"/>
          </w:tcPr>
          <w:p w14:paraId="74E70EC9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F2F3B70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320832CC" w14:textId="77777777" w:rsidR="003A0886" w:rsidRPr="0082412F" w:rsidRDefault="003A0886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7F91804A" w14:textId="77777777" w:rsidR="003A0886" w:rsidRPr="0082412F" w:rsidRDefault="003A088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0BF3A254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CA72558" w14:textId="0880256D" w:rsidR="003A0886" w:rsidRPr="0082412F" w:rsidRDefault="00850ABA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1,942,552</w:t>
            </w:r>
          </w:p>
        </w:tc>
        <w:tc>
          <w:tcPr>
            <w:tcW w:w="236" w:type="dxa"/>
          </w:tcPr>
          <w:p w14:paraId="5350569E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C17C756" w14:textId="77777777" w:rsidR="003A0886" w:rsidRPr="0082412F" w:rsidRDefault="003A0886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3A0886" w:rsidRPr="00B165D6" w14:paraId="66BC2B8B" w14:textId="77777777" w:rsidTr="00141092">
        <w:tc>
          <w:tcPr>
            <w:tcW w:w="2982" w:type="dxa"/>
          </w:tcPr>
          <w:p w14:paraId="0A5307B6" w14:textId="4F29C325" w:rsidR="003A0886" w:rsidRPr="0082412F" w:rsidRDefault="003A0886" w:rsidP="00850AB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</w:r>
            <w:r w:rsidR="00850ABA"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</w:t>
            </w:r>
            <w:r w:rsidR="00A441A1"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ลงทุนในกิจการอื่น</w:t>
            </w:r>
          </w:p>
        </w:tc>
        <w:tc>
          <w:tcPr>
            <w:tcW w:w="1181" w:type="dxa"/>
            <w:vAlign w:val="bottom"/>
          </w:tcPr>
          <w:p w14:paraId="2E5B8378" w14:textId="31E03061" w:rsidR="003A0886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442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70" w:type="dxa"/>
          </w:tcPr>
          <w:p w14:paraId="07CF6ED6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BDBABDC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55CDF86" w14:textId="77777777" w:rsidR="003A0886" w:rsidRPr="0082412F" w:rsidRDefault="003A0886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6F81843" w14:textId="77777777" w:rsidR="003A0886" w:rsidRPr="0082412F" w:rsidRDefault="003A088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76C76A20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5B3F38C5" w14:textId="5C115926" w:rsidR="003A0886" w:rsidRPr="0082412F" w:rsidRDefault="007F4090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442</w:t>
            </w:r>
            <w:r w:rsidR="003A088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36" w:type="dxa"/>
          </w:tcPr>
          <w:p w14:paraId="2371D42E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60E5B0CA" w14:textId="77777777" w:rsidR="003A0886" w:rsidRPr="0082412F" w:rsidRDefault="003A0886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3A0886" w:rsidRPr="00B165D6" w14:paraId="77A14383" w14:textId="77777777" w:rsidTr="00141092">
        <w:tc>
          <w:tcPr>
            <w:tcW w:w="2982" w:type="dxa"/>
          </w:tcPr>
          <w:p w14:paraId="6A70FD5D" w14:textId="77777777" w:rsidR="004738CF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  <w:t>ตราสารหนี้อื่นที่จะถือจนครบ</w:t>
            </w:r>
          </w:p>
          <w:p w14:paraId="5BDF5E7E" w14:textId="057812AC" w:rsidR="003A0886" w:rsidRPr="0082412F" w:rsidRDefault="003A0886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firstLine="24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กำหนด</w:t>
            </w:r>
          </w:p>
        </w:tc>
        <w:tc>
          <w:tcPr>
            <w:tcW w:w="1181" w:type="dxa"/>
            <w:vAlign w:val="bottom"/>
          </w:tcPr>
          <w:p w14:paraId="2338F04D" w14:textId="6F0753B2" w:rsidR="003A0886" w:rsidRPr="0082412F" w:rsidRDefault="00A441A1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113,000</w:t>
            </w:r>
          </w:p>
        </w:tc>
        <w:tc>
          <w:tcPr>
            <w:tcW w:w="270" w:type="dxa"/>
          </w:tcPr>
          <w:p w14:paraId="5A677C5C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F1AACB6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4D60B369" w14:textId="77777777" w:rsidR="003A0886" w:rsidRPr="0082412F" w:rsidRDefault="003A0886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11CF8F33" w14:textId="77777777" w:rsidR="003A0886" w:rsidRPr="0082412F" w:rsidRDefault="003A088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62B55903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6224BED9" w14:textId="77777777" w:rsidR="003A0886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6BA8737" w14:textId="77777777" w:rsidR="003A0886" w:rsidRPr="0082412F" w:rsidRDefault="003A088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2CE2108A" w14:textId="52B6CDB6" w:rsidR="003A0886" w:rsidRPr="0082412F" w:rsidRDefault="00A441A1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113,000</w:t>
            </w:r>
          </w:p>
        </w:tc>
      </w:tr>
      <w:tr w:rsidR="00A441A1" w:rsidRPr="00B165D6" w14:paraId="6A7EB3E2" w14:textId="77777777" w:rsidTr="00141092">
        <w:tc>
          <w:tcPr>
            <w:tcW w:w="2982" w:type="dxa"/>
          </w:tcPr>
          <w:p w14:paraId="6D70A3EC" w14:textId="46AFDD15" w:rsidR="00A441A1" w:rsidRPr="0082412F" w:rsidRDefault="00A441A1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ab/>
              <w:t>สินทรัพย์อนุพันธ์</w:t>
            </w:r>
          </w:p>
        </w:tc>
        <w:tc>
          <w:tcPr>
            <w:tcW w:w="1181" w:type="dxa"/>
            <w:vAlign w:val="bottom"/>
          </w:tcPr>
          <w:p w14:paraId="154D86C7" w14:textId="2314F8DA" w:rsidR="00A441A1" w:rsidRPr="0082412F" w:rsidRDefault="00A441A1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266,637</w:t>
            </w:r>
          </w:p>
        </w:tc>
        <w:tc>
          <w:tcPr>
            <w:tcW w:w="270" w:type="dxa"/>
          </w:tcPr>
          <w:p w14:paraId="5A384573" w14:textId="77777777" w:rsidR="00A441A1" w:rsidRPr="0082412F" w:rsidRDefault="00A441A1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BCD3FB8" w14:textId="769B77DE" w:rsidR="00A441A1" w:rsidRPr="0082412F" w:rsidRDefault="00A441A1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4C1241BF" w14:textId="77777777" w:rsidR="00A441A1" w:rsidRPr="0082412F" w:rsidRDefault="00A441A1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7371164C" w14:textId="32175219" w:rsidR="00A441A1" w:rsidRPr="0082412F" w:rsidRDefault="00A441A1" w:rsidP="00A4356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266,637</w:t>
            </w:r>
          </w:p>
        </w:tc>
        <w:tc>
          <w:tcPr>
            <w:tcW w:w="238" w:type="dxa"/>
          </w:tcPr>
          <w:p w14:paraId="5471609D" w14:textId="77777777" w:rsidR="00A441A1" w:rsidRPr="0082412F" w:rsidRDefault="00A441A1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C943C62" w14:textId="7A6474C3" w:rsidR="00A441A1" w:rsidRPr="0082412F" w:rsidRDefault="00A441A1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7DDD2ACE" w14:textId="77777777" w:rsidR="00A441A1" w:rsidRPr="0082412F" w:rsidRDefault="00A441A1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28C00B50" w14:textId="7AE04849" w:rsidR="00A441A1" w:rsidRPr="0082412F" w:rsidRDefault="00A441A1" w:rsidP="00A441A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0F18D7" w:rsidRPr="00B165D6" w14:paraId="142D320C" w14:textId="77777777" w:rsidTr="00141092">
        <w:tc>
          <w:tcPr>
            <w:tcW w:w="2982" w:type="dxa"/>
          </w:tcPr>
          <w:p w14:paraId="00A8007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รวมสินทรัพย์ทางการเงินอื่น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5884D" w14:textId="66E66433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9</w:t>
            </w:r>
            <w:r w:rsidR="003A088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156</w:t>
            </w:r>
            <w:r w:rsidR="003A088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338</w:t>
            </w:r>
          </w:p>
        </w:tc>
        <w:tc>
          <w:tcPr>
            <w:tcW w:w="270" w:type="dxa"/>
          </w:tcPr>
          <w:p w14:paraId="62EAD3F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D3199A" w14:textId="77777777" w:rsidR="000F18D7" w:rsidRPr="0082412F" w:rsidRDefault="003A088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6E8A057B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012609" w14:textId="53AFACA9" w:rsidR="000F18D7" w:rsidRPr="0082412F" w:rsidRDefault="00D06B3B" w:rsidP="00A4356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769,746</w:t>
            </w:r>
          </w:p>
        </w:tc>
        <w:tc>
          <w:tcPr>
            <w:tcW w:w="238" w:type="dxa"/>
          </w:tcPr>
          <w:p w14:paraId="071D05E8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785890" w14:textId="6DBDC6C7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</w:t>
            </w:r>
            <w:r w:rsidR="003A088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384,852</w:t>
            </w:r>
          </w:p>
        </w:tc>
        <w:tc>
          <w:tcPr>
            <w:tcW w:w="236" w:type="dxa"/>
          </w:tcPr>
          <w:p w14:paraId="46EA90DC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C42E33" w14:textId="6A2D61EB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</w:t>
            </w:r>
            <w:r w:rsidR="00156C2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001,740</w:t>
            </w:r>
          </w:p>
        </w:tc>
      </w:tr>
      <w:tr w:rsidR="000F18D7" w:rsidRPr="00B165D6" w14:paraId="1D6994D7" w14:textId="77777777" w:rsidTr="00141092">
        <w:tc>
          <w:tcPr>
            <w:tcW w:w="2982" w:type="dxa"/>
          </w:tcPr>
          <w:p w14:paraId="24E5AFD5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973E12" w14:textId="397EEA58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20</w:t>
            </w:r>
            <w:r w:rsidR="00156C2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266</w:t>
            </w:r>
            <w:r w:rsidR="00156C2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856</w:t>
            </w:r>
          </w:p>
        </w:tc>
        <w:tc>
          <w:tcPr>
            <w:tcW w:w="270" w:type="dxa"/>
          </w:tcPr>
          <w:p w14:paraId="3734FB27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93CD01" w14:textId="77777777" w:rsidR="000F18D7" w:rsidRPr="0082412F" w:rsidRDefault="00156C26" w:rsidP="00CF72C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6F2C5DED" w14:textId="77777777" w:rsidR="000F18D7" w:rsidRPr="0082412F" w:rsidRDefault="000F18D7" w:rsidP="004738C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C40A4" w14:textId="2BF028C9" w:rsidR="000F18D7" w:rsidRPr="0082412F" w:rsidRDefault="00D06B3B" w:rsidP="00A4356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774,444</w:t>
            </w:r>
          </w:p>
        </w:tc>
        <w:tc>
          <w:tcPr>
            <w:tcW w:w="238" w:type="dxa"/>
          </w:tcPr>
          <w:p w14:paraId="1AE88AA7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1BEF8C" w14:textId="0432CA37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</w:t>
            </w:r>
            <w:r w:rsidR="00156C2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384,852</w:t>
            </w:r>
          </w:p>
        </w:tc>
        <w:tc>
          <w:tcPr>
            <w:tcW w:w="236" w:type="dxa"/>
          </w:tcPr>
          <w:p w14:paraId="58C1C79E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13D89C" w14:textId="5CADEF83" w:rsidR="000F18D7" w:rsidRPr="0082412F" w:rsidRDefault="007F4090" w:rsidP="00E058B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1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5</w:t>
            </w:r>
            <w:r w:rsidR="00EF1A20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107</w:t>
            </w:r>
            <w:r w:rsidR="00EF1A20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D06B3B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560</w:t>
            </w:r>
          </w:p>
        </w:tc>
      </w:tr>
      <w:tr w:rsidR="000F18D7" w:rsidRPr="00B165D6" w14:paraId="7667F1A4" w14:textId="77777777" w:rsidTr="00141092">
        <w:tc>
          <w:tcPr>
            <w:tcW w:w="2982" w:type="dxa"/>
          </w:tcPr>
          <w:p w14:paraId="206DA007" w14:textId="77777777" w:rsidR="002F60B9" w:rsidRPr="0082412F" w:rsidRDefault="002F60B9" w:rsidP="00A441A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28A0FFF1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43877A65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3F6F5739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10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7" w:type="dxa"/>
          </w:tcPr>
          <w:p w14:paraId="2D71FA14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double" w:sz="4" w:space="0" w:color="auto"/>
            </w:tcBorders>
            <w:vAlign w:val="bottom"/>
          </w:tcPr>
          <w:p w14:paraId="089398F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8" w:type="dxa"/>
          </w:tcPr>
          <w:p w14:paraId="21605BC8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double" w:sz="4" w:space="0" w:color="auto"/>
            </w:tcBorders>
            <w:vAlign w:val="bottom"/>
          </w:tcPr>
          <w:p w14:paraId="08ADBA89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0BD9DA1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highlight w:val="cyan"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3F8F4572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="Angsana New" w:hAnsi="Angsana New"/>
                <w:color w:val="000000"/>
                <w:sz w:val="26"/>
                <w:szCs w:val="26"/>
                <w:highlight w:val="cyan"/>
                <w:cs/>
              </w:rPr>
            </w:pPr>
          </w:p>
        </w:tc>
      </w:tr>
      <w:tr w:rsidR="00156C26" w:rsidRPr="00B165D6" w14:paraId="55645BC2" w14:textId="77777777" w:rsidTr="00141092">
        <w:tc>
          <w:tcPr>
            <w:tcW w:w="2982" w:type="dxa"/>
          </w:tcPr>
          <w:p w14:paraId="0CAE0882" w14:textId="77777777" w:rsidR="00156C26" w:rsidRPr="0082412F" w:rsidRDefault="00156C26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lastRenderedPageBreak/>
              <w:t>เงินกู้ยืมระยะสั้นจากสถาบันการเงิน</w:t>
            </w:r>
          </w:p>
        </w:tc>
        <w:tc>
          <w:tcPr>
            <w:tcW w:w="1181" w:type="dxa"/>
            <w:vAlign w:val="bottom"/>
          </w:tcPr>
          <w:p w14:paraId="0B89144F" w14:textId="07EF4A09" w:rsidR="00156C26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603</w:t>
            </w:r>
            <w:r w:rsidR="002F60B9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080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24DCCD34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5B907B3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666946A0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6FC757D7" w14:textId="77777777" w:rsidR="00156C26" w:rsidRPr="0082412F" w:rsidRDefault="00156C2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4D81CCA3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07947B09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640B85F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68" w:type="dxa"/>
            <w:vAlign w:val="bottom"/>
          </w:tcPr>
          <w:p w14:paraId="5BEE05E0" w14:textId="2188D04D" w:rsidR="00156C26" w:rsidRPr="0082412F" w:rsidRDefault="00167EC2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603</w:t>
            </w:r>
            <w:r w:rsidR="002F60B9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080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)</w:t>
            </w:r>
          </w:p>
        </w:tc>
      </w:tr>
      <w:tr w:rsidR="00156C26" w:rsidRPr="00B165D6" w14:paraId="14D825D0" w14:textId="77777777" w:rsidTr="00141092">
        <w:tc>
          <w:tcPr>
            <w:tcW w:w="2982" w:type="dxa"/>
          </w:tcPr>
          <w:p w14:paraId="06210536" w14:textId="2BCC2FC8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81" w:type="dxa"/>
            <w:vAlign w:val="bottom"/>
          </w:tcPr>
          <w:p w14:paraId="3BD19307" w14:textId="7E9B722E" w:rsidR="00156C26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(3,906,334)</w:t>
            </w:r>
          </w:p>
        </w:tc>
        <w:tc>
          <w:tcPr>
            <w:tcW w:w="270" w:type="dxa"/>
          </w:tcPr>
          <w:p w14:paraId="72024609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C45C6F2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BEE1F88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793C9AA4" w14:textId="77777777" w:rsidR="00156C26" w:rsidRPr="0082412F" w:rsidRDefault="00156C2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250577B2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5DCDB3B7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7745B55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68" w:type="dxa"/>
            <w:vAlign w:val="bottom"/>
          </w:tcPr>
          <w:p w14:paraId="05E09C48" w14:textId="25366DBB" w:rsidR="00156C26" w:rsidRPr="0082412F" w:rsidRDefault="00167EC2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(3,906,334)</w:t>
            </w:r>
          </w:p>
        </w:tc>
      </w:tr>
      <w:tr w:rsidR="00167EC2" w:rsidRPr="00B165D6" w14:paraId="1B825BE3" w14:textId="77777777" w:rsidTr="00141092">
        <w:tc>
          <w:tcPr>
            <w:tcW w:w="2982" w:type="dxa"/>
          </w:tcPr>
          <w:p w14:paraId="4D4FEFAA" w14:textId="2BF68800" w:rsidR="00167EC2" w:rsidRPr="0082412F" w:rsidRDefault="00167EC2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181" w:type="dxa"/>
            <w:vAlign w:val="bottom"/>
          </w:tcPr>
          <w:p w14:paraId="0EAA2973" w14:textId="5FFDD112" w:rsidR="00167EC2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(1,481,006)</w:t>
            </w:r>
          </w:p>
        </w:tc>
        <w:tc>
          <w:tcPr>
            <w:tcW w:w="270" w:type="dxa"/>
          </w:tcPr>
          <w:p w14:paraId="3104C857" w14:textId="77777777" w:rsidR="00167EC2" w:rsidRPr="0082412F" w:rsidRDefault="00167EC2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F8687DA" w14:textId="274A9C39" w:rsidR="00167EC2" w:rsidRPr="0082412F" w:rsidRDefault="00167EC2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07166C4C" w14:textId="77777777" w:rsidR="00167EC2" w:rsidRPr="0082412F" w:rsidRDefault="00167EC2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24558A2" w14:textId="7457F3C5" w:rsidR="00167EC2" w:rsidRPr="0082412F" w:rsidRDefault="00167EC2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3965FB18" w14:textId="77777777" w:rsidR="00167EC2" w:rsidRPr="0082412F" w:rsidRDefault="00167EC2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85EA310" w14:textId="6D2FCE31" w:rsidR="00167EC2" w:rsidRPr="0082412F" w:rsidRDefault="00167EC2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01A2510B" w14:textId="77777777" w:rsidR="00167EC2" w:rsidRPr="0082412F" w:rsidRDefault="00167EC2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68" w:type="dxa"/>
            <w:vAlign w:val="bottom"/>
          </w:tcPr>
          <w:p w14:paraId="4B0BB743" w14:textId="078CC27F" w:rsidR="00167EC2" w:rsidRPr="0082412F" w:rsidRDefault="00167EC2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(1,481,006)</w:t>
            </w:r>
          </w:p>
        </w:tc>
      </w:tr>
      <w:tr w:rsidR="00156C26" w:rsidRPr="00B165D6" w14:paraId="41B05492" w14:textId="77777777" w:rsidTr="00141092">
        <w:tc>
          <w:tcPr>
            <w:tcW w:w="2982" w:type="dxa"/>
          </w:tcPr>
          <w:p w14:paraId="6347A082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81" w:type="dxa"/>
            <w:vAlign w:val="bottom"/>
          </w:tcPr>
          <w:p w14:paraId="4DE58433" w14:textId="2D3D75ED" w:rsidR="00156C26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6</w:t>
            </w:r>
            <w:r w:rsidR="00156C2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364</w:t>
            </w:r>
            <w:r w:rsidR="00156C2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445)</w:t>
            </w:r>
          </w:p>
        </w:tc>
        <w:tc>
          <w:tcPr>
            <w:tcW w:w="270" w:type="dxa"/>
          </w:tcPr>
          <w:p w14:paraId="790D84B8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6A99223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025815F8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84F88FD" w14:textId="77777777" w:rsidR="00156C26" w:rsidRPr="0082412F" w:rsidRDefault="00156C2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6E4706BC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35DA4D4E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2D46D00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068" w:type="dxa"/>
            <w:vAlign w:val="bottom"/>
          </w:tcPr>
          <w:p w14:paraId="7A664D4C" w14:textId="4608BCF7" w:rsidR="00156C26" w:rsidRPr="0082412F" w:rsidRDefault="00167EC2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6,364,445)</w:t>
            </w:r>
          </w:p>
        </w:tc>
      </w:tr>
      <w:tr w:rsidR="00156C26" w:rsidRPr="00B165D6" w14:paraId="2C31C3C5" w14:textId="77777777" w:rsidTr="00141092">
        <w:tc>
          <w:tcPr>
            <w:tcW w:w="2982" w:type="dxa"/>
          </w:tcPr>
          <w:p w14:paraId="24A93789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181" w:type="dxa"/>
            <w:vAlign w:val="bottom"/>
          </w:tcPr>
          <w:p w14:paraId="0AC45C16" w14:textId="33722693" w:rsidR="00156C26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</w:t>
            </w:r>
            <w:r w:rsidR="00156C2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167</w:t>
            </w:r>
            <w:r w:rsidR="00156C2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590)</w:t>
            </w:r>
          </w:p>
        </w:tc>
        <w:tc>
          <w:tcPr>
            <w:tcW w:w="270" w:type="dxa"/>
          </w:tcPr>
          <w:p w14:paraId="2A0D7F40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2D78A1F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01DAB93B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3F00CA7A" w14:textId="77777777" w:rsidR="00156C26" w:rsidRPr="0082412F" w:rsidRDefault="00156C2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1C646D16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53B9A967" w14:textId="77777777" w:rsidR="00156C26" w:rsidRPr="0082412F" w:rsidRDefault="00156C2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4A4A80A" w14:textId="77777777" w:rsidR="00156C26" w:rsidRPr="0082412F" w:rsidRDefault="00156C2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0BCF5663" w14:textId="7436CFBB" w:rsidR="00156C26" w:rsidRPr="0082412F" w:rsidRDefault="00167EC2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(15,167,590)</w:t>
            </w:r>
          </w:p>
        </w:tc>
      </w:tr>
      <w:tr w:rsidR="002F60B9" w:rsidRPr="00B165D6" w14:paraId="642C2922" w14:textId="77777777" w:rsidTr="00141092">
        <w:tc>
          <w:tcPr>
            <w:tcW w:w="2982" w:type="dxa"/>
          </w:tcPr>
          <w:p w14:paraId="0C303210" w14:textId="77777777" w:rsidR="002F60B9" w:rsidRPr="0082412F" w:rsidRDefault="002F60B9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หนี้สินทางการเงินอื่น - หนี้สินอนุพันธ์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2FFD4CF5" w14:textId="3365EBBE" w:rsidR="002F60B9" w:rsidRPr="0082412F" w:rsidRDefault="00167EC2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888</w:t>
            </w:r>
            <w:r w:rsidR="002F60B9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606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237E0EE0" w14:textId="77777777" w:rsidR="002F60B9" w:rsidRPr="0082412F" w:rsidRDefault="002F60B9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60D5FDF" w14:textId="0880755A" w:rsidR="002F60B9" w:rsidRPr="0082412F" w:rsidRDefault="00167EC2" w:rsidP="001B6B11">
            <w:pPr>
              <w:pStyle w:val="NoSpacing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(760,238)</w:t>
            </w:r>
          </w:p>
        </w:tc>
        <w:tc>
          <w:tcPr>
            <w:tcW w:w="237" w:type="dxa"/>
          </w:tcPr>
          <w:p w14:paraId="3A23C634" w14:textId="77777777" w:rsidR="002F60B9" w:rsidRPr="0082412F" w:rsidRDefault="002F60B9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9778AB7" w14:textId="65A781BB" w:rsidR="002F60B9" w:rsidRPr="0082412F" w:rsidRDefault="001B6B11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(128,368)</w:t>
            </w:r>
          </w:p>
        </w:tc>
        <w:tc>
          <w:tcPr>
            <w:tcW w:w="238" w:type="dxa"/>
          </w:tcPr>
          <w:p w14:paraId="4A114F71" w14:textId="77777777" w:rsidR="002F60B9" w:rsidRPr="0082412F" w:rsidRDefault="002F60B9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15218E66" w14:textId="77777777" w:rsidR="002F60B9" w:rsidRPr="0082412F" w:rsidRDefault="002F60B9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360AB8E" w14:textId="77777777" w:rsidR="002F60B9" w:rsidRPr="0082412F" w:rsidRDefault="002F60B9" w:rsidP="002F60B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6EA251E1" w14:textId="54A55099" w:rsidR="002F60B9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0F18D7" w:rsidRPr="00B165D6" w14:paraId="7697CCF3" w14:textId="77777777" w:rsidTr="00141092">
        <w:tc>
          <w:tcPr>
            <w:tcW w:w="2982" w:type="dxa"/>
          </w:tcPr>
          <w:p w14:paraId="0D32FC0F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FC84D7" w14:textId="1F5D85D5" w:rsidR="000F18D7" w:rsidRPr="0082412F" w:rsidRDefault="001B6B11" w:rsidP="006D134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10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(38,411,061)</w:t>
            </w:r>
          </w:p>
        </w:tc>
        <w:tc>
          <w:tcPr>
            <w:tcW w:w="270" w:type="dxa"/>
          </w:tcPr>
          <w:p w14:paraId="2D81318E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56DB64" w14:textId="6F35E7F7" w:rsidR="000F18D7" w:rsidRPr="0082412F" w:rsidRDefault="001B6B11" w:rsidP="001B6B11">
            <w:pPr>
              <w:pStyle w:val="NoSpacing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(760,238)</w:t>
            </w:r>
          </w:p>
        </w:tc>
        <w:tc>
          <w:tcPr>
            <w:tcW w:w="237" w:type="dxa"/>
          </w:tcPr>
          <w:p w14:paraId="2F2B7E1F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92293B" w14:textId="619A759D" w:rsidR="000F18D7" w:rsidRPr="0082412F" w:rsidRDefault="001B6B11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(128,368)</w:t>
            </w:r>
          </w:p>
        </w:tc>
        <w:tc>
          <w:tcPr>
            <w:tcW w:w="238" w:type="dxa"/>
          </w:tcPr>
          <w:p w14:paraId="2C44783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C520F6" w14:textId="77777777" w:rsidR="000F18D7" w:rsidRPr="0082412F" w:rsidRDefault="000F18D7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7A8E59AD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339A8" w14:textId="074D46D1" w:rsidR="000F18D7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(37,522,455)</w:t>
            </w:r>
          </w:p>
        </w:tc>
      </w:tr>
    </w:tbl>
    <w:p w14:paraId="389E8E33" w14:textId="77777777" w:rsidR="006F64F0" w:rsidRPr="0082412F" w:rsidRDefault="006F64F0" w:rsidP="008D1D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tbl>
      <w:tblPr>
        <w:tblStyle w:val="TableGrid"/>
        <w:tblW w:w="940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6"/>
        <w:gridCol w:w="1224"/>
        <w:gridCol w:w="267"/>
        <w:gridCol w:w="876"/>
        <w:gridCol w:w="249"/>
        <w:gridCol w:w="1144"/>
        <w:gridCol w:w="239"/>
        <w:gridCol w:w="1146"/>
        <w:gridCol w:w="236"/>
        <w:gridCol w:w="1124"/>
      </w:tblGrid>
      <w:tr w:rsidR="002F0718" w:rsidRPr="00B165D6" w14:paraId="6EB44CED" w14:textId="77777777" w:rsidTr="00141092">
        <w:trPr>
          <w:tblHeader/>
        </w:trPr>
        <w:tc>
          <w:tcPr>
            <w:tcW w:w="9401" w:type="dxa"/>
            <w:gridSpan w:val="10"/>
            <w:vAlign w:val="bottom"/>
          </w:tcPr>
          <w:p w14:paraId="35C20130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F0718" w:rsidRPr="00B165D6" w14:paraId="66E559DE" w14:textId="77777777" w:rsidTr="00141092">
        <w:trPr>
          <w:tblHeader/>
        </w:trPr>
        <w:tc>
          <w:tcPr>
            <w:tcW w:w="4121" w:type="dxa"/>
            <w:gridSpan w:val="2"/>
            <w:tcBorders>
              <w:bottom w:val="single" w:sz="4" w:space="0" w:color="auto"/>
            </w:tcBorders>
            <w:vAlign w:val="bottom"/>
          </w:tcPr>
          <w:p w14:paraId="15F80CAC" w14:textId="06049BDB" w:rsidR="000F18D7" w:rsidRPr="0082412F" w:rsidRDefault="00141092" w:rsidP="00B667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F18D7" w:rsidRPr="0082412F">
              <w:rPr>
                <w:rFonts w:ascii="Angsana New" w:hAnsi="Angsana New" w:hint="cs"/>
                <w:sz w:val="26"/>
                <w:szCs w:val="26"/>
                <w:cs/>
              </w:rPr>
              <w:t>การจัดประเภทตามมาตรฐานเดิม</w:t>
            </w:r>
            <w:r w:rsidR="000F18D7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0F18D7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0F18D7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0F18D7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67" w:type="dxa"/>
          </w:tcPr>
          <w:p w14:paraId="680ADD9A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013" w:type="dxa"/>
            <w:gridSpan w:val="7"/>
            <w:tcBorders>
              <w:bottom w:val="single" w:sz="4" w:space="0" w:color="auto"/>
            </w:tcBorders>
            <w:vAlign w:val="bottom"/>
          </w:tcPr>
          <w:p w14:paraId="03E442DA" w14:textId="74CD69A4" w:rsidR="000F18D7" w:rsidRPr="0082412F" w:rsidRDefault="00921A44" w:rsidP="00B667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การจัดประเภทตาม 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TFRS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มกราคม 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</w:tr>
      <w:tr w:rsidR="004A4313" w:rsidRPr="00B165D6" w14:paraId="478F0147" w14:textId="77777777" w:rsidTr="00141092">
        <w:trPr>
          <w:tblHeader/>
        </w:trPr>
        <w:tc>
          <w:tcPr>
            <w:tcW w:w="2897" w:type="dxa"/>
            <w:tcBorders>
              <w:top w:val="single" w:sz="4" w:space="0" w:color="auto"/>
            </w:tcBorders>
            <w:vAlign w:val="bottom"/>
          </w:tcPr>
          <w:p w14:paraId="07B58E17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B18C62C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267" w:type="dxa"/>
          </w:tcPr>
          <w:p w14:paraId="60775A34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681E9829" w14:textId="09E4F9ED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</w:t>
            </w:r>
            <w:r w:rsidR="00554DCC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  <w:r w:rsidR="00554DCC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ใช้การบัญชีป้องกัน</w:t>
            </w:r>
          </w:p>
          <w:p w14:paraId="04198ABF" w14:textId="78C057D9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1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249" w:type="dxa"/>
            <w:vAlign w:val="bottom"/>
          </w:tcPr>
          <w:p w14:paraId="62EC7383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74FF2627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มูลค่ายุติธรรมผ่าน</w:t>
            </w:r>
          </w:p>
          <w:p w14:paraId="54B3055C" w14:textId="7B67A6E4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239" w:type="dxa"/>
            <w:vAlign w:val="bottom"/>
          </w:tcPr>
          <w:p w14:paraId="72E18844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3FDDF584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มูลค่ายุติธรรม</w:t>
            </w:r>
          </w:p>
          <w:p w14:paraId="41209887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ผ่าน</w:t>
            </w:r>
          </w:p>
          <w:p w14:paraId="1F3C5EEC" w14:textId="1A884923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35" w:type="dxa"/>
            <w:vAlign w:val="bottom"/>
          </w:tcPr>
          <w:p w14:paraId="6A1237CF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087915CA" w14:textId="77777777" w:rsidR="004A4313" w:rsidRPr="0082412F" w:rsidRDefault="004A4313" w:rsidP="004A431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</w:t>
            </w:r>
          </w:p>
          <w:p w14:paraId="3378B220" w14:textId="77777777" w:rsidR="0082412F" w:rsidRPr="0082412F" w:rsidRDefault="004A4313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ตัดจำหน่าย</w:t>
            </w:r>
            <w:r w:rsidR="00554DCC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</w:p>
          <w:p w14:paraId="42621366" w14:textId="730C21C7" w:rsidR="004A4313" w:rsidRPr="0082412F" w:rsidRDefault="004A4313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  <w:r w:rsidR="00554DCC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สุทธิ</w:t>
            </w:r>
          </w:p>
        </w:tc>
      </w:tr>
      <w:tr w:rsidR="002F0718" w:rsidRPr="00B165D6" w14:paraId="642A4DC1" w14:textId="77777777" w:rsidTr="00141092">
        <w:trPr>
          <w:tblHeader/>
        </w:trPr>
        <w:tc>
          <w:tcPr>
            <w:tcW w:w="2897" w:type="dxa"/>
          </w:tcPr>
          <w:p w14:paraId="5430D6BC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4" w:type="dxa"/>
            <w:gridSpan w:val="9"/>
          </w:tcPr>
          <w:p w14:paraId="70AAD13F" w14:textId="77777777" w:rsidR="000F18D7" w:rsidRPr="0082412F" w:rsidRDefault="000F18D7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0576E6" w:rsidRPr="00B165D6" w14:paraId="125CA4AF" w14:textId="77777777" w:rsidTr="00141092">
        <w:tc>
          <w:tcPr>
            <w:tcW w:w="2897" w:type="dxa"/>
          </w:tcPr>
          <w:p w14:paraId="45F5C64C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24" w:type="dxa"/>
            <w:vAlign w:val="bottom"/>
          </w:tcPr>
          <w:p w14:paraId="00C51BA5" w14:textId="73990FD1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780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267" w:type="dxa"/>
          </w:tcPr>
          <w:p w14:paraId="24C227BD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477B4A3D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5FDBDD90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0CFC5EA" w14:textId="33B5B973" w:rsidR="000576E6" w:rsidRPr="0082412F" w:rsidRDefault="001B6B11" w:rsidP="001B6B1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30</w:t>
            </w:r>
          </w:p>
        </w:tc>
        <w:tc>
          <w:tcPr>
            <w:tcW w:w="239" w:type="dxa"/>
          </w:tcPr>
          <w:p w14:paraId="0DE86B5E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286BA1F5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4430FF4F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26BF423B" w14:textId="4A471812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780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="001B6B11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074</w:t>
            </w:r>
          </w:p>
        </w:tc>
      </w:tr>
      <w:tr w:rsidR="000576E6" w:rsidRPr="00B165D6" w14:paraId="4D773A9F" w14:textId="77777777" w:rsidTr="00141092">
        <w:tc>
          <w:tcPr>
            <w:tcW w:w="2897" w:type="dxa"/>
          </w:tcPr>
          <w:p w14:paraId="0726797C" w14:textId="2778E848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24" w:type="dxa"/>
            <w:vAlign w:val="bottom"/>
          </w:tcPr>
          <w:p w14:paraId="6A0F4E74" w14:textId="677A9EFF" w:rsidR="000576E6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116,254</w:t>
            </w:r>
          </w:p>
        </w:tc>
        <w:tc>
          <w:tcPr>
            <w:tcW w:w="267" w:type="dxa"/>
          </w:tcPr>
          <w:p w14:paraId="6841B21F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3B5B4460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375AED0B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3644947D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000162EB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503C8D3D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3E033C05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1D2271DF" w14:textId="19A29CEA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="001B6B11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16,254</w:t>
            </w:r>
          </w:p>
        </w:tc>
      </w:tr>
      <w:tr w:rsidR="000576E6" w:rsidRPr="00B165D6" w14:paraId="50593D94" w14:textId="77777777" w:rsidTr="00141092">
        <w:tc>
          <w:tcPr>
            <w:tcW w:w="2897" w:type="dxa"/>
          </w:tcPr>
          <w:p w14:paraId="7210D1F5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24" w:type="dxa"/>
            <w:vAlign w:val="bottom"/>
          </w:tcPr>
          <w:p w14:paraId="0A5388F0" w14:textId="78CFE62D" w:rsidR="000576E6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941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267" w:type="dxa"/>
          </w:tcPr>
          <w:p w14:paraId="41B90613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722AEB27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738C38B7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6568C6EE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7FA47B70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642075DD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4C569AFE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3184D7D8" w14:textId="29D053A7" w:rsidR="000576E6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1,941,710</w:t>
            </w:r>
          </w:p>
        </w:tc>
      </w:tr>
      <w:tr w:rsidR="000576E6" w:rsidRPr="00B165D6" w14:paraId="5C4D2CD6" w14:textId="77777777" w:rsidTr="00141092">
        <w:tc>
          <w:tcPr>
            <w:tcW w:w="2897" w:type="dxa"/>
          </w:tcPr>
          <w:p w14:paraId="0A9C34E1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224" w:type="dxa"/>
            <w:vAlign w:val="bottom"/>
          </w:tcPr>
          <w:p w14:paraId="25A5549C" w14:textId="77777777" w:rsidR="000576E6" w:rsidRPr="0082412F" w:rsidRDefault="000576E6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67" w:type="dxa"/>
          </w:tcPr>
          <w:p w14:paraId="52ABB957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20F22230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49" w:type="dxa"/>
          </w:tcPr>
          <w:p w14:paraId="04164E47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66C5AE2A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9" w:type="dxa"/>
          </w:tcPr>
          <w:p w14:paraId="48B78030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42BD7FBD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5" w:type="dxa"/>
          </w:tcPr>
          <w:p w14:paraId="7ADA4861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23179F76" w14:textId="77777777" w:rsidR="000576E6" w:rsidRPr="0082412F" w:rsidRDefault="000576E6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0576E6" w:rsidRPr="00B165D6" w14:paraId="07E34F11" w14:textId="77777777" w:rsidTr="00141092">
        <w:tc>
          <w:tcPr>
            <w:tcW w:w="2897" w:type="dxa"/>
          </w:tcPr>
          <w:p w14:paraId="48A1F43B" w14:textId="366CF4CD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ab/>
              <w:t>ตราสารหนี้ถือไว้เพื่อค้า</w:t>
            </w:r>
          </w:p>
        </w:tc>
        <w:tc>
          <w:tcPr>
            <w:tcW w:w="1224" w:type="dxa"/>
            <w:vAlign w:val="bottom"/>
          </w:tcPr>
          <w:p w14:paraId="08234C5C" w14:textId="0183983F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482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065</w:t>
            </w:r>
          </w:p>
        </w:tc>
        <w:tc>
          <w:tcPr>
            <w:tcW w:w="267" w:type="dxa"/>
          </w:tcPr>
          <w:p w14:paraId="4D351F7E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0A05F5D9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21B54DD7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4377F9F0" w14:textId="7CC5B969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90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482</w:t>
            </w:r>
            <w:r w:rsidR="000576E6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065</w:t>
            </w:r>
          </w:p>
        </w:tc>
        <w:tc>
          <w:tcPr>
            <w:tcW w:w="239" w:type="dxa"/>
          </w:tcPr>
          <w:p w14:paraId="6CBC34F1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0B47E9B4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60DD6472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28636340" w14:textId="77777777" w:rsidR="000576E6" w:rsidRPr="0082412F" w:rsidRDefault="000576E6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0576E6" w:rsidRPr="00B165D6" w14:paraId="1CC4D58C" w14:textId="77777777" w:rsidTr="00141092">
        <w:tc>
          <w:tcPr>
            <w:tcW w:w="2897" w:type="dxa"/>
          </w:tcPr>
          <w:p w14:paraId="365CF739" w14:textId="0243B086" w:rsidR="000576E6" w:rsidRPr="0082412F" w:rsidRDefault="000576E6" w:rsidP="001B6B1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ab/>
            </w:r>
            <w:r w:rsidR="001B6B11" w:rsidRPr="0082412F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เงินลงทุนในกิจการอื่น</w:t>
            </w:r>
          </w:p>
        </w:tc>
        <w:tc>
          <w:tcPr>
            <w:tcW w:w="1224" w:type="dxa"/>
            <w:vAlign w:val="bottom"/>
          </w:tcPr>
          <w:p w14:paraId="27851A74" w14:textId="3741E31D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442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67" w:type="dxa"/>
          </w:tcPr>
          <w:p w14:paraId="38549853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20648D3C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4C8AEB8C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087B2EE8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78C333F9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73ADD269" w14:textId="66F62BF3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442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35" w:type="dxa"/>
          </w:tcPr>
          <w:p w14:paraId="6E6E0931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0E63912B" w14:textId="77777777" w:rsidR="000576E6" w:rsidRPr="0082412F" w:rsidRDefault="000576E6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</w:tr>
      <w:tr w:rsidR="000576E6" w:rsidRPr="00B165D6" w14:paraId="1FDC0274" w14:textId="77777777" w:rsidTr="00141092">
        <w:tc>
          <w:tcPr>
            <w:tcW w:w="2897" w:type="dxa"/>
          </w:tcPr>
          <w:p w14:paraId="04AFF885" w14:textId="77777777" w:rsidR="00554DCC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ab/>
              <w:t>ตราสารหนี้อื่นที่จะถือจนครบ</w:t>
            </w:r>
          </w:p>
          <w:p w14:paraId="464114CE" w14:textId="51C4C46A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firstLine="249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กำหนด</w:t>
            </w:r>
          </w:p>
        </w:tc>
        <w:tc>
          <w:tcPr>
            <w:tcW w:w="1224" w:type="dxa"/>
            <w:vAlign w:val="bottom"/>
          </w:tcPr>
          <w:p w14:paraId="49C7FE79" w14:textId="0ABEA0B9" w:rsidR="000576E6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113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267" w:type="dxa"/>
          </w:tcPr>
          <w:p w14:paraId="187A476B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26129715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323AD7D9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167763CB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7D3C32EA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097A48DA" w14:textId="77777777" w:rsidR="000576E6" w:rsidRPr="0082412F" w:rsidRDefault="000576E6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334980D4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25E0103F" w14:textId="25717AA5" w:rsidR="000576E6" w:rsidRPr="0082412F" w:rsidRDefault="001B6B11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113</w:t>
            </w:r>
            <w:r w:rsidR="000576E6"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000</w:t>
            </w:r>
          </w:p>
        </w:tc>
      </w:tr>
      <w:tr w:rsidR="000576E6" w:rsidRPr="00B165D6" w14:paraId="0FDD00CD" w14:textId="77777777" w:rsidTr="00141092">
        <w:tc>
          <w:tcPr>
            <w:tcW w:w="2897" w:type="dxa"/>
          </w:tcPr>
          <w:p w14:paraId="5656CD25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รวมสินทรัพย์ทางการเงินอื่น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08D656" w14:textId="6011E19D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163F9A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037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163F9A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365</w:t>
            </w:r>
          </w:p>
        </w:tc>
        <w:tc>
          <w:tcPr>
            <w:tcW w:w="267" w:type="dxa"/>
          </w:tcPr>
          <w:p w14:paraId="7D138F89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662FE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42C09D97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6A724F" w14:textId="2E9BB0F1" w:rsidR="000576E6" w:rsidRPr="0082412F" w:rsidRDefault="007F4090" w:rsidP="00B667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90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482</w:t>
            </w:r>
            <w:r w:rsidR="000576E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065</w:t>
            </w:r>
          </w:p>
        </w:tc>
        <w:tc>
          <w:tcPr>
            <w:tcW w:w="239" w:type="dxa"/>
          </w:tcPr>
          <w:p w14:paraId="78B03356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E6726" w14:textId="316C699D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442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35" w:type="dxa"/>
          </w:tcPr>
          <w:p w14:paraId="2FB7EEDA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52F710" w14:textId="0BBCA8E8" w:rsidR="000576E6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113,000</w:t>
            </w:r>
          </w:p>
        </w:tc>
      </w:tr>
      <w:tr w:rsidR="000576E6" w:rsidRPr="00B165D6" w14:paraId="675098CC" w14:textId="77777777" w:rsidTr="00141092">
        <w:tc>
          <w:tcPr>
            <w:tcW w:w="2897" w:type="dxa"/>
          </w:tcPr>
          <w:p w14:paraId="2C745FBD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899008" w14:textId="3FB45B78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163F9A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875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="00163F9A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433</w:t>
            </w:r>
          </w:p>
        </w:tc>
        <w:tc>
          <w:tcPr>
            <w:tcW w:w="267" w:type="dxa"/>
          </w:tcPr>
          <w:p w14:paraId="4367497D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7B1E4B" w14:textId="77777777" w:rsidR="000576E6" w:rsidRPr="0082412F" w:rsidRDefault="000576E6" w:rsidP="00554DC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3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4A4613F0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7BF37" w14:textId="5E19888E" w:rsidR="000576E6" w:rsidRPr="0082412F" w:rsidRDefault="007F4090" w:rsidP="006141C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90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482</w:t>
            </w:r>
            <w:r w:rsidR="000576E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</w:t>
            </w:r>
            <w:r w:rsidR="00163F9A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9" w:type="dxa"/>
          </w:tcPr>
          <w:p w14:paraId="75EFA9CC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51EB07" w14:textId="03B0A78B" w:rsidR="000576E6" w:rsidRPr="0082412F" w:rsidRDefault="007F4090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442</w:t>
            </w:r>
            <w:r w:rsidR="000576E6"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35" w:type="dxa"/>
          </w:tcPr>
          <w:p w14:paraId="0FB21F06" w14:textId="77777777" w:rsidR="000576E6" w:rsidRPr="0082412F" w:rsidRDefault="000576E6" w:rsidP="00FD728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5CD47D" w14:textId="1C10A4B0" w:rsidR="000576E6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3,951,038</w:t>
            </w:r>
          </w:p>
        </w:tc>
      </w:tr>
      <w:tr w:rsidR="00A4356C" w:rsidRPr="00B165D6" w14:paraId="43B5CAC7" w14:textId="77777777" w:rsidTr="00141092">
        <w:tc>
          <w:tcPr>
            <w:tcW w:w="2897" w:type="dxa"/>
          </w:tcPr>
          <w:p w14:paraId="7D7B5E34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4" w:type="dxa"/>
            <w:vAlign w:val="bottom"/>
          </w:tcPr>
          <w:p w14:paraId="00D9DFCA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10"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</w:tcPr>
          <w:p w14:paraId="416AF544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3F5003FA" w14:textId="77777777" w:rsidR="00A4356C" w:rsidRPr="0082412F" w:rsidRDefault="00A4356C" w:rsidP="00E276E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9" w:type="dxa"/>
          </w:tcPr>
          <w:p w14:paraId="7BB55DB1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77D84143" w14:textId="77777777" w:rsidR="00A4356C" w:rsidRPr="0082412F" w:rsidRDefault="00A4356C" w:rsidP="00E276E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</w:tcPr>
          <w:p w14:paraId="3E4CB22F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1F5C7EE2" w14:textId="77777777" w:rsidR="00A4356C" w:rsidRPr="0082412F" w:rsidRDefault="00A4356C" w:rsidP="00163F9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5" w:type="dxa"/>
          </w:tcPr>
          <w:p w14:paraId="3A7C545B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4EBCFFFF" w14:textId="77777777" w:rsidR="00A4356C" w:rsidRPr="0082412F" w:rsidRDefault="00A4356C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64" w:right="-115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5468" w:rsidRPr="00B165D6" w14:paraId="57606B5C" w14:textId="77777777" w:rsidTr="00141092">
        <w:tc>
          <w:tcPr>
            <w:tcW w:w="2897" w:type="dxa"/>
          </w:tcPr>
          <w:p w14:paraId="1A02BEB3" w14:textId="4E070430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24" w:type="dxa"/>
            <w:vAlign w:val="bottom"/>
          </w:tcPr>
          <w:p w14:paraId="765AA4C7" w14:textId="5BE17126" w:rsidR="00465468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10" w:right="-115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111</w:t>
            </w:r>
            <w:r w:rsidR="00465468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436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67" w:type="dxa"/>
          </w:tcPr>
          <w:p w14:paraId="0E7058A3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6" w:type="dxa"/>
            <w:vAlign w:val="bottom"/>
          </w:tcPr>
          <w:p w14:paraId="07051FE3" w14:textId="77777777" w:rsidR="00465468" w:rsidRPr="0082412F" w:rsidRDefault="00465468" w:rsidP="00E276E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6AA5038E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4" w:type="dxa"/>
            <w:vAlign w:val="bottom"/>
          </w:tcPr>
          <w:p w14:paraId="57865259" w14:textId="77777777" w:rsidR="00465468" w:rsidRPr="0082412F" w:rsidRDefault="00465468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57121286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6" w:type="dxa"/>
            <w:vAlign w:val="bottom"/>
          </w:tcPr>
          <w:p w14:paraId="6B5D719F" w14:textId="77777777" w:rsidR="00465468" w:rsidRPr="0082412F" w:rsidRDefault="00465468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7ADCE3E2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4" w:type="dxa"/>
            <w:vAlign w:val="bottom"/>
          </w:tcPr>
          <w:p w14:paraId="071F5083" w14:textId="16E12D5F" w:rsidR="00465468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64" w:right="-115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111</w:t>
            </w:r>
            <w:r w:rsidR="00465468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436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465468" w:rsidRPr="00B165D6" w14:paraId="3D1C59EA" w14:textId="77777777" w:rsidTr="00141092">
        <w:tc>
          <w:tcPr>
            <w:tcW w:w="2897" w:type="dxa"/>
          </w:tcPr>
          <w:p w14:paraId="14017E56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5856F4" w14:textId="5E200DB8" w:rsidR="00465468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10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(111,436)</w:t>
            </w:r>
          </w:p>
        </w:tc>
        <w:tc>
          <w:tcPr>
            <w:tcW w:w="267" w:type="dxa"/>
          </w:tcPr>
          <w:p w14:paraId="100C7A7A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357C3" w14:textId="77777777" w:rsidR="00465468" w:rsidRPr="0082412F" w:rsidRDefault="00465468" w:rsidP="00E276E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9" w:type="dxa"/>
          </w:tcPr>
          <w:p w14:paraId="660AAB94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654181" w14:textId="77777777" w:rsidR="00465468" w:rsidRPr="0082412F" w:rsidRDefault="00465468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14:paraId="418ECB8D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23CA53" w14:textId="77777777" w:rsidR="00465468" w:rsidRPr="0082412F" w:rsidRDefault="00465468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left="-126" w:right="-115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5" w:type="dxa"/>
          </w:tcPr>
          <w:p w14:paraId="5E158D6B" w14:textId="77777777" w:rsidR="00465468" w:rsidRPr="0082412F" w:rsidRDefault="00465468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F35B5" w14:textId="6A2BC125" w:rsidR="00465468" w:rsidRPr="0082412F" w:rsidRDefault="00163F9A" w:rsidP="0046546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left="-64" w:right="-11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(111,436)</w:t>
            </w:r>
          </w:p>
        </w:tc>
      </w:tr>
    </w:tbl>
    <w:p w14:paraId="66A48C62" w14:textId="1D68FBBE" w:rsidR="000F18D7" w:rsidRPr="0082412F" w:rsidRDefault="002F0718" w:rsidP="002F07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pacing w:val="-10"/>
          <w:sz w:val="30"/>
          <w:szCs w:val="30"/>
          <w:cs/>
        </w:rPr>
        <w:lastRenderedPageBreak/>
        <w:t xml:space="preserve">กลุ่มบริษัทตั้งใจจะถือตราสารทุนที่ไม่อยู่ในความต้องการของตลาดจำนวน </w:t>
      </w:r>
      <w:r w:rsidR="007F4090" w:rsidRPr="0082412F">
        <w:rPr>
          <w:rFonts w:ascii="Angsana New" w:hAnsi="Angsana New" w:hint="cs"/>
          <w:spacing w:val="-10"/>
          <w:sz w:val="30"/>
          <w:szCs w:val="30"/>
        </w:rPr>
        <w:t>2</w:t>
      </w:r>
      <w:r w:rsidR="009230DF" w:rsidRPr="0082412F">
        <w:rPr>
          <w:rFonts w:ascii="Angsana New" w:hAnsi="Angsana New" w:hint="cs"/>
          <w:spacing w:val="-10"/>
          <w:sz w:val="30"/>
          <w:szCs w:val="30"/>
        </w:rPr>
        <w:t>,</w:t>
      </w:r>
      <w:r w:rsidR="007F4090" w:rsidRPr="0082412F">
        <w:rPr>
          <w:rFonts w:ascii="Angsana New" w:hAnsi="Angsana New" w:hint="cs"/>
          <w:spacing w:val="-10"/>
          <w:sz w:val="30"/>
          <w:szCs w:val="30"/>
        </w:rPr>
        <w:t>442</w:t>
      </w:r>
      <w:r w:rsidR="009230DF" w:rsidRPr="0082412F">
        <w:rPr>
          <w:rFonts w:ascii="Angsana New" w:hAnsi="Angsana New" w:hint="cs"/>
          <w:spacing w:val="-10"/>
          <w:sz w:val="30"/>
          <w:szCs w:val="30"/>
        </w:rPr>
        <w:t>.</w:t>
      </w:r>
      <w:r w:rsidR="007F4090" w:rsidRPr="0082412F">
        <w:rPr>
          <w:rFonts w:ascii="Angsana New" w:hAnsi="Angsana New" w:hint="cs"/>
          <w:spacing w:val="-10"/>
          <w:sz w:val="30"/>
          <w:szCs w:val="30"/>
        </w:rPr>
        <w:t>30</w:t>
      </w:r>
      <w:r w:rsidRPr="0082412F">
        <w:rPr>
          <w:rFonts w:ascii="Angsana New" w:hAnsi="Angsana New" w:hint="cs"/>
          <w:spacing w:val="-10"/>
          <w:sz w:val="30"/>
          <w:szCs w:val="30"/>
        </w:rPr>
        <w:t xml:space="preserve"> </w:t>
      </w:r>
      <w:r w:rsidRPr="0082412F">
        <w:rPr>
          <w:rFonts w:ascii="Angsana New" w:hAnsi="Angsana New" w:hint="cs"/>
          <w:spacing w:val="-10"/>
          <w:sz w:val="30"/>
          <w:szCs w:val="30"/>
          <w:cs/>
        </w:rPr>
        <w:t>ล้านบาท</w:t>
      </w:r>
      <w:r w:rsidR="00173ED1" w:rsidRPr="0082412F">
        <w:rPr>
          <w:rFonts w:ascii="Angsana New" w:hAnsi="Angsana New" w:hint="cs"/>
          <w:spacing w:val="-10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pacing w:val="-10"/>
          <w:sz w:val="30"/>
          <w:szCs w:val="30"/>
          <w:cs/>
        </w:rPr>
        <w:t>เพื่อ</w:t>
      </w:r>
      <w:r w:rsidRPr="0082412F">
        <w:rPr>
          <w:rFonts w:ascii="Angsana New" w:hAnsi="Angsana New" w:hint="cs"/>
          <w:sz w:val="30"/>
          <w:szCs w:val="30"/>
          <w:cs/>
        </w:rPr>
        <w:t>วัตถุประสงค์ทางกลยุทธ์ในระยะยาว กลุ่ม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</w:p>
    <w:p w14:paraId="51AA7F37" w14:textId="77777777" w:rsidR="002F0718" w:rsidRPr="0082412F" w:rsidRDefault="002F0718" w:rsidP="00ED24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14DF453D" w14:textId="77777777" w:rsidR="002F0718" w:rsidRPr="0082412F" w:rsidRDefault="002F0718" w:rsidP="002F0718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การด้อยค่าของสินทรัพย์ทางการเงิน</w:t>
      </w:r>
    </w:p>
    <w:p w14:paraId="546FE9FC" w14:textId="77777777" w:rsidR="000F18D7" w:rsidRPr="0082412F" w:rsidRDefault="000F18D7" w:rsidP="00ED24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470448F" w14:textId="2CE4CB98" w:rsidR="002F0718" w:rsidRPr="0082412F" w:rsidRDefault="002F0718" w:rsidP="002F0718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ในขณะที่เดิมกลุ่มบริษัทประมาณการค่าเผื่อหนี้สงสัยจะสูญโดยการวิเคราะห์ประวัติการชำระหนี้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สินทรัพย์ที่เกิดจากสัญญา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 ซึ่งไม่รวมเงินลงทุนใน</w:t>
      </w:r>
      <w:r w:rsidR="0082412F">
        <w:rPr>
          <w:rFonts w:ascii="Angsana New" w:hAnsi="Angsana New"/>
          <w:sz w:val="30"/>
          <w:szCs w:val="30"/>
          <w:cs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ตราสารทุน</w:t>
      </w:r>
    </w:p>
    <w:p w14:paraId="4202FDE3" w14:textId="77777777" w:rsidR="002F0718" w:rsidRPr="0082412F" w:rsidRDefault="002F0718" w:rsidP="002F071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3B79F56A" w14:textId="257A0398" w:rsidR="00C72403" w:rsidRPr="0082412F" w:rsidRDefault="002F0718" w:rsidP="00ED27B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กลุ่มบริษัทได้ประเมินการด้อยค่าตาม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ส่งผลให้มีค่าเผื่อผลขาดทุนจากการด้อยค่าเพิ่มขึ้น ดังนี้</w:t>
      </w:r>
    </w:p>
    <w:p w14:paraId="50C8BC39" w14:textId="77777777" w:rsidR="00640C79" w:rsidRPr="0082412F" w:rsidRDefault="00640C79" w:rsidP="00640C7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tbl>
      <w:tblPr>
        <w:tblW w:w="855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50"/>
        <w:gridCol w:w="1260"/>
        <w:gridCol w:w="180"/>
        <w:gridCol w:w="1260"/>
      </w:tblGrid>
      <w:tr w:rsidR="00640C79" w:rsidRPr="00B165D6" w14:paraId="746B0ADB" w14:textId="77777777" w:rsidTr="00995B7D">
        <w:trPr>
          <w:cantSplit/>
          <w:tblHeader/>
        </w:trPr>
        <w:tc>
          <w:tcPr>
            <w:tcW w:w="5850" w:type="dxa"/>
            <w:shd w:val="clear" w:color="auto" w:fill="auto"/>
            <w:vAlign w:val="bottom"/>
          </w:tcPr>
          <w:p w14:paraId="3FE9B2F2" w14:textId="77777777" w:rsidR="00640C79" w:rsidRPr="0082412F" w:rsidRDefault="00640C79" w:rsidP="00FD72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</w:tcPr>
          <w:p w14:paraId="0382B866" w14:textId="77777777" w:rsidR="00640C79" w:rsidRPr="0082412F" w:rsidRDefault="00640C79" w:rsidP="00FD7288">
            <w:pPr>
              <w:pStyle w:val="acctmergecolhdg"/>
              <w:spacing w:line="240" w:lineRule="auto"/>
              <w:ind w:left="-77" w:right="-81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  <w:p w14:paraId="48E8C34C" w14:textId="77777777" w:rsidR="00640C79" w:rsidRPr="0082412F" w:rsidRDefault="00640C79" w:rsidP="00FD7288">
            <w:pPr>
              <w:pStyle w:val="acctmergecolhdg"/>
              <w:spacing w:line="240" w:lineRule="auto"/>
              <w:ind w:left="-77" w:right="-8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249914D3" w14:textId="77777777" w:rsidR="00640C79" w:rsidRPr="0082412F" w:rsidRDefault="00640C79" w:rsidP="00FD7288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FC0B0CE" w14:textId="77777777" w:rsidR="00640C79" w:rsidRPr="0082412F" w:rsidRDefault="00640C79" w:rsidP="00FD7288">
            <w:pPr>
              <w:pStyle w:val="acctmergecolhdg"/>
              <w:spacing w:line="240" w:lineRule="auto"/>
              <w:ind w:left="-85" w:right="-82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E4B939F" w14:textId="77777777" w:rsidR="00640C79" w:rsidRPr="0082412F" w:rsidRDefault="00640C79" w:rsidP="00FD7288">
            <w:pPr>
              <w:pStyle w:val="acctmergecolhdg"/>
              <w:spacing w:line="240" w:lineRule="auto"/>
              <w:ind w:left="-85" w:right="-8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 xml:space="preserve"> </w:t>
            </w:r>
          </w:p>
        </w:tc>
      </w:tr>
      <w:tr w:rsidR="00640C79" w:rsidRPr="00B165D6" w14:paraId="4A8A383F" w14:textId="77777777" w:rsidTr="00995B7D">
        <w:trPr>
          <w:cantSplit/>
          <w:tblHeader/>
        </w:trPr>
        <w:tc>
          <w:tcPr>
            <w:tcW w:w="5850" w:type="dxa"/>
          </w:tcPr>
          <w:p w14:paraId="498C7A6E" w14:textId="77777777" w:rsidR="00640C79" w:rsidRPr="0082412F" w:rsidRDefault="00640C79" w:rsidP="00FD728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2D41A601" w14:textId="77777777" w:rsidR="00640C79" w:rsidRPr="0082412F" w:rsidRDefault="00640C79" w:rsidP="00FD7288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74301" w:rsidRPr="00B165D6" w14:paraId="6F21F7B5" w14:textId="67F91AEF" w:rsidTr="00995B7D">
        <w:trPr>
          <w:cantSplit/>
          <w:trHeight w:val="191"/>
        </w:trPr>
        <w:tc>
          <w:tcPr>
            <w:tcW w:w="5850" w:type="dxa"/>
          </w:tcPr>
          <w:p w14:paraId="339CB875" w14:textId="0AF2DB76" w:rsidR="00074301" w:rsidRPr="0082412F" w:rsidRDefault="00074301" w:rsidP="00074301">
            <w:pPr>
              <w:spacing w:line="240" w:lineRule="auto"/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ค่าเผื่อผลขาดทุนจากการด้อยค่า ณ วันที่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0" w:type="dxa"/>
            <w:vAlign w:val="bottom"/>
          </w:tcPr>
          <w:p w14:paraId="1E5D25BD" w14:textId="35E292A0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tLeast"/>
              <w:ind w:left="-126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67D9734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B1E9409" w14:textId="2AA17C8F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line="240" w:lineRule="atLeast"/>
              <w:ind w:left="-126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</w:rPr>
              <w:t>-</w:t>
            </w:r>
          </w:p>
        </w:tc>
      </w:tr>
      <w:tr w:rsidR="00074301" w:rsidRPr="00B165D6" w14:paraId="5615CCF7" w14:textId="77777777" w:rsidTr="00995B7D">
        <w:trPr>
          <w:cantSplit/>
          <w:trHeight w:val="191"/>
        </w:trPr>
        <w:tc>
          <w:tcPr>
            <w:tcW w:w="5850" w:type="dxa"/>
          </w:tcPr>
          <w:p w14:paraId="365E99F4" w14:textId="623E20F2" w:rsidR="00074301" w:rsidRPr="0082412F" w:rsidRDefault="00074301" w:rsidP="00074301">
            <w:pPr>
              <w:spacing w:line="240" w:lineRule="auto"/>
              <w:ind w:left="175" w:right="-79" w:hanging="17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4503E6" w14:textId="77777777" w:rsidR="00074301" w:rsidRPr="0082412F" w:rsidRDefault="00074301" w:rsidP="0007430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0B37BBB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09E5B00" w14:textId="77777777" w:rsidR="00074301" w:rsidRPr="0082412F" w:rsidRDefault="00074301" w:rsidP="0007430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74301" w:rsidRPr="00B165D6" w14:paraId="11BE4BD9" w14:textId="77777777" w:rsidTr="00995B7D">
        <w:trPr>
          <w:cantSplit/>
          <w:trHeight w:val="191"/>
        </w:trPr>
        <w:tc>
          <w:tcPr>
            <w:tcW w:w="5850" w:type="dxa"/>
          </w:tcPr>
          <w:p w14:paraId="1D650D63" w14:textId="01279E07" w:rsidR="00074301" w:rsidRPr="0082412F" w:rsidRDefault="00074301" w:rsidP="00995B7D">
            <w:pPr>
              <w:spacing w:line="240" w:lineRule="auto"/>
              <w:ind w:left="175" w:right="-79" w:hanging="175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ผลขาดทุนจากการด้อยค่าที่รับรู้เพิ่มเติม ณ วันที่ 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1 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2563 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สำหรับ</w:t>
            </w:r>
          </w:p>
        </w:tc>
        <w:tc>
          <w:tcPr>
            <w:tcW w:w="1260" w:type="dxa"/>
          </w:tcPr>
          <w:p w14:paraId="48BF5E8A" w14:textId="77777777" w:rsidR="00074301" w:rsidRPr="0082412F" w:rsidRDefault="00074301" w:rsidP="0007430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709AAA39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8814198" w14:textId="77777777" w:rsidR="00074301" w:rsidRPr="0082412F" w:rsidRDefault="00074301" w:rsidP="0007430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4301" w:rsidRPr="00B165D6" w14:paraId="0D615B0D" w14:textId="77777777" w:rsidTr="00995B7D">
        <w:trPr>
          <w:cantSplit/>
        </w:trPr>
        <w:tc>
          <w:tcPr>
            <w:tcW w:w="5850" w:type="dxa"/>
          </w:tcPr>
          <w:p w14:paraId="4C707F66" w14:textId="77777777" w:rsidR="00074301" w:rsidRPr="0082412F" w:rsidRDefault="00074301" w:rsidP="00074301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0" w:right="-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0" w:type="dxa"/>
            <w:vAlign w:val="bottom"/>
          </w:tcPr>
          <w:p w14:paraId="12D45568" w14:textId="448F0ED8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77</w:t>
            </w:r>
          </w:p>
        </w:tc>
        <w:tc>
          <w:tcPr>
            <w:tcW w:w="180" w:type="dxa"/>
            <w:vAlign w:val="bottom"/>
          </w:tcPr>
          <w:p w14:paraId="76DD3917" w14:textId="77777777" w:rsidR="00074301" w:rsidRPr="0082412F" w:rsidRDefault="00074301" w:rsidP="00074301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FE41E0B" w14:textId="49EFD5E8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77</w:t>
            </w:r>
          </w:p>
        </w:tc>
      </w:tr>
      <w:tr w:rsidR="00074301" w:rsidRPr="00B165D6" w14:paraId="09852B7D" w14:textId="77777777" w:rsidTr="00995B7D">
        <w:trPr>
          <w:cantSplit/>
        </w:trPr>
        <w:tc>
          <w:tcPr>
            <w:tcW w:w="5850" w:type="dxa"/>
          </w:tcPr>
          <w:p w14:paraId="6AEEA709" w14:textId="77777777" w:rsidR="00074301" w:rsidRPr="0082412F" w:rsidRDefault="00074301" w:rsidP="00074301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0" w:right="-80" w:hanging="18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60" w:type="dxa"/>
          </w:tcPr>
          <w:p w14:paraId="608AEFA4" w14:textId="1741EAED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13,120</w:t>
            </w:r>
          </w:p>
        </w:tc>
        <w:tc>
          <w:tcPr>
            <w:tcW w:w="180" w:type="dxa"/>
          </w:tcPr>
          <w:p w14:paraId="4D184BA8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81B4725" w14:textId="1857F7CB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15,607</w:t>
            </w:r>
          </w:p>
        </w:tc>
      </w:tr>
      <w:tr w:rsidR="00074301" w:rsidRPr="00B165D6" w14:paraId="7C7DDC1B" w14:textId="77777777" w:rsidTr="00995B7D">
        <w:trPr>
          <w:cantSplit/>
        </w:trPr>
        <w:tc>
          <w:tcPr>
            <w:tcW w:w="5850" w:type="dxa"/>
          </w:tcPr>
          <w:p w14:paraId="54E2141B" w14:textId="77777777" w:rsidR="00074301" w:rsidRPr="0082412F" w:rsidRDefault="00074301" w:rsidP="00074301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0" w:right="-80" w:hanging="18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1260" w:type="dxa"/>
          </w:tcPr>
          <w:p w14:paraId="002A2468" w14:textId="26A12A96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2,301</w:t>
            </w:r>
          </w:p>
        </w:tc>
        <w:tc>
          <w:tcPr>
            <w:tcW w:w="180" w:type="dxa"/>
          </w:tcPr>
          <w:p w14:paraId="6BC36007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147D9DD" w14:textId="615037D1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tLeast"/>
              <w:ind w:left="-126"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</w:tr>
      <w:tr w:rsidR="00074301" w:rsidRPr="00B165D6" w14:paraId="22B34153" w14:textId="77777777" w:rsidTr="00995B7D">
        <w:trPr>
          <w:cantSplit/>
        </w:trPr>
        <w:tc>
          <w:tcPr>
            <w:tcW w:w="5850" w:type="dxa"/>
            <w:vAlign w:val="bottom"/>
          </w:tcPr>
          <w:p w14:paraId="0371FC70" w14:textId="2F5954CE" w:rsidR="00074301" w:rsidRPr="0082412F" w:rsidRDefault="00074301" w:rsidP="00074301">
            <w:pPr>
              <w:spacing w:line="240" w:lineRule="auto"/>
              <w:ind w:left="190" w:hanging="1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ค่าเผื่อผลขาดทุนจากการด้อยค่า ณ วันที่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EDF548" w14:textId="74AC8C55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</w:rPr>
              <w:t>15,498</w:t>
            </w:r>
          </w:p>
        </w:tc>
        <w:tc>
          <w:tcPr>
            <w:tcW w:w="180" w:type="dxa"/>
          </w:tcPr>
          <w:p w14:paraId="31E7A585" w14:textId="77777777" w:rsidR="00074301" w:rsidRPr="0082412F" w:rsidRDefault="00074301" w:rsidP="00074301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C5BB68" w14:textId="6C37BE7D" w:rsidR="00074301" w:rsidRPr="0082412F" w:rsidRDefault="00074301" w:rsidP="008241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240" w:lineRule="atLeast"/>
              <w:ind w:left="-126"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</w:rPr>
              <w:t>15,684</w:t>
            </w:r>
          </w:p>
        </w:tc>
      </w:tr>
    </w:tbl>
    <w:p w14:paraId="51DDDE00" w14:textId="77777777" w:rsidR="00BF21CD" w:rsidRPr="0082412F" w:rsidRDefault="00BF21CD" w:rsidP="008D1D7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p w14:paraId="479A7F77" w14:textId="758C1B16" w:rsidR="00640C79" w:rsidRPr="0082412F" w:rsidRDefault="00BF21CD" w:rsidP="008D1D7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กลุ่มบริษัทเลือกที่จะรับรู้การเพิ่มขึ้นของผลขาดทุนจากการด้อยค่าโดยปรับปรุงกับกำไรสะสม ณ วันที่ </w:t>
      </w:r>
      <w:r w:rsidR="00586B7F" w:rsidRPr="0082412F">
        <w:rPr>
          <w:rFonts w:ascii="Angsana New" w:hAnsi="Angsana New" w:hint="cs"/>
          <w:sz w:val="30"/>
          <w:szCs w:val="30"/>
        </w:rPr>
        <w:br/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</w:p>
    <w:p w14:paraId="0B8D963C" w14:textId="3AFEA17F" w:rsidR="00640C79" w:rsidRPr="0082412F" w:rsidRDefault="00640C79" w:rsidP="00640C79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lastRenderedPageBreak/>
        <w:t xml:space="preserve">TFRS </w:t>
      </w:r>
      <w:r w:rsidR="007F4090" w:rsidRPr="0082412F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t>16</w:t>
      </w:r>
      <w:r w:rsidRPr="0082412F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t xml:space="preserve"> </w:t>
      </w:r>
      <w:r w:rsidRPr="0082412F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51C921C9" w14:textId="77777777" w:rsidR="00640C79" w:rsidRPr="0082412F" w:rsidRDefault="00640C79" w:rsidP="004A1C3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2C21F962" w14:textId="4092FF02" w:rsidR="00640C79" w:rsidRPr="0082412F" w:rsidRDefault="00640C79" w:rsidP="00640C7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กลุ่มบริษัทถือปฏิบัติตาม </w:t>
      </w:r>
      <w:r w:rsidRPr="0082412F">
        <w:rPr>
          <w:rFonts w:ascii="Angsana New" w:hAnsi="Angsana New" w:hint="cs"/>
          <w:sz w:val="30"/>
          <w:szCs w:val="30"/>
        </w:rPr>
        <w:t xml:space="preserve">TFRS </w:t>
      </w:r>
      <w:r w:rsidR="007F4090" w:rsidRPr="0082412F">
        <w:rPr>
          <w:rFonts w:ascii="Angsana New" w:hAnsi="Angsana New" w:hint="cs"/>
          <w:sz w:val="30"/>
          <w:szCs w:val="30"/>
        </w:rPr>
        <w:t>16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เป็นครั้งแรกกับสัญญาที่เคยระบุว่าเป็นสัญญาเช่าตามมาตรฐานการบัญชี ฉบับที่ </w:t>
      </w:r>
      <w:r w:rsidR="007F4090" w:rsidRPr="0082412F">
        <w:rPr>
          <w:rFonts w:ascii="Angsana New" w:hAnsi="Angsana New" w:hint="cs"/>
          <w:sz w:val="30"/>
          <w:szCs w:val="30"/>
        </w:rPr>
        <w:t>17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สัญญาเช่า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 xml:space="preserve">(TAS </w:t>
      </w:r>
      <w:r w:rsidR="007F4090" w:rsidRPr="0082412F">
        <w:rPr>
          <w:rFonts w:ascii="Angsana New" w:hAnsi="Angsana New" w:hint="cs"/>
          <w:sz w:val="30"/>
          <w:szCs w:val="30"/>
        </w:rPr>
        <w:t>17</w:t>
      </w:r>
      <w:r w:rsidRPr="0082412F">
        <w:rPr>
          <w:rFonts w:ascii="Angsana New" w:hAnsi="Angsana New" w:hint="cs"/>
          <w:sz w:val="30"/>
          <w:szCs w:val="30"/>
        </w:rPr>
        <w:t xml:space="preserve">) </w:t>
      </w:r>
      <w:r w:rsidRPr="0082412F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 ฉบับที่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 xml:space="preserve">(TFRIC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) </w:t>
      </w:r>
      <w:r w:rsidRPr="0082412F">
        <w:rPr>
          <w:rFonts w:ascii="Angsana New" w:hAnsi="Angsana New" w:hint="cs"/>
          <w:sz w:val="30"/>
          <w:szCs w:val="30"/>
          <w:cs/>
        </w:rPr>
        <w:t xml:space="preserve">ด้วยวิธีปรับปรุงย้อนหลังโดยรับรู้ผลกระทบสะสม </w:t>
      </w:r>
      <w:r w:rsidRPr="0082412F">
        <w:rPr>
          <w:rFonts w:ascii="Angsana New" w:hAnsi="Angsana New" w:hint="cs"/>
          <w:sz w:val="30"/>
          <w:szCs w:val="30"/>
        </w:rPr>
        <w:t>(Modified retrospective approach)</w:t>
      </w:r>
    </w:p>
    <w:p w14:paraId="2E68E484" w14:textId="77777777" w:rsidR="00640C79" w:rsidRPr="0082412F" w:rsidRDefault="00640C79" w:rsidP="00640C7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09137379" w14:textId="4FFE8873" w:rsidR="00640C79" w:rsidRPr="0082412F" w:rsidRDefault="00640C79" w:rsidP="00640C7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82412F">
        <w:rPr>
          <w:rFonts w:ascii="Angsana New" w:eastAsia="Calibri" w:hAnsi="Angsana New" w:hint="cs"/>
          <w:sz w:val="30"/>
          <w:szCs w:val="30"/>
          <w:cs/>
        </w:rPr>
        <w:t>เดิมกลุ่มบริษัทในฐานะผู้เช่าจะรับรู้รายจ่ายภายใต้สัญญาเช่าดำเนินงานและประโยชน์ที่ได้รับที่เกี่ยวข้องกับสัญญาเช่าในกำไรหรือขาดทุนโดยวิธีเส้นตรงตลอดอายุสัญญาเช่าตาม</w:t>
      </w:r>
      <w:r w:rsidRPr="0082412F">
        <w:rPr>
          <w:rFonts w:ascii="Angsana New" w:eastAsia="Calibri" w:hAnsi="Angsana New" w:hint="cs"/>
          <w:sz w:val="30"/>
          <w:szCs w:val="30"/>
        </w:rPr>
        <w:t xml:space="preserve"> TFRS</w:t>
      </w:r>
      <w:r w:rsidRPr="0082412F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7F4090" w:rsidRPr="0082412F">
        <w:rPr>
          <w:rFonts w:ascii="Angsana New" w:eastAsia="Calibri" w:hAnsi="Angsana New" w:hint="cs"/>
          <w:sz w:val="30"/>
          <w:szCs w:val="30"/>
        </w:rPr>
        <w:t>16</w:t>
      </w:r>
      <w:r w:rsidRPr="0082412F">
        <w:rPr>
          <w:rFonts w:ascii="Angsana New" w:eastAsia="Calibri" w:hAnsi="Angsana New" w:hint="cs"/>
          <w:sz w:val="30"/>
          <w:szCs w:val="30"/>
        </w:rPr>
        <w:t xml:space="preserve"> </w:t>
      </w:r>
      <w:r w:rsidR="00FD7288" w:rsidRPr="0082412F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82412F">
        <w:rPr>
          <w:rFonts w:ascii="Angsana New" w:eastAsia="Calibri" w:hAnsi="Angsana New" w:hint="cs"/>
          <w:sz w:val="30"/>
          <w:szCs w:val="30"/>
          <w:cs/>
        </w:rPr>
        <w:t xml:space="preserve">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</w:t>
      </w:r>
      <w:r w:rsidR="00FD7288" w:rsidRPr="0082412F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82412F">
        <w:rPr>
          <w:rFonts w:ascii="Angsana New" w:eastAsia="Calibri" w:hAnsi="Angsana New" w:hint="cs"/>
          <w:sz w:val="30"/>
          <w:szCs w:val="30"/>
          <w:cs/>
        </w:rPr>
        <w:t xml:space="preserve">จะปันส่วนสิ่งตอบแทนที่ต้องจ่ายตามราคาขายที่เป็นเอกเทศ </w:t>
      </w:r>
      <w:r w:rsidRPr="0082412F">
        <w:rPr>
          <w:rFonts w:ascii="Angsana New" w:eastAsia="Calibri" w:hAnsi="Angsana New" w:hint="cs"/>
          <w:sz w:val="30"/>
          <w:szCs w:val="30"/>
        </w:rPr>
        <w:t xml:space="preserve">(Transaction price) </w:t>
      </w:r>
      <w:r w:rsidR="00B165D6">
        <w:rPr>
          <w:rFonts w:ascii="Angsana New" w:eastAsia="Calibri" w:hAnsi="Angsana New"/>
          <w:sz w:val="30"/>
          <w:szCs w:val="30"/>
        </w:rPr>
        <w:br/>
      </w:r>
      <w:r w:rsidRPr="0082412F">
        <w:rPr>
          <w:rFonts w:ascii="Angsana New" w:eastAsia="Calibri" w:hAnsi="Angsana New" w:hint="cs"/>
          <w:sz w:val="30"/>
          <w:szCs w:val="30"/>
          <w:cs/>
        </w:rPr>
        <w:t xml:space="preserve">ณ </w:t>
      </w:r>
      <w:r w:rsidRPr="0082412F">
        <w:rPr>
          <w:rFonts w:ascii="Angsana New" w:hAnsi="Angsana New" w:hint="cs"/>
          <w:sz w:val="30"/>
          <w:szCs w:val="30"/>
          <w:cs/>
        </w:rPr>
        <w:t>วันที่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eastAsia="Calibri" w:hAnsi="Angsana New" w:hint="cs"/>
          <w:sz w:val="30"/>
          <w:szCs w:val="30"/>
        </w:rPr>
        <w:t xml:space="preserve"> </w:t>
      </w:r>
      <w:r w:rsidRPr="0082412F">
        <w:rPr>
          <w:rFonts w:ascii="Angsana New" w:eastAsia="Calibri" w:hAnsi="Angsana New" w:hint="cs"/>
          <w:sz w:val="30"/>
          <w:szCs w:val="30"/>
          <w:cs/>
        </w:rPr>
        <w:t>กลุ่มบริษัทและบริษัทรับรู้สินทรัพย์สิทธิการใช้และหนี้สินตามสัญญาเช่า</w:t>
      </w:r>
      <w:r w:rsidRPr="0082412F">
        <w:rPr>
          <w:rFonts w:ascii="Angsana New" w:eastAsia="Calibri" w:hAnsi="Angsana New" w:hint="cs"/>
          <w:sz w:val="30"/>
          <w:szCs w:val="30"/>
        </w:rPr>
        <w:t xml:space="preserve"> </w:t>
      </w:r>
      <w:r w:rsidRPr="0082412F">
        <w:rPr>
          <w:rFonts w:ascii="Angsana New" w:eastAsia="Calibri" w:hAnsi="Angsana New" w:hint="cs"/>
          <w:sz w:val="30"/>
          <w:szCs w:val="30"/>
          <w:cs/>
        </w:rPr>
        <w:t>ส่งผลให้ลักษณะของค่าใช้จ่ายที่เกี่ยวข้องกับสัญญาเช่าดังกล่าวเปลี่ยนแปลงไปโดย</w:t>
      </w:r>
      <w:r w:rsidR="00FD7288" w:rsidRPr="0082412F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82412F">
        <w:rPr>
          <w:rFonts w:ascii="Angsana New" w:eastAsia="Calibri" w:hAnsi="Angsana New" w:hint="cs"/>
          <w:sz w:val="30"/>
          <w:szCs w:val="30"/>
          <w:cs/>
        </w:rPr>
        <w:t>รับรู้ค่าเสื่อมราคาของสินทรัพย์สิทธิการใช้และดอกเบี้ยจ่ายของหนี้สินตามสัญญาเช่า</w:t>
      </w:r>
    </w:p>
    <w:p w14:paraId="4A41A26D" w14:textId="77777777" w:rsidR="00640C79" w:rsidRPr="0082412F" w:rsidRDefault="00640C79" w:rsidP="00640C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530115A6" w14:textId="0479344E" w:rsidR="00640C79" w:rsidRPr="0082412F" w:rsidRDefault="00640C79" w:rsidP="00640C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ในการปฏิบัติในช่วงเปลี่ยนแปลง </w:t>
      </w:r>
      <w:r w:rsidR="00FD7288" w:rsidRPr="0082412F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82412F">
        <w:rPr>
          <w:rFonts w:ascii="Angsana New" w:hAnsi="Angsana New" w:hint="cs"/>
          <w:sz w:val="30"/>
          <w:szCs w:val="30"/>
          <w:cs/>
        </w:rPr>
        <w:t>ได้เลือกใช้ข้อยกเว้นต่อไปนี้</w:t>
      </w:r>
    </w:p>
    <w:p w14:paraId="38D8366E" w14:textId="77777777" w:rsidR="00321F64" w:rsidRPr="0082412F" w:rsidRDefault="00321F64" w:rsidP="00640C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BA86A47" w14:textId="30649BA3" w:rsidR="00640C79" w:rsidRPr="008047F1" w:rsidRDefault="00640C79" w:rsidP="00321F64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 w:hint="cs"/>
          <w:sz w:val="30"/>
          <w:szCs w:val="30"/>
          <w:cs/>
        </w:rPr>
        <w:t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</w:t>
      </w:r>
      <w:r w:rsidR="00321F64" w:rsidRPr="008047F1">
        <w:rPr>
          <w:rFonts w:ascii="Angsana New" w:hAnsi="Angsana New" w:hint="cs"/>
          <w:sz w:val="30"/>
          <w:szCs w:val="30"/>
        </w:rPr>
        <w:br/>
        <w:t xml:space="preserve">   </w:t>
      </w:r>
      <w:r w:rsidR="007F4090" w:rsidRPr="008047F1">
        <w:rPr>
          <w:rFonts w:ascii="Angsana New" w:hAnsi="Angsana New" w:hint="cs"/>
          <w:sz w:val="30"/>
          <w:szCs w:val="30"/>
        </w:rPr>
        <w:t>12</w:t>
      </w:r>
      <w:r w:rsidRPr="008047F1">
        <w:rPr>
          <w:rFonts w:ascii="Angsana New" w:hAnsi="Angsana New" w:hint="cs"/>
          <w:sz w:val="30"/>
          <w:szCs w:val="30"/>
        </w:rPr>
        <w:t xml:space="preserve"> </w:t>
      </w:r>
      <w:r w:rsidRPr="008047F1">
        <w:rPr>
          <w:rFonts w:ascii="Angsana New" w:hAnsi="Angsana New" w:hint="cs"/>
          <w:sz w:val="30"/>
          <w:szCs w:val="30"/>
          <w:cs/>
        </w:rPr>
        <w:t>เดือน</w:t>
      </w:r>
    </w:p>
    <w:p w14:paraId="1EB38D24" w14:textId="27F02329" w:rsidR="008047F1" w:rsidRPr="008047F1" w:rsidRDefault="008047F1" w:rsidP="00321F64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/>
          <w:sz w:val="30"/>
          <w:szCs w:val="30"/>
          <w:cs/>
        </w:rPr>
        <w:t>ไม่รับรู้สินทรัพย์สิทธิการใช้และหนี้สินตามสัญญาเช่าสำหรับสัญญาเช่า</w:t>
      </w:r>
      <w:r w:rsidRPr="008047F1">
        <w:rPr>
          <w:rFonts w:ascii="Angsana New" w:hAnsi="Angsana New" w:hint="cs"/>
          <w:sz w:val="30"/>
          <w:szCs w:val="30"/>
          <w:cs/>
        </w:rPr>
        <w:t>ซึ่งสินทรัพย์อ้างอิงมีมูลค่าต่ำ</w:t>
      </w:r>
    </w:p>
    <w:p w14:paraId="370211FE" w14:textId="77777777" w:rsidR="00640C79" w:rsidRPr="008047F1" w:rsidRDefault="00640C79" w:rsidP="00640C7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 w:hint="cs"/>
          <w:sz w:val="30"/>
          <w:szCs w:val="30"/>
          <w:cs/>
        </w:rPr>
        <w:t>ใช้ข้อเท็จจริงที่ทราบภายหลังในการกำหนดอายุสัญญาเช่า</w:t>
      </w:r>
    </w:p>
    <w:p w14:paraId="6578FBD6" w14:textId="77777777" w:rsidR="00640C79" w:rsidRPr="008047F1" w:rsidRDefault="00640C79" w:rsidP="00640C7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 w:hint="cs"/>
          <w:sz w:val="30"/>
          <w:szCs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</w:p>
    <w:p w14:paraId="6D623447" w14:textId="178A1B65" w:rsidR="00640C79" w:rsidRPr="008047F1" w:rsidRDefault="00640C79" w:rsidP="00321F64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 w:hint="cs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</w:t>
      </w:r>
      <w:r w:rsidR="00321F64" w:rsidRPr="008047F1">
        <w:rPr>
          <w:rFonts w:ascii="Angsana New" w:hAnsi="Angsana New" w:hint="cs"/>
          <w:sz w:val="30"/>
          <w:szCs w:val="30"/>
          <w:cs/>
        </w:rPr>
        <w:t>วน</w:t>
      </w:r>
      <w:r w:rsidR="00321F64" w:rsidRPr="008047F1">
        <w:rPr>
          <w:rFonts w:ascii="Angsana New" w:hAnsi="Angsana New" w:hint="cs"/>
          <w:sz w:val="30"/>
          <w:szCs w:val="30"/>
          <w:cs/>
        </w:rPr>
        <w:br/>
        <w:t xml:space="preserve">   </w:t>
      </w:r>
      <w:r w:rsidRPr="008047F1">
        <w:rPr>
          <w:rFonts w:ascii="Angsana New" w:hAnsi="Angsana New" w:hint="cs"/>
          <w:sz w:val="30"/>
          <w:szCs w:val="30"/>
          <w:cs/>
        </w:rPr>
        <w:t>การด้อยค่าและ</w:t>
      </w:r>
    </w:p>
    <w:p w14:paraId="6B7C8B71" w14:textId="76FB779C" w:rsidR="00640C79" w:rsidRPr="008047F1" w:rsidRDefault="00640C79" w:rsidP="00640C7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8047F1">
        <w:rPr>
          <w:rFonts w:ascii="Angsana New" w:hAnsi="Angsana New" w:hint="cs"/>
          <w:sz w:val="30"/>
          <w:szCs w:val="30"/>
          <w:cs/>
        </w:rPr>
        <w:t>ไม่รวมต้นทุนทางตรงเริ่มแรกในการวัดมูลค่าสินทรัพย์สิทธิการใช้</w:t>
      </w:r>
    </w:p>
    <w:p w14:paraId="2828834D" w14:textId="27A0515E" w:rsidR="00EF7B60" w:rsidRPr="0082412F" w:rsidRDefault="00EF7B60" w:rsidP="00ED2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4C5E484F" w14:textId="36DACB66" w:rsidR="002314BE" w:rsidRDefault="002314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highlight w:val="cyan"/>
        </w:rPr>
      </w:pPr>
      <w:r>
        <w:rPr>
          <w:rFonts w:ascii="Angsana New" w:hAnsi="Angsana New"/>
          <w:sz w:val="30"/>
          <w:szCs w:val="30"/>
          <w:highlight w:val="cyan"/>
        </w:rPr>
        <w:br w:type="page"/>
      </w:r>
    </w:p>
    <w:tbl>
      <w:tblPr>
        <w:tblW w:w="8550" w:type="dxa"/>
        <w:tblInd w:w="8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350"/>
        <w:gridCol w:w="180"/>
        <w:gridCol w:w="1350"/>
      </w:tblGrid>
      <w:tr w:rsidR="00640C79" w:rsidRPr="00B165D6" w14:paraId="2FEB1BD9" w14:textId="77777777" w:rsidTr="00FE1AB4">
        <w:trPr>
          <w:cantSplit/>
          <w:trHeight w:val="20"/>
          <w:tblHeader/>
        </w:trPr>
        <w:tc>
          <w:tcPr>
            <w:tcW w:w="5670" w:type="dxa"/>
            <w:shd w:val="clear" w:color="auto" w:fill="auto"/>
            <w:vAlign w:val="bottom"/>
          </w:tcPr>
          <w:p w14:paraId="6DED7E01" w14:textId="0850563E" w:rsidR="00640C79" w:rsidRPr="0082412F" w:rsidRDefault="00640C79" w:rsidP="00FD7288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 xml:space="preserve">ผลกระทบจากการถือปฏิบัติตาม </w:t>
            </w:r>
            <w:r w:rsidRPr="0082412F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 xml:space="preserve">TFRS </w:t>
            </w:r>
            <w:r w:rsidR="007F4090" w:rsidRPr="0082412F">
              <w:rPr>
                <w:rFonts w:ascii="Angsana New" w:hAnsi="Angsana New" w:hint="cs"/>
                <w:b/>
                <w:i/>
                <w:iCs/>
                <w:sz w:val="30"/>
                <w:szCs w:val="30"/>
                <w:lang w:val="en-US"/>
              </w:rPr>
              <w:t>16</w:t>
            </w:r>
          </w:p>
        </w:tc>
        <w:tc>
          <w:tcPr>
            <w:tcW w:w="1350" w:type="dxa"/>
            <w:vAlign w:val="bottom"/>
          </w:tcPr>
          <w:p w14:paraId="4B07CEAB" w14:textId="77777777" w:rsidR="00640C79" w:rsidRPr="0082412F" w:rsidRDefault="00640C79" w:rsidP="00FD7288">
            <w:pPr>
              <w:pStyle w:val="acctmergecolhdg"/>
              <w:spacing w:line="240" w:lineRule="auto"/>
              <w:ind w:left="-75" w:right="-7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05905BF4" w14:textId="77777777" w:rsidR="00640C79" w:rsidRPr="0082412F" w:rsidRDefault="00640C79" w:rsidP="00FD7288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E244D5A" w14:textId="77777777" w:rsidR="00640C79" w:rsidRPr="0082412F" w:rsidRDefault="00640C79" w:rsidP="00FD7288">
            <w:pPr>
              <w:pStyle w:val="acctmergecolhdg"/>
              <w:spacing w:line="240" w:lineRule="auto"/>
              <w:ind w:left="-85" w:right="-79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21B82188" w14:textId="77777777" w:rsidR="00640C79" w:rsidRPr="0082412F" w:rsidRDefault="00640C79" w:rsidP="00FD7288">
            <w:pPr>
              <w:pStyle w:val="acctmergecolhdg"/>
              <w:spacing w:line="240" w:lineRule="auto"/>
              <w:ind w:left="-85" w:right="-7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640C79" w:rsidRPr="00B165D6" w14:paraId="77A8CFFB" w14:textId="77777777" w:rsidTr="003A4C7B">
        <w:trPr>
          <w:cantSplit/>
          <w:trHeight w:val="20"/>
          <w:tblHeader/>
        </w:trPr>
        <w:tc>
          <w:tcPr>
            <w:tcW w:w="5670" w:type="dxa"/>
            <w:vAlign w:val="bottom"/>
          </w:tcPr>
          <w:p w14:paraId="69982B92" w14:textId="77777777" w:rsidR="00640C79" w:rsidRPr="0082412F" w:rsidRDefault="00640C79" w:rsidP="00FD7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0DCC74C8" w14:textId="77777777" w:rsidR="00640C79" w:rsidRPr="0082412F" w:rsidRDefault="00640C79" w:rsidP="00FD7288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640C79" w:rsidRPr="00B165D6" w14:paraId="2C813BDC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223FBA49" w14:textId="35EB0233" w:rsidR="00640C79" w:rsidRPr="0082412F" w:rsidRDefault="00640C79" w:rsidP="00FD7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0" w:type="dxa"/>
            <w:gridSpan w:val="3"/>
            <w:vAlign w:val="bottom"/>
          </w:tcPr>
          <w:p w14:paraId="01DA3DCB" w14:textId="77777777" w:rsidR="00640C79" w:rsidRPr="0082412F" w:rsidRDefault="00640C79" w:rsidP="00FD7288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640C79" w:rsidRPr="00B165D6" w14:paraId="4AB5265A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74E239B8" w14:textId="77777777" w:rsidR="00640C79" w:rsidRPr="0082412F" w:rsidRDefault="008A6ECB" w:rsidP="00FD7288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  <w:r w:rsidR="00640C79" w:rsidRPr="0082412F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25CD2DAC" w14:textId="66028E29" w:rsidR="00640C79" w:rsidRPr="0082412F" w:rsidRDefault="00A8667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1,003,756</w:t>
            </w:r>
          </w:p>
        </w:tc>
        <w:tc>
          <w:tcPr>
            <w:tcW w:w="180" w:type="dxa"/>
            <w:vAlign w:val="bottom"/>
          </w:tcPr>
          <w:p w14:paraId="4B5DF3A1" w14:textId="77777777" w:rsidR="00640C79" w:rsidRPr="0082412F" w:rsidRDefault="00640C79" w:rsidP="00FD7288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5840A7" w14:textId="6402BFEB" w:rsidR="00640C79" w:rsidRPr="0082412F" w:rsidRDefault="007F4090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A41B82">
              <w:rPr>
                <w:rFonts w:ascii="Angsana New" w:hAnsi="Angsana New"/>
                <w:sz w:val="30"/>
                <w:szCs w:val="30"/>
              </w:rPr>
              <w:t>0,096</w:t>
            </w:r>
          </w:p>
        </w:tc>
      </w:tr>
      <w:tr w:rsidR="00321F64" w:rsidRPr="00B165D6" w14:paraId="7C8D249B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0192652D" w14:textId="5956C952" w:rsidR="00321F64" w:rsidRPr="0082412F" w:rsidRDefault="00321F64" w:rsidP="00321F64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ค่าเช่าจ่ายล่วงหน้าลดลง</w:t>
            </w:r>
          </w:p>
        </w:tc>
        <w:tc>
          <w:tcPr>
            <w:tcW w:w="1350" w:type="dxa"/>
            <w:vAlign w:val="bottom"/>
          </w:tcPr>
          <w:p w14:paraId="68401F60" w14:textId="1E53B8EE" w:rsidR="00321F64" w:rsidRPr="0082412F" w:rsidRDefault="003A4C7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321F64"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A86672">
              <w:rPr>
                <w:rFonts w:ascii="Angsana New" w:hAnsi="Angsana New"/>
                <w:sz w:val="30"/>
                <w:szCs w:val="30"/>
              </w:rPr>
              <w:t>64,188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F009045" w14:textId="77777777" w:rsidR="00321F64" w:rsidRPr="0082412F" w:rsidRDefault="00321F64" w:rsidP="00321F64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3ABB009" w14:textId="22460C99" w:rsidR="00321F64" w:rsidRPr="0082412F" w:rsidRDefault="00321F64" w:rsidP="00321F64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right="36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40C79" w:rsidRPr="00B165D6" w14:paraId="3B0FBF6E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228D22E3" w14:textId="77777777" w:rsidR="00640C79" w:rsidRPr="0082412F" w:rsidRDefault="00640C79" w:rsidP="00FD7288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สินทรัพย์ภาษีเงินได้รอตัดบัญชีเพิ่มขึ้น</w:t>
            </w:r>
          </w:p>
        </w:tc>
        <w:tc>
          <w:tcPr>
            <w:tcW w:w="1350" w:type="dxa"/>
            <w:vAlign w:val="bottom"/>
          </w:tcPr>
          <w:p w14:paraId="1B80304A" w14:textId="721F9DEA" w:rsidR="00640C79" w:rsidRPr="0082412F" w:rsidRDefault="00A8667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4,005</w:t>
            </w:r>
          </w:p>
        </w:tc>
        <w:tc>
          <w:tcPr>
            <w:tcW w:w="180" w:type="dxa"/>
            <w:vAlign w:val="bottom"/>
          </w:tcPr>
          <w:p w14:paraId="1FC947D9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7D615D2" w14:textId="77777777" w:rsidR="00640C79" w:rsidRPr="0082412F" w:rsidRDefault="003820DB" w:rsidP="003820D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tLeast"/>
              <w:ind w:left="-100" w:right="-11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40C79" w:rsidRPr="00B165D6" w14:paraId="3F79F130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662FA3E5" w14:textId="77777777" w:rsidR="00640C79" w:rsidRPr="0082412F" w:rsidRDefault="00640C79" w:rsidP="00FD7288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i/>
                <w:iCs/>
                <w:sz w:val="30"/>
                <w:szCs w:val="30"/>
                <w:shd w:val="clear" w:color="auto" w:fill="D9D9D9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4CAF663A" w14:textId="1908B872" w:rsidR="00640C79" w:rsidRPr="0082412F" w:rsidRDefault="00A8667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454,465</w:t>
            </w:r>
          </w:p>
        </w:tc>
        <w:tc>
          <w:tcPr>
            <w:tcW w:w="180" w:type="dxa"/>
            <w:vAlign w:val="bottom"/>
          </w:tcPr>
          <w:p w14:paraId="7FF19755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2479708" w14:textId="0AF6A37E" w:rsidR="00640C79" w:rsidRPr="0082412F" w:rsidRDefault="007F4090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A41B82">
              <w:rPr>
                <w:rFonts w:ascii="Angsana New" w:hAnsi="Angsana New"/>
                <w:sz w:val="30"/>
                <w:szCs w:val="30"/>
              </w:rPr>
              <w:t>0,096</w:t>
            </w:r>
          </w:p>
        </w:tc>
      </w:tr>
      <w:tr w:rsidR="000271C5" w:rsidRPr="00B165D6" w14:paraId="532F8A69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44268BD7" w14:textId="77777777" w:rsidR="00640C79" w:rsidRPr="0082412F" w:rsidRDefault="00640C79" w:rsidP="00FD7288">
            <w:pPr>
              <w:tabs>
                <w:tab w:val="clear" w:pos="227"/>
                <w:tab w:val="clear" w:pos="45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กำไรสะสมลดลง</w:t>
            </w:r>
          </w:p>
        </w:tc>
        <w:tc>
          <w:tcPr>
            <w:tcW w:w="1350" w:type="dxa"/>
            <w:vAlign w:val="bottom"/>
          </w:tcPr>
          <w:p w14:paraId="15CF82F0" w14:textId="71DD658B" w:rsidR="00640C79" w:rsidRPr="0082412F" w:rsidRDefault="003820D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10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892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54DEDDC5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4EEAB55" w14:textId="77777777" w:rsidR="00640C79" w:rsidRPr="0082412F" w:rsidRDefault="003820DB" w:rsidP="003820D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tLeast"/>
              <w:ind w:left="-100" w:right="-11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</w:tbl>
    <w:p w14:paraId="61DDB044" w14:textId="77777777" w:rsidR="00640C79" w:rsidRPr="0082412F" w:rsidRDefault="00640C79" w:rsidP="00586B7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</w:p>
    <w:tbl>
      <w:tblPr>
        <w:tblW w:w="8550" w:type="dxa"/>
        <w:tblInd w:w="8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350"/>
        <w:gridCol w:w="180"/>
        <w:gridCol w:w="1350"/>
      </w:tblGrid>
      <w:tr w:rsidR="00586B7F" w:rsidRPr="00B165D6" w14:paraId="40896FF2" w14:textId="77777777" w:rsidTr="00FE1AB4">
        <w:trPr>
          <w:cantSplit/>
          <w:trHeight w:val="20"/>
          <w:tblHeader/>
        </w:trPr>
        <w:tc>
          <w:tcPr>
            <w:tcW w:w="5670" w:type="dxa"/>
            <w:shd w:val="clear" w:color="auto" w:fill="auto"/>
            <w:vAlign w:val="bottom"/>
          </w:tcPr>
          <w:p w14:paraId="10BFFD8B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การวัดมูลค่าหนี้สินตามสัญญาเช่า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306E72FF" w14:textId="77777777" w:rsidR="000271C5" w:rsidRPr="0082412F" w:rsidRDefault="000271C5" w:rsidP="000271C5">
            <w:pPr>
              <w:pStyle w:val="acctmergecolhdg"/>
              <w:spacing w:line="240" w:lineRule="auto"/>
              <w:ind w:left="-75" w:right="-7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183E6EA4" w14:textId="77777777" w:rsidR="000271C5" w:rsidRPr="0082412F" w:rsidRDefault="000271C5" w:rsidP="000271C5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E27406D" w14:textId="77777777" w:rsidR="000271C5" w:rsidRPr="0082412F" w:rsidRDefault="000271C5" w:rsidP="000271C5">
            <w:pPr>
              <w:pStyle w:val="acctmergecolhdg"/>
              <w:spacing w:line="240" w:lineRule="auto"/>
              <w:ind w:left="-85" w:right="-79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2DF6DF0" w14:textId="77777777" w:rsidR="000271C5" w:rsidRPr="0082412F" w:rsidRDefault="000271C5" w:rsidP="000271C5">
            <w:pPr>
              <w:pStyle w:val="acctmergecolhdg"/>
              <w:spacing w:line="240" w:lineRule="auto"/>
              <w:ind w:left="-85" w:right="-7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86B7F" w:rsidRPr="00B165D6" w14:paraId="300385C2" w14:textId="77777777" w:rsidTr="003A4C7B">
        <w:trPr>
          <w:cantSplit/>
          <w:trHeight w:val="20"/>
          <w:tblHeader/>
        </w:trPr>
        <w:tc>
          <w:tcPr>
            <w:tcW w:w="5670" w:type="dxa"/>
            <w:vAlign w:val="bottom"/>
          </w:tcPr>
          <w:p w14:paraId="739875FF" w14:textId="77777777" w:rsidR="000271C5" w:rsidRPr="0082412F" w:rsidRDefault="000271C5" w:rsidP="000271C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3AF3A4BC" w14:textId="77777777" w:rsidR="000271C5" w:rsidRPr="0082412F" w:rsidRDefault="000271C5" w:rsidP="000271C5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586B7F" w:rsidRPr="00B165D6" w14:paraId="300644DB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04E19568" w14:textId="77777777" w:rsidR="00321F64" w:rsidRPr="0082412F" w:rsidRDefault="00640C79" w:rsidP="00FD7288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</w:p>
          <w:p w14:paraId="122F2591" w14:textId="01BE842E" w:rsidR="00640C79" w:rsidRPr="0082412F" w:rsidRDefault="007F4090" w:rsidP="00321F64">
            <w:pPr>
              <w:tabs>
                <w:tab w:val="clear" w:pos="227"/>
              </w:tabs>
              <w:spacing w:line="240" w:lineRule="auto"/>
              <w:ind w:left="175" w:firstLine="2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640C79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40C79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35C0E718" w14:textId="2CE1845D" w:rsidR="00640C79" w:rsidRPr="0082412F" w:rsidRDefault="00C75B97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1,</w:t>
            </w:r>
            <w:r w:rsidR="003A4C7B" w:rsidRPr="0082412F">
              <w:rPr>
                <w:rFonts w:ascii="Angsana New" w:hAnsi="Angsana New" w:hint="cs"/>
                <w:sz w:val="30"/>
                <w:szCs w:val="30"/>
              </w:rPr>
              <w:t>0</w:t>
            </w:r>
            <w:r w:rsidR="00922746">
              <w:rPr>
                <w:rFonts w:ascii="Angsana New" w:hAnsi="Angsana New"/>
                <w:sz w:val="30"/>
                <w:szCs w:val="30"/>
              </w:rPr>
              <w:t>79,094</w:t>
            </w:r>
          </w:p>
        </w:tc>
        <w:tc>
          <w:tcPr>
            <w:tcW w:w="180" w:type="dxa"/>
            <w:vAlign w:val="bottom"/>
          </w:tcPr>
          <w:p w14:paraId="446E5F22" w14:textId="77777777" w:rsidR="00640C79" w:rsidRPr="0082412F" w:rsidRDefault="00640C79" w:rsidP="00FD7288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94465E7" w14:textId="68D1D1A1" w:rsidR="00640C79" w:rsidRPr="0082412F" w:rsidRDefault="00A41B8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55,915</w:t>
            </w:r>
          </w:p>
        </w:tc>
      </w:tr>
      <w:tr w:rsidR="00A4356C" w:rsidRPr="00B165D6" w14:paraId="6E351852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7F2AA2BB" w14:textId="77777777" w:rsidR="00A4356C" w:rsidRPr="0082412F" w:rsidRDefault="00A4356C" w:rsidP="00A4356C">
            <w:pPr>
              <w:tabs>
                <w:tab w:val="clear" w:pos="227"/>
                <w:tab w:val="clear" w:pos="45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ข้อยกเว้นในการรับรู้รายการสำหรับสัญญาเช่าระยะสั้นและสินทรัพย์</w:t>
            </w:r>
          </w:p>
          <w:p w14:paraId="3E70325E" w14:textId="21B1CA42" w:rsidR="00A4356C" w:rsidRPr="0082412F" w:rsidRDefault="00A4356C" w:rsidP="00A4356C">
            <w:pPr>
              <w:tabs>
                <w:tab w:val="clear" w:pos="227"/>
                <w:tab w:val="clear" w:pos="45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อ้างอิงมีมูลค่าต่ำ</w:t>
            </w:r>
          </w:p>
        </w:tc>
        <w:tc>
          <w:tcPr>
            <w:tcW w:w="1350" w:type="dxa"/>
            <w:vAlign w:val="bottom"/>
          </w:tcPr>
          <w:p w14:paraId="71491018" w14:textId="3DC67727" w:rsidR="00A4356C" w:rsidRPr="0082412F" w:rsidRDefault="00A4356C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(11,439)</w:t>
            </w:r>
          </w:p>
        </w:tc>
        <w:tc>
          <w:tcPr>
            <w:tcW w:w="180" w:type="dxa"/>
            <w:vAlign w:val="bottom"/>
          </w:tcPr>
          <w:p w14:paraId="1AFB61A8" w14:textId="77777777" w:rsidR="00A4356C" w:rsidRPr="0082412F" w:rsidRDefault="00A4356C" w:rsidP="00A4356C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D1BCA85" w14:textId="057108BB" w:rsidR="00A4356C" w:rsidRPr="0082412F" w:rsidRDefault="00A4356C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(3,847)</w:t>
            </w:r>
          </w:p>
        </w:tc>
      </w:tr>
      <w:tr w:rsidR="003A4C7B" w:rsidRPr="00B165D6" w14:paraId="017713C9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4361C4DA" w14:textId="77777777" w:rsidR="003A4C7B" w:rsidRPr="008A36B8" w:rsidRDefault="003A4C7B" w:rsidP="00FD7288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8C9AE53" w14:textId="4739C481" w:rsidR="003A4C7B" w:rsidRPr="0082412F" w:rsidRDefault="003A4C7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1,0</w:t>
            </w:r>
            <w:r w:rsidR="00922746">
              <w:rPr>
                <w:rFonts w:ascii="Angsana New" w:hAnsi="Angsana New"/>
                <w:b/>
                <w:bCs/>
                <w:sz w:val="30"/>
                <w:szCs w:val="30"/>
              </w:rPr>
              <w:t>67,655</w:t>
            </w:r>
          </w:p>
        </w:tc>
        <w:tc>
          <w:tcPr>
            <w:tcW w:w="180" w:type="dxa"/>
            <w:vAlign w:val="bottom"/>
          </w:tcPr>
          <w:p w14:paraId="0C315270" w14:textId="77777777" w:rsidR="003A4C7B" w:rsidRPr="0082412F" w:rsidRDefault="003A4C7B" w:rsidP="00FD7288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B345393" w14:textId="040C91B7" w:rsidR="003A4C7B" w:rsidRPr="0082412F" w:rsidRDefault="003A4C7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="00922746">
              <w:rPr>
                <w:rFonts w:ascii="Angsana New" w:hAnsi="Angsana New"/>
                <w:b/>
                <w:bCs/>
                <w:sz w:val="30"/>
                <w:szCs w:val="30"/>
              </w:rPr>
              <w:t>2,068</w:t>
            </w:r>
          </w:p>
        </w:tc>
      </w:tr>
      <w:tr w:rsidR="00586B7F" w:rsidRPr="00B165D6" w14:paraId="5CA62A85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68A50E3D" w14:textId="77777777" w:rsidR="003A4C7B" w:rsidRPr="0082412F" w:rsidRDefault="003A4C7B" w:rsidP="003A4C7B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7B8C5BA6" w14:textId="602EEBFB" w:rsidR="00640C79" w:rsidRPr="0082412F" w:rsidRDefault="003A4C7B" w:rsidP="003A4C7B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ณ วันที่ 1 มกราคม 2563</w:t>
            </w:r>
          </w:p>
        </w:tc>
        <w:tc>
          <w:tcPr>
            <w:tcW w:w="1350" w:type="dxa"/>
            <w:vAlign w:val="bottom"/>
          </w:tcPr>
          <w:p w14:paraId="52A4E431" w14:textId="4A22B1DF" w:rsidR="00640C79" w:rsidRPr="0082412F" w:rsidRDefault="00A41B8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41B82">
              <w:rPr>
                <w:rFonts w:ascii="Angsana New" w:hAnsi="Angsana New"/>
                <w:sz w:val="30"/>
                <w:szCs w:val="30"/>
              </w:rPr>
              <w:t>4</w:t>
            </w:r>
            <w:r w:rsidR="00530093">
              <w:rPr>
                <w:rFonts w:ascii="Angsana New" w:hAnsi="Angsana New"/>
                <w:sz w:val="30"/>
                <w:szCs w:val="30"/>
              </w:rPr>
              <w:t>54,465</w:t>
            </w:r>
          </w:p>
        </w:tc>
        <w:tc>
          <w:tcPr>
            <w:tcW w:w="180" w:type="dxa"/>
            <w:vAlign w:val="bottom"/>
          </w:tcPr>
          <w:p w14:paraId="1AD3136E" w14:textId="77777777" w:rsidR="00640C79" w:rsidRPr="0082412F" w:rsidRDefault="00640C79" w:rsidP="00FD7288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E9D1E75" w14:textId="00797457" w:rsidR="00640C79" w:rsidRPr="0082412F" w:rsidRDefault="00A41B8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0,096</w:t>
            </w:r>
          </w:p>
        </w:tc>
      </w:tr>
      <w:tr w:rsidR="00586B7F" w:rsidRPr="00B165D6" w14:paraId="2387F39A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6DBA1D1C" w14:textId="2E358395" w:rsidR="00640C79" w:rsidRPr="0082412F" w:rsidRDefault="00640C79" w:rsidP="00FD7288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17FBB17D" w14:textId="79C4475E" w:rsidR="00640C79" w:rsidRPr="0082412F" w:rsidRDefault="003A4C7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1,156</w:t>
            </w:r>
          </w:p>
        </w:tc>
        <w:tc>
          <w:tcPr>
            <w:tcW w:w="180" w:type="dxa"/>
            <w:vAlign w:val="bottom"/>
          </w:tcPr>
          <w:p w14:paraId="2DD4B4B2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424D18D" w14:textId="77777777" w:rsidR="00640C79" w:rsidRPr="0082412F" w:rsidRDefault="0099354B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86B7F" w:rsidRPr="00B165D6" w14:paraId="0C5D4E40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573B635E" w14:textId="32855C41" w:rsidR="00640C79" w:rsidRPr="0082412F" w:rsidRDefault="00640C79" w:rsidP="00FD7288">
            <w:pPr>
              <w:spacing w:line="240" w:lineRule="auto"/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="007F409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7F409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5FE9D6" w14:textId="0BAB278B" w:rsidR="00640C79" w:rsidRPr="0082412F" w:rsidRDefault="00C75B97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530093">
              <w:rPr>
                <w:rFonts w:ascii="Angsana New" w:hAnsi="Angsana New"/>
                <w:b/>
                <w:bCs/>
                <w:sz w:val="30"/>
                <w:szCs w:val="30"/>
              </w:rPr>
              <w:t>55,621</w:t>
            </w:r>
          </w:p>
        </w:tc>
        <w:tc>
          <w:tcPr>
            <w:tcW w:w="180" w:type="dxa"/>
            <w:vAlign w:val="bottom"/>
          </w:tcPr>
          <w:p w14:paraId="269A84AB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E06A5E" w14:textId="5A91BEA6" w:rsidR="00640C79" w:rsidRPr="00A41B82" w:rsidRDefault="00A41B8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1B82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Pr="00A41B82">
              <w:rPr>
                <w:rFonts w:ascii="Angsana New" w:hAnsi="Angsana New"/>
                <w:b/>
                <w:bCs/>
                <w:sz w:val="30"/>
                <w:szCs w:val="30"/>
              </w:rPr>
              <w:t>0,096</w:t>
            </w:r>
          </w:p>
        </w:tc>
      </w:tr>
      <w:tr w:rsidR="00586B7F" w:rsidRPr="00B165D6" w14:paraId="3FFF9DDB" w14:textId="77777777" w:rsidTr="003A4C7B">
        <w:trPr>
          <w:cantSplit/>
          <w:trHeight w:val="20"/>
        </w:trPr>
        <w:tc>
          <w:tcPr>
            <w:tcW w:w="5670" w:type="dxa"/>
            <w:vAlign w:val="bottom"/>
          </w:tcPr>
          <w:p w14:paraId="728FA645" w14:textId="5C68B019" w:rsidR="00640C79" w:rsidRPr="0082412F" w:rsidRDefault="00640C79" w:rsidP="00FD7288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อัตราดอกเบี้ยเงินกู้ยืมส่วนเพิ่มถัวเฉลี่ย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BEA87AD" w14:textId="23A5CA3C" w:rsidR="00640C79" w:rsidRPr="0082412F" w:rsidRDefault="007F4090" w:rsidP="0082412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</w:t>
            </w:r>
            <w:r w:rsidR="0099354B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85</w:t>
            </w:r>
          </w:p>
        </w:tc>
        <w:tc>
          <w:tcPr>
            <w:tcW w:w="180" w:type="dxa"/>
            <w:vAlign w:val="bottom"/>
          </w:tcPr>
          <w:p w14:paraId="3F63ACD3" w14:textId="77777777" w:rsidR="00640C79" w:rsidRPr="0082412F" w:rsidRDefault="00640C79" w:rsidP="00FD7288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E9DE3C" w14:textId="4C7F86C8" w:rsidR="00640C79" w:rsidRPr="0082412F" w:rsidRDefault="007F4090" w:rsidP="0082412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</w:t>
            </w:r>
            <w:r w:rsidR="0099354B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20</w:t>
            </w:r>
          </w:p>
        </w:tc>
      </w:tr>
    </w:tbl>
    <w:p w14:paraId="5622AE44" w14:textId="77777777" w:rsidR="00546540" w:rsidRPr="0082412F" w:rsidRDefault="00546540" w:rsidP="008D1D7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</w:p>
    <w:p w14:paraId="4C57B05A" w14:textId="0F58A0EF" w:rsidR="00586B7F" w:rsidRPr="0082412F" w:rsidRDefault="00586B7F" w:rsidP="004A1C3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</w:rPr>
        <w:br w:type="page"/>
      </w:r>
    </w:p>
    <w:p w14:paraId="5B1545B5" w14:textId="77777777" w:rsidR="008B61AD" w:rsidRPr="0082412F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5A2028DD" w14:textId="77777777" w:rsidR="00E13D18" w:rsidRPr="008059A9" w:rsidRDefault="00E13D18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1ECC86A5" w14:textId="07218035" w:rsidR="00853DB6" w:rsidRPr="0082412F" w:rsidRDefault="000F5F15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>ความสัมพันธ์ที่มีกับบริษัทย่อย บริษัทร่วมและการร่วมค้าได้เปิดเผยในหมายเหตุข้อ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Pr="0082412F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6</w:t>
      </w:r>
      <w:r w:rsidR="00173342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AF5A01" w:rsidRPr="0082412F">
        <w:rPr>
          <w:rFonts w:ascii="Angsana New" w:hAnsi="Angsana New" w:hint="cs"/>
          <w:sz w:val="30"/>
          <w:szCs w:val="30"/>
          <w:cs/>
        </w:rPr>
        <w:t>สำหรับ</w:t>
      </w:r>
      <w:r w:rsidR="007D2653" w:rsidRPr="0082412F">
        <w:rPr>
          <w:rFonts w:ascii="Angsana New" w:hAnsi="Angsana New" w:hint="cs"/>
          <w:sz w:val="30"/>
          <w:szCs w:val="30"/>
          <w:cs/>
        </w:rPr>
        <w:t>บุคคลหรือกิจการ</w:t>
      </w:r>
      <w:r w:rsidR="00301E03" w:rsidRPr="0082412F">
        <w:rPr>
          <w:rFonts w:ascii="Angsana New" w:hAnsi="Angsana New" w:hint="cs"/>
          <w:sz w:val="30"/>
          <w:szCs w:val="30"/>
          <w:cs/>
        </w:rPr>
        <w:t>อื่น</w:t>
      </w:r>
      <w:r w:rsidR="007D2653" w:rsidRPr="0082412F">
        <w:rPr>
          <w:rFonts w:ascii="Angsana New" w:hAnsi="Angsana New" w:hint="cs"/>
          <w:sz w:val="30"/>
          <w:szCs w:val="30"/>
          <w:cs/>
        </w:rPr>
        <w:t>ที่เกี่ยวข้องกัน</w:t>
      </w:r>
      <w:r w:rsidR="000271C5" w:rsidRPr="0082412F">
        <w:rPr>
          <w:rFonts w:ascii="Angsana New" w:hAnsi="Angsana New" w:hint="cs"/>
          <w:sz w:val="30"/>
          <w:szCs w:val="30"/>
          <w:cs/>
        </w:rPr>
        <w:t>ไม่มีการเปลี่ยนแปลงอย่างมีสาระสำคัญในระหว่าง</w:t>
      </w:r>
      <w:r w:rsidR="00301E03" w:rsidRPr="0082412F">
        <w:rPr>
          <w:rFonts w:ascii="Angsana New" w:hAnsi="Angsana New" w:hint="cs"/>
          <w:sz w:val="30"/>
          <w:szCs w:val="30"/>
          <w:cs/>
        </w:rPr>
        <w:t>งวด</w:t>
      </w:r>
    </w:p>
    <w:p w14:paraId="2756320C" w14:textId="77777777" w:rsidR="005A70CB" w:rsidRPr="008059A9" w:rsidRDefault="005A70CB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30CAC27D" w14:textId="552FFE3A" w:rsidR="008B61AD" w:rsidRPr="0082412F" w:rsidRDefault="00301E03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น</w:t>
      </w:r>
      <w:r w:rsidR="00AF5A01" w:rsidRPr="0082412F">
        <w:rPr>
          <w:rFonts w:ascii="Angsana New" w:hAnsi="Angsana New" w:hint="cs"/>
          <w:sz w:val="30"/>
          <w:szCs w:val="30"/>
          <w:cs/>
        </w:rPr>
        <w:t>โยบายการกำหนดราคา</w:t>
      </w:r>
      <w:r w:rsidR="00AB371E" w:rsidRPr="0082412F">
        <w:rPr>
          <w:rFonts w:ascii="Angsana New" w:hAnsi="Angsana New" w:hint="cs"/>
          <w:sz w:val="30"/>
          <w:szCs w:val="30"/>
          <w:cs/>
        </w:rPr>
        <w:t>ไม่มีการเปลี่ยนแปลง</w:t>
      </w:r>
      <w:r w:rsidR="00553C0C" w:rsidRPr="0082412F">
        <w:rPr>
          <w:rFonts w:ascii="Angsana New" w:hAnsi="Angsana New" w:hint="cs"/>
          <w:sz w:val="30"/>
          <w:szCs w:val="30"/>
          <w:cs/>
        </w:rPr>
        <w:t>อย่างมีสาระสำคัญ</w:t>
      </w:r>
      <w:r w:rsidR="00AB371E" w:rsidRPr="0082412F">
        <w:rPr>
          <w:rFonts w:ascii="Angsana New" w:hAnsi="Angsana New" w:hint="cs"/>
          <w:sz w:val="30"/>
          <w:szCs w:val="30"/>
          <w:cs/>
        </w:rPr>
        <w:t>ในระหว่าง</w:t>
      </w:r>
      <w:r w:rsidR="000271C5" w:rsidRPr="0082412F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AB371E" w:rsidRPr="0082412F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26C68" w:rsidRPr="0082412F">
        <w:rPr>
          <w:rFonts w:ascii="Angsana New" w:hAnsi="Angsana New" w:hint="cs"/>
          <w:sz w:val="30"/>
          <w:szCs w:val="30"/>
        </w:rPr>
        <w:t xml:space="preserve"> </w:t>
      </w:r>
      <w:r w:rsidR="00126C68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</w:p>
    <w:p w14:paraId="6D93FDDD" w14:textId="77777777" w:rsidR="00007766" w:rsidRPr="008059A9" w:rsidRDefault="00007766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617EF9EC" w14:textId="122041C2" w:rsidR="003820DB" w:rsidRPr="0082412F" w:rsidRDefault="00647E5B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รายการที่สำคัญกับบุคคลหรือกิจการที่เกี่ยวข้องกันสำหรับงวด</w:t>
      </w:r>
      <w:r w:rsidR="000271C5" w:rsidRPr="0082412F">
        <w:rPr>
          <w:rFonts w:ascii="Angsana New" w:hAnsi="Angsana New" w:hint="cs"/>
          <w:sz w:val="30"/>
          <w:szCs w:val="30"/>
          <w:cs/>
        </w:rPr>
        <w:t>สามเดือน</w:t>
      </w:r>
      <w:r w:rsidRPr="0082412F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26C68" w:rsidRPr="0082412F">
        <w:rPr>
          <w:rFonts w:ascii="Angsana New" w:hAnsi="Angsana New" w:hint="cs"/>
          <w:sz w:val="30"/>
          <w:szCs w:val="30"/>
        </w:rPr>
        <w:t xml:space="preserve"> </w:t>
      </w:r>
      <w:r w:rsidR="00126C68" w:rsidRPr="0082412F">
        <w:rPr>
          <w:rFonts w:ascii="Angsana New" w:hAnsi="Angsana New" w:hint="cs"/>
          <w:sz w:val="30"/>
          <w:szCs w:val="30"/>
          <w:cs/>
        </w:rPr>
        <w:t>มีนาคม</w:t>
      </w:r>
      <w:r w:rsidRPr="0082412F">
        <w:rPr>
          <w:rFonts w:ascii="Angsana New" w:hAnsi="Angsana New" w:hint="cs"/>
          <w:sz w:val="30"/>
          <w:szCs w:val="30"/>
          <w:cs/>
        </w:rPr>
        <w:t xml:space="preserve"> สรุปได้ดังนี้</w:t>
      </w:r>
    </w:p>
    <w:p w14:paraId="5F46CFA3" w14:textId="77777777" w:rsidR="00BF3991" w:rsidRPr="008059A9" w:rsidRDefault="00BF3991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43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871"/>
        <w:gridCol w:w="1241"/>
        <w:gridCol w:w="241"/>
        <w:gridCol w:w="1200"/>
        <w:gridCol w:w="245"/>
        <w:gridCol w:w="1192"/>
        <w:gridCol w:w="241"/>
        <w:gridCol w:w="6"/>
        <w:gridCol w:w="9"/>
        <w:gridCol w:w="1185"/>
      </w:tblGrid>
      <w:tr w:rsidR="000271C5" w:rsidRPr="00B165D6" w14:paraId="7261FD4E" w14:textId="77777777" w:rsidTr="00141092">
        <w:trPr>
          <w:tblHeader/>
        </w:trPr>
        <w:tc>
          <w:tcPr>
            <w:tcW w:w="2052" w:type="pct"/>
            <w:vAlign w:val="bottom"/>
          </w:tcPr>
          <w:p w14:paraId="3A98988D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422" w:type="pct"/>
            <w:gridSpan w:val="3"/>
            <w:vAlign w:val="bottom"/>
          </w:tcPr>
          <w:p w14:paraId="0B212820" w14:textId="77777777" w:rsidR="000271C5" w:rsidRPr="0082412F" w:rsidRDefault="000271C5" w:rsidP="000271C5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vAlign w:val="bottom"/>
          </w:tcPr>
          <w:p w14:paraId="120D115E" w14:textId="77777777" w:rsidR="000271C5" w:rsidRPr="0082412F" w:rsidRDefault="000271C5" w:rsidP="000271C5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6" w:type="pct"/>
            <w:gridSpan w:val="5"/>
            <w:vAlign w:val="bottom"/>
          </w:tcPr>
          <w:p w14:paraId="1A601067" w14:textId="77777777" w:rsidR="000271C5" w:rsidRPr="0082412F" w:rsidRDefault="000271C5" w:rsidP="000271C5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71C5" w:rsidRPr="00B165D6" w14:paraId="0C289980" w14:textId="77777777" w:rsidTr="00141092">
        <w:trPr>
          <w:tblHeader/>
        </w:trPr>
        <w:tc>
          <w:tcPr>
            <w:tcW w:w="2052" w:type="pct"/>
            <w:vAlign w:val="bottom"/>
          </w:tcPr>
          <w:p w14:paraId="343F9AE3" w14:textId="3A6CD3F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0725D28E" w14:textId="7A53EE0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28" w:type="pct"/>
            <w:vAlign w:val="bottom"/>
          </w:tcPr>
          <w:p w14:paraId="510B4E2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39C118D6" w14:textId="3B4BA7AC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0" w:type="pct"/>
            <w:vAlign w:val="bottom"/>
          </w:tcPr>
          <w:p w14:paraId="3FE2A33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shd w:val="clear" w:color="auto" w:fill="auto"/>
            <w:vAlign w:val="bottom"/>
          </w:tcPr>
          <w:p w14:paraId="749BFD72" w14:textId="377E162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36" w:type="pct"/>
            <w:gridSpan w:val="3"/>
            <w:vAlign w:val="bottom"/>
          </w:tcPr>
          <w:p w14:paraId="1F56EC6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14:paraId="64B8447F" w14:textId="689B682A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0271C5" w:rsidRPr="00B165D6" w14:paraId="38343304" w14:textId="77777777" w:rsidTr="00141092">
        <w:trPr>
          <w:trHeight w:val="255"/>
          <w:tblHeader/>
        </w:trPr>
        <w:tc>
          <w:tcPr>
            <w:tcW w:w="2052" w:type="pct"/>
            <w:vAlign w:val="bottom"/>
          </w:tcPr>
          <w:p w14:paraId="0C95836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8" w:type="pct"/>
            <w:gridSpan w:val="9"/>
            <w:vAlign w:val="bottom"/>
          </w:tcPr>
          <w:p w14:paraId="5EDF510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71C5" w:rsidRPr="00B165D6" w14:paraId="1EFA2E27" w14:textId="77777777" w:rsidTr="00141092">
        <w:tc>
          <w:tcPr>
            <w:tcW w:w="2052" w:type="pct"/>
            <w:vAlign w:val="bottom"/>
          </w:tcPr>
          <w:p w14:paraId="4595E024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8" w:type="pct"/>
            <w:vAlign w:val="bottom"/>
          </w:tcPr>
          <w:p w14:paraId="21C4AE0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14:paraId="115614E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2E6D604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3514372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63948A1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14:paraId="548273A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B9C1C6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271C5" w:rsidRPr="00B165D6" w14:paraId="4394A69C" w14:textId="77777777" w:rsidTr="00141092">
        <w:tc>
          <w:tcPr>
            <w:tcW w:w="2052" w:type="pct"/>
            <w:vAlign w:val="bottom"/>
          </w:tcPr>
          <w:p w14:paraId="7EC95160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0C43CD75" w14:textId="15B2E860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237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482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202DC57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6FD3668" w14:textId="33007152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503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363</w:t>
            </w:r>
          </w:p>
        </w:tc>
        <w:tc>
          <w:tcPr>
            <w:tcW w:w="130" w:type="pct"/>
            <w:vAlign w:val="bottom"/>
          </w:tcPr>
          <w:p w14:paraId="0B1CF4E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0EBC91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208F21C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E1054D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672B7699" w14:textId="77777777" w:rsidTr="00141092">
        <w:tc>
          <w:tcPr>
            <w:tcW w:w="2052" w:type="pct"/>
            <w:vAlign w:val="bottom"/>
          </w:tcPr>
          <w:p w14:paraId="7EE22A00" w14:textId="6FA7B20A" w:rsidR="000271C5" w:rsidRPr="0082412F" w:rsidRDefault="000271C5" w:rsidP="003B79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45724B32" w14:textId="5A1CC9C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13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531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4CBB871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954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513B6E74" w14:textId="2CD9C93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13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129</w:t>
            </w:r>
          </w:p>
        </w:tc>
        <w:tc>
          <w:tcPr>
            <w:tcW w:w="130" w:type="pct"/>
            <w:vAlign w:val="bottom"/>
          </w:tcPr>
          <w:p w14:paraId="700928D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2A708BA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3AA9A34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18EA14C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6F80F9E6" w14:textId="77777777" w:rsidTr="00141092">
        <w:tc>
          <w:tcPr>
            <w:tcW w:w="2052" w:type="pct"/>
            <w:vAlign w:val="bottom"/>
          </w:tcPr>
          <w:p w14:paraId="0971ABCB" w14:textId="393D7E76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68D846E9" w14:textId="0ED29327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717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215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4C25536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EFC77F2" w14:textId="5B894A4E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750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861</w:t>
            </w:r>
          </w:p>
        </w:tc>
        <w:tc>
          <w:tcPr>
            <w:tcW w:w="130" w:type="pct"/>
            <w:vAlign w:val="bottom"/>
          </w:tcPr>
          <w:p w14:paraId="4692523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669A10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4D53BCE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0837DE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64920BA9" w14:textId="77777777" w:rsidTr="00141092">
        <w:tc>
          <w:tcPr>
            <w:tcW w:w="2052" w:type="pct"/>
            <w:vAlign w:val="bottom"/>
          </w:tcPr>
          <w:p w14:paraId="41FFF29A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8" w:type="pct"/>
            <w:shd w:val="clear" w:color="auto" w:fill="FFFFFF"/>
            <w:vAlign w:val="bottom"/>
          </w:tcPr>
          <w:p w14:paraId="130AD624" w14:textId="48E0509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35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365</w:t>
            </w:r>
          </w:p>
        </w:tc>
        <w:tc>
          <w:tcPr>
            <w:tcW w:w="128" w:type="pct"/>
            <w:vAlign w:val="bottom"/>
          </w:tcPr>
          <w:p w14:paraId="21C5CE8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FFFFFF"/>
            <w:vAlign w:val="bottom"/>
          </w:tcPr>
          <w:p w14:paraId="3C914519" w14:textId="1D6E4C9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36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722</w:t>
            </w:r>
          </w:p>
        </w:tc>
        <w:tc>
          <w:tcPr>
            <w:tcW w:w="130" w:type="pct"/>
            <w:vAlign w:val="bottom"/>
          </w:tcPr>
          <w:p w14:paraId="2C14961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2CCDD6A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6FB1962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0AD9E77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32DC8A14" w14:textId="77777777" w:rsidTr="00141092">
        <w:tc>
          <w:tcPr>
            <w:tcW w:w="2052" w:type="pct"/>
            <w:vAlign w:val="bottom"/>
          </w:tcPr>
          <w:p w14:paraId="51D6322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8" w:type="pct"/>
            <w:shd w:val="clear" w:color="auto" w:fill="FFFFFF"/>
            <w:vAlign w:val="bottom"/>
          </w:tcPr>
          <w:p w14:paraId="214EE141" w14:textId="6822236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296</w:t>
            </w:r>
            <w:r w:rsidR="0003422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748</w:t>
            </w:r>
          </w:p>
        </w:tc>
        <w:tc>
          <w:tcPr>
            <w:tcW w:w="128" w:type="pct"/>
            <w:vAlign w:val="bottom"/>
          </w:tcPr>
          <w:p w14:paraId="6A24415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FFFFFF"/>
            <w:vAlign w:val="bottom"/>
          </w:tcPr>
          <w:p w14:paraId="0BEBB8CB" w14:textId="31452B54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305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884</w:t>
            </w:r>
          </w:p>
        </w:tc>
        <w:tc>
          <w:tcPr>
            <w:tcW w:w="130" w:type="pct"/>
            <w:vAlign w:val="bottom"/>
          </w:tcPr>
          <w:p w14:paraId="6D1D05D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D759E2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7441666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0C018F2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024179B3" w14:textId="77777777" w:rsidTr="00141092">
        <w:tc>
          <w:tcPr>
            <w:tcW w:w="2052" w:type="pct"/>
            <w:vAlign w:val="bottom"/>
          </w:tcPr>
          <w:p w14:paraId="51A9F7BB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58" w:type="pct"/>
            <w:vAlign w:val="bottom"/>
          </w:tcPr>
          <w:p w14:paraId="0091B24E" w14:textId="072C28BC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542</w:t>
            </w:r>
          </w:p>
        </w:tc>
        <w:tc>
          <w:tcPr>
            <w:tcW w:w="128" w:type="pct"/>
            <w:vAlign w:val="bottom"/>
          </w:tcPr>
          <w:p w14:paraId="707206F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1832201" w14:textId="06E244C4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536</w:t>
            </w:r>
          </w:p>
        </w:tc>
        <w:tc>
          <w:tcPr>
            <w:tcW w:w="130" w:type="pct"/>
            <w:vAlign w:val="bottom"/>
          </w:tcPr>
          <w:p w14:paraId="7EBC5CB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1B3F0A2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5C75D3F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F52458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28B66371" w14:textId="77777777" w:rsidTr="00141092">
        <w:tc>
          <w:tcPr>
            <w:tcW w:w="2052" w:type="pct"/>
            <w:vAlign w:val="bottom"/>
          </w:tcPr>
          <w:p w14:paraId="24E689F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8" w:type="pct"/>
            <w:vAlign w:val="bottom"/>
          </w:tcPr>
          <w:p w14:paraId="3B479C94" w14:textId="7C3AD08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372</w:t>
            </w:r>
          </w:p>
        </w:tc>
        <w:tc>
          <w:tcPr>
            <w:tcW w:w="128" w:type="pct"/>
            <w:vAlign w:val="bottom"/>
          </w:tcPr>
          <w:p w14:paraId="454EAE0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6785C8C" w14:textId="027D8ADE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334</w:t>
            </w:r>
          </w:p>
        </w:tc>
        <w:tc>
          <w:tcPr>
            <w:tcW w:w="130" w:type="pct"/>
            <w:vAlign w:val="bottom"/>
          </w:tcPr>
          <w:p w14:paraId="028364A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5B9A6B4" w14:textId="77777777" w:rsidR="000271C5" w:rsidRPr="0082412F" w:rsidRDefault="0003422E" w:rsidP="000342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3E3CEBC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422F394F" w14:textId="18E61C9A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19</w:t>
            </w:r>
          </w:p>
        </w:tc>
      </w:tr>
      <w:tr w:rsidR="000271C5" w:rsidRPr="00B165D6" w14:paraId="7257EE64" w14:textId="77777777" w:rsidTr="00141092">
        <w:tc>
          <w:tcPr>
            <w:tcW w:w="2052" w:type="pct"/>
            <w:vAlign w:val="bottom"/>
          </w:tcPr>
          <w:p w14:paraId="6CC30BE6" w14:textId="77777777" w:rsidR="00301E03" w:rsidRPr="008059A9" w:rsidRDefault="00301E03" w:rsidP="00786C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8" w:type="pct"/>
            <w:vAlign w:val="bottom"/>
          </w:tcPr>
          <w:p w14:paraId="11AC6647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8" w:type="pct"/>
            <w:vAlign w:val="bottom"/>
          </w:tcPr>
          <w:p w14:paraId="1DDC5EAD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vAlign w:val="bottom"/>
          </w:tcPr>
          <w:p w14:paraId="2A28E51F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0" w:type="pct"/>
            <w:vAlign w:val="bottom"/>
          </w:tcPr>
          <w:p w14:paraId="7DEA9AAB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2" w:type="pct"/>
            <w:vAlign w:val="bottom"/>
          </w:tcPr>
          <w:p w14:paraId="2C3C8C1B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8" w:type="pct"/>
            <w:vAlign w:val="bottom"/>
          </w:tcPr>
          <w:p w14:paraId="29D7B68F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5383621E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271C5" w:rsidRPr="00B165D6" w14:paraId="32E396E8" w14:textId="77777777" w:rsidTr="00141092">
        <w:tc>
          <w:tcPr>
            <w:tcW w:w="2052" w:type="pct"/>
            <w:vAlign w:val="bottom"/>
          </w:tcPr>
          <w:p w14:paraId="326155D6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br w:type="page"/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8" w:type="pct"/>
            <w:vAlign w:val="bottom"/>
          </w:tcPr>
          <w:p w14:paraId="5B26AE9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14:paraId="7605758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A7ABA9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14:paraId="6155517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2123A39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14:paraId="6F48A64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511F253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271C5" w:rsidRPr="00B165D6" w14:paraId="3664FC98" w14:textId="77777777" w:rsidTr="00141092">
        <w:tc>
          <w:tcPr>
            <w:tcW w:w="2052" w:type="pct"/>
            <w:vAlign w:val="bottom"/>
          </w:tcPr>
          <w:p w14:paraId="602119A5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8" w:type="pct"/>
            <w:vAlign w:val="bottom"/>
          </w:tcPr>
          <w:p w14:paraId="70E1C73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20A3DDD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981A98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0E50F9D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538D21CA" w14:textId="650E260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40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120</w:t>
            </w:r>
          </w:p>
        </w:tc>
        <w:tc>
          <w:tcPr>
            <w:tcW w:w="128" w:type="pct"/>
            <w:vAlign w:val="bottom"/>
          </w:tcPr>
          <w:p w14:paraId="6856322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4DCFC27C" w14:textId="2ECD0169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36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171</w:t>
            </w:r>
          </w:p>
        </w:tc>
      </w:tr>
      <w:tr w:rsidR="000271C5" w:rsidRPr="00B165D6" w14:paraId="357AE48D" w14:textId="77777777" w:rsidTr="00141092">
        <w:tc>
          <w:tcPr>
            <w:tcW w:w="2052" w:type="pct"/>
            <w:vAlign w:val="bottom"/>
          </w:tcPr>
          <w:p w14:paraId="5B3B1C1F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</w:t>
            </w:r>
            <w:r w:rsidR="00301E03" w:rsidRPr="0082412F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658" w:type="pct"/>
            <w:vAlign w:val="bottom"/>
          </w:tcPr>
          <w:p w14:paraId="05B2C75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3696855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787071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2226FF8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4D269F09" w14:textId="115DFFD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13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232</w:t>
            </w:r>
          </w:p>
        </w:tc>
        <w:tc>
          <w:tcPr>
            <w:tcW w:w="128" w:type="pct"/>
            <w:vAlign w:val="bottom"/>
          </w:tcPr>
          <w:p w14:paraId="5DAFFBC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435BD804" w14:textId="07E19C3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047</w:t>
            </w:r>
          </w:p>
        </w:tc>
      </w:tr>
      <w:tr w:rsidR="000271C5" w:rsidRPr="00B165D6" w14:paraId="1243673B" w14:textId="77777777" w:rsidTr="00141092">
        <w:tc>
          <w:tcPr>
            <w:tcW w:w="2052" w:type="pct"/>
            <w:vAlign w:val="bottom"/>
          </w:tcPr>
          <w:p w14:paraId="469EB98F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  <w:r w:rsidR="00301E03" w:rsidRPr="0082412F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658" w:type="pct"/>
            <w:vAlign w:val="bottom"/>
          </w:tcPr>
          <w:p w14:paraId="52416F9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336339D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0ADDCB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28F957D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0AC64AD" w14:textId="309A6D43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527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752</w:t>
            </w:r>
          </w:p>
        </w:tc>
        <w:tc>
          <w:tcPr>
            <w:tcW w:w="128" w:type="pct"/>
            <w:vAlign w:val="bottom"/>
          </w:tcPr>
          <w:p w14:paraId="709EDFF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1A0378F1" w14:textId="1E28C36E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182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983</w:t>
            </w:r>
          </w:p>
        </w:tc>
      </w:tr>
      <w:tr w:rsidR="000271C5" w:rsidRPr="00B165D6" w14:paraId="20F7710E" w14:textId="77777777" w:rsidTr="00141092">
        <w:tc>
          <w:tcPr>
            <w:tcW w:w="2052" w:type="pct"/>
            <w:vAlign w:val="bottom"/>
          </w:tcPr>
          <w:p w14:paraId="3EDC0652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8" w:type="pct"/>
            <w:vAlign w:val="bottom"/>
          </w:tcPr>
          <w:p w14:paraId="19EB40FF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71293BDE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vAlign w:val="bottom"/>
          </w:tcPr>
          <w:p w14:paraId="55EAAD8E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" w:type="pct"/>
            <w:vAlign w:val="bottom"/>
          </w:tcPr>
          <w:p w14:paraId="27110ECF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2" w:type="pct"/>
            <w:vAlign w:val="bottom"/>
          </w:tcPr>
          <w:p w14:paraId="5471D618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2E2F27B8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62137EE1" w14:textId="77777777" w:rsidR="000271C5" w:rsidRPr="008059A9" w:rsidRDefault="000271C5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271C5" w:rsidRPr="00B165D6" w14:paraId="2FC429FD" w14:textId="77777777" w:rsidTr="00141092">
        <w:trPr>
          <w:trHeight w:val="173"/>
        </w:trPr>
        <w:tc>
          <w:tcPr>
            <w:tcW w:w="2052" w:type="pct"/>
            <w:vAlign w:val="bottom"/>
          </w:tcPr>
          <w:p w14:paraId="4FB8EE7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8" w:type="pct"/>
            <w:vAlign w:val="bottom"/>
          </w:tcPr>
          <w:p w14:paraId="04A136E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37C4166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89D63F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4911953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42960A5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1118722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71DFBF8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2A202636" w14:textId="77777777" w:rsidTr="00141092">
        <w:trPr>
          <w:trHeight w:val="191"/>
        </w:trPr>
        <w:tc>
          <w:tcPr>
            <w:tcW w:w="2052" w:type="pct"/>
            <w:vAlign w:val="bottom"/>
          </w:tcPr>
          <w:p w14:paraId="138B975E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8" w:type="pct"/>
            <w:vAlign w:val="bottom"/>
          </w:tcPr>
          <w:p w14:paraId="6D3ABD6C" w14:textId="0FA38617" w:rsidR="000271C5" w:rsidRPr="0082412F" w:rsidRDefault="007F4090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569</w:t>
            </w:r>
          </w:p>
        </w:tc>
        <w:tc>
          <w:tcPr>
            <w:tcW w:w="128" w:type="pct"/>
            <w:vAlign w:val="bottom"/>
          </w:tcPr>
          <w:p w14:paraId="0181D4F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CD4D861" w14:textId="7F5F578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558</w:t>
            </w:r>
          </w:p>
        </w:tc>
        <w:tc>
          <w:tcPr>
            <w:tcW w:w="130" w:type="pct"/>
            <w:vAlign w:val="bottom"/>
          </w:tcPr>
          <w:p w14:paraId="3C7E05B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49AE01E4" w14:textId="53D9E185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569</w:t>
            </w:r>
          </w:p>
        </w:tc>
        <w:tc>
          <w:tcPr>
            <w:tcW w:w="131" w:type="pct"/>
            <w:gridSpan w:val="2"/>
            <w:vAlign w:val="bottom"/>
          </w:tcPr>
          <w:p w14:paraId="338B5B7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04401988" w14:textId="5E1F26F3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558</w:t>
            </w:r>
          </w:p>
        </w:tc>
      </w:tr>
      <w:tr w:rsidR="0053672C" w:rsidRPr="00B165D6" w14:paraId="1322D0CE" w14:textId="77777777" w:rsidTr="00141092">
        <w:tc>
          <w:tcPr>
            <w:tcW w:w="2052" w:type="pct"/>
            <w:vAlign w:val="bottom"/>
          </w:tcPr>
          <w:p w14:paraId="4887654B" w14:textId="77777777" w:rsidR="0053672C" w:rsidRPr="008059A9" w:rsidRDefault="0053672C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8" w:type="pct"/>
            <w:vAlign w:val="bottom"/>
          </w:tcPr>
          <w:p w14:paraId="0D45D74D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14:paraId="4B614B69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vAlign w:val="bottom"/>
          </w:tcPr>
          <w:p w14:paraId="6E96DBF3" w14:textId="77777777" w:rsidR="0053672C" w:rsidRPr="008059A9" w:rsidRDefault="0053672C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2C80ED31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2" w:type="pct"/>
            <w:vAlign w:val="bottom"/>
          </w:tcPr>
          <w:p w14:paraId="69184AA3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63F44740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2D5E3BA4" w14:textId="77777777" w:rsidR="0053672C" w:rsidRPr="008059A9" w:rsidRDefault="0053672C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271C5" w:rsidRPr="00B165D6" w14:paraId="5A4571C7" w14:textId="77777777" w:rsidTr="00141092">
        <w:trPr>
          <w:trHeight w:val="137"/>
        </w:trPr>
        <w:tc>
          <w:tcPr>
            <w:tcW w:w="2052" w:type="pct"/>
            <w:vAlign w:val="bottom"/>
          </w:tcPr>
          <w:p w14:paraId="16F200B3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8" w:type="pct"/>
            <w:vAlign w:val="bottom"/>
          </w:tcPr>
          <w:p w14:paraId="5D1182AE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14:paraId="03CF3B2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01C4CB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18B8A9C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F561D3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25AAE23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27B4B30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626A9" w:rsidRPr="00B165D6" w14:paraId="6F072450" w14:textId="77777777" w:rsidTr="00141092">
        <w:trPr>
          <w:trHeight w:val="137"/>
        </w:trPr>
        <w:tc>
          <w:tcPr>
            <w:tcW w:w="2052" w:type="pct"/>
            <w:vAlign w:val="bottom"/>
          </w:tcPr>
          <w:p w14:paraId="75B2ED7C" w14:textId="2F4FE17B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8" w:type="pct"/>
            <w:vAlign w:val="bottom"/>
          </w:tcPr>
          <w:p w14:paraId="6C4DA927" w14:textId="0A20111A" w:rsidR="00E626A9" w:rsidRPr="0082412F" w:rsidRDefault="00E626A9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515</w:t>
            </w:r>
          </w:p>
        </w:tc>
        <w:tc>
          <w:tcPr>
            <w:tcW w:w="128" w:type="pct"/>
            <w:vAlign w:val="bottom"/>
          </w:tcPr>
          <w:p w14:paraId="7A5F27CA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2F865C81" w14:textId="0B3CCC12" w:rsidR="00E626A9" w:rsidRPr="0082412F" w:rsidRDefault="00E626A9" w:rsidP="00E626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50979EE6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63B7B5D2" w14:textId="366D75CD" w:rsidR="00E626A9" w:rsidRPr="0082412F" w:rsidRDefault="00E626A9" w:rsidP="00E626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gridSpan w:val="2"/>
            <w:vAlign w:val="bottom"/>
          </w:tcPr>
          <w:p w14:paraId="19C71215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050D6C79" w14:textId="204D1A35" w:rsidR="00E626A9" w:rsidRPr="0082412F" w:rsidRDefault="00E626A9" w:rsidP="00E626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5042F09D" w14:textId="77777777" w:rsidTr="00141092">
        <w:tc>
          <w:tcPr>
            <w:tcW w:w="2052" w:type="pct"/>
            <w:vAlign w:val="bottom"/>
          </w:tcPr>
          <w:p w14:paraId="352AD5C1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8" w:type="pct"/>
            <w:vAlign w:val="bottom"/>
          </w:tcPr>
          <w:p w14:paraId="47572D9F" w14:textId="246E7CCF" w:rsidR="000271C5" w:rsidRPr="0082412F" w:rsidRDefault="007F4090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  <w:r w:rsidR="00E626A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2,230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767E04C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5B8B16B8" w14:textId="529F914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55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427</w:t>
            </w:r>
          </w:p>
        </w:tc>
        <w:tc>
          <w:tcPr>
            <w:tcW w:w="130" w:type="pct"/>
            <w:vAlign w:val="bottom"/>
          </w:tcPr>
          <w:p w14:paraId="01F3809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597E77B" w14:textId="2323302F" w:rsidR="000271C5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51,956</w:t>
            </w:r>
          </w:p>
        </w:tc>
        <w:tc>
          <w:tcPr>
            <w:tcW w:w="131" w:type="pct"/>
            <w:gridSpan w:val="2"/>
            <w:vAlign w:val="bottom"/>
          </w:tcPr>
          <w:p w14:paraId="5F984B5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708F9B3A" w14:textId="70AAAF3A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55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427</w:t>
            </w:r>
          </w:p>
        </w:tc>
      </w:tr>
      <w:tr w:rsidR="008D1D74" w:rsidRPr="00B165D6" w14:paraId="5E1D08A8" w14:textId="77777777" w:rsidTr="008D1D74">
        <w:tc>
          <w:tcPr>
            <w:tcW w:w="2052" w:type="pct"/>
            <w:vAlign w:val="bottom"/>
          </w:tcPr>
          <w:p w14:paraId="664FFDD2" w14:textId="77777777" w:rsidR="008D1D74" w:rsidRPr="0082412F" w:rsidRDefault="008D1D74" w:rsidP="008D1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8" w:type="pct"/>
            <w:vAlign w:val="bottom"/>
          </w:tcPr>
          <w:p w14:paraId="25C955F4" w14:textId="77777777" w:rsidR="008D1D74" w:rsidRPr="0082412F" w:rsidRDefault="008D1D74" w:rsidP="008D1D74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37F3445D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A926BA5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2E3853D6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41F509BD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70837F0F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7FAE55C3" w14:textId="77777777" w:rsidR="008D1D74" w:rsidRPr="0082412F" w:rsidRDefault="008D1D74" w:rsidP="008D1D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621AF308" w14:textId="77777777" w:rsidTr="00141092">
        <w:tc>
          <w:tcPr>
            <w:tcW w:w="2052" w:type="pct"/>
            <w:vAlign w:val="bottom"/>
          </w:tcPr>
          <w:p w14:paraId="33158A48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ดอกเบี้ย</w:t>
            </w:r>
            <w:r w:rsidR="00301E03" w:rsidRPr="0082412F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658" w:type="pct"/>
            <w:vAlign w:val="bottom"/>
          </w:tcPr>
          <w:p w14:paraId="5C66BE6D" w14:textId="6E12F1DF" w:rsidR="000271C5" w:rsidRPr="0082412F" w:rsidRDefault="007F4090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10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216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6CA4465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52C7E21" w14:textId="175D453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497</w:t>
            </w:r>
          </w:p>
        </w:tc>
        <w:tc>
          <w:tcPr>
            <w:tcW w:w="130" w:type="pct"/>
            <w:vAlign w:val="bottom"/>
          </w:tcPr>
          <w:p w14:paraId="46EFAD1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3D094AF" w14:textId="16D10575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216</w:t>
            </w:r>
          </w:p>
        </w:tc>
        <w:tc>
          <w:tcPr>
            <w:tcW w:w="131" w:type="pct"/>
            <w:gridSpan w:val="2"/>
            <w:vAlign w:val="bottom"/>
          </w:tcPr>
          <w:p w14:paraId="23E5006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234D2897" w14:textId="43B0A359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497</w:t>
            </w:r>
          </w:p>
        </w:tc>
      </w:tr>
      <w:tr w:rsidR="000271C5" w:rsidRPr="00B165D6" w14:paraId="1D9F461A" w14:textId="77777777" w:rsidTr="00141092">
        <w:tc>
          <w:tcPr>
            <w:tcW w:w="2052" w:type="pct"/>
            <w:vAlign w:val="bottom"/>
          </w:tcPr>
          <w:p w14:paraId="3EEA735E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  <w:r w:rsidR="00301E03" w:rsidRPr="0082412F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658" w:type="pct"/>
            <w:vAlign w:val="bottom"/>
          </w:tcPr>
          <w:p w14:paraId="4358A17C" w14:textId="77777777" w:rsidR="000271C5" w:rsidRPr="0082412F" w:rsidRDefault="002D6FD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3A37DEB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C674BE7" w14:textId="77777777" w:rsidR="000271C5" w:rsidRPr="0082412F" w:rsidRDefault="000271C5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71D78C5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5300B58" w14:textId="731F44B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10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131" w:type="pct"/>
            <w:gridSpan w:val="2"/>
            <w:vAlign w:val="bottom"/>
          </w:tcPr>
          <w:p w14:paraId="4F30271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05580AB4" w14:textId="3CF84703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</w:tr>
      <w:tr w:rsidR="000271C5" w:rsidRPr="00B165D6" w14:paraId="22F36FBB" w14:textId="77777777" w:rsidTr="00141092">
        <w:tc>
          <w:tcPr>
            <w:tcW w:w="2052" w:type="pct"/>
            <w:vAlign w:val="bottom"/>
          </w:tcPr>
          <w:p w14:paraId="02511B75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58" w:type="pct"/>
            <w:vAlign w:val="bottom"/>
          </w:tcPr>
          <w:p w14:paraId="7C96F9F8" w14:textId="60454BFF" w:rsidR="000271C5" w:rsidRPr="0082412F" w:rsidRDefault="007F4090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017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47008E3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B5CACC4" w14:textId="469618B0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017</w:t>
            </w:r>
          </w:p>
        </w:tc>
        <w:tc>
          <w:tcPr>
            <w:tcW w:w="130" w:type="pct"/>
            <w:vAlign w:val="bottom"/>
          </w:tcPr>
          <w:p w14:paraId="2D5CE4C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5FC14649" w14:textId="77777777" w:rsidR="000271C5" w:rsidRPr="0082412F" w:rsidRDefault="002D6FD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gridSpan w:val="2"/>
            <w:vAlign w:val="bottom"/>
          </w:tcPr>
          <w:p w14:paraId="14B24DD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1761EDF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5F96272F" w14:textId="77777777" w:rsidTr="00141092">
        <w:tc>
          <w:tcPr>
            <w:tcW w:w="2052" w:type="pct"/>
            <w:vAlign w:val="bottom"/>
          </w:tcPr>
          <w:p w14:paraId="70121F9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8" w:type="pct"/>
            <w:vAlign w:val="bottom"/>
          </w:tcPr>
          <w:p w14:paraId="0252C8B7" w14:textId="00E35E7D" w:rsidR="000271C5" w:rsidRPr="0082412F" w:rsidRDefault="007F4090" w:rsidP="000271C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090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3CEAB47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131A754E" w14:textId="51B8D00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7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592</w:t>
            </w:r>
          </w:p>
        </w:tc>
        <w:tc>
          <w:tcPr>
            <w:tcW w:w="130" w:type="pct"/>
            <w:vAlign w:val="bottom"/>
          </w:tcPr>
          <w:p w14:paraId="7912F8A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67DA8EF6" w14:textId="77777777" w:rsidR="000271C5" w:rsidRPr="0082412F" w:rsidRDefault="002D6FD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1" w:type="pct"/>
            <w:gridSpan w:val="2"/>
            <w:vAlign w:val="bottom"/>
          </w:tcPr>
          <w:p w14:paraId="46AB614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37C0194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3CF2BC1D" w14:textId="77777777" w:rsidTr="00141092">
        <w:tc>
          <w:tcPr>
            <w:tcW w:w="2052" w:type="pct"/>
            <w:vAlign w:val="bottom"/>
          </w:tcPr>
          <w:p w14:paraId="1E6A1BFB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8" w:type="pct"/>
            <w:vAlign w:val="bottom"/>
          </w:tcPr>
          <w:p w14:paraId="67C020DB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14:paraId="50B965FF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38ACBD0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2EB9E526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2C989C93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75BB8EF6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37687239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626A9" w:rsidRPr="00B165D6" w14:paraId="2F7FABDE" w14:textId="77777777" w:rsidTr="00141092">
        <w:tc>
          <w:tcPr>
            <w:tcW w:w="2052" w:type="pct"/>
            <w:vAlign w:val="bottom"/>
          </w:tcPr>
          <w:p w14:paraId="6B2E74A4" w14:textId="600C94D9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บริษัทย่อยของการร่วมค้า</w:t>
            </w:r>
          </w:p>
        </w:tc>
        <w:tc>
          <w:tcPr>
            <w:tcW w:w="658" w:type="pct"/>
            <w:vAlign w:val="bottom"/>
          </w:tcPr>
          <w:p w14:paraId="703D9E74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14:paraId="06F4B11E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43B91CE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2C5577BC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65DF305A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3E4ECA5B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6FB5E0D8" w14:textId="77777777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626A9" w:rsidRPr="00B165D6" w14:paraId="0A7AB83B" w14:textId="77777777" w:rsidTr="00141092">
        <w:tc>
          <w:tcPr>
            <w:tcW w:w="2052" w:type="pct"/>
            <w:vAlign w:val="bottom"/>
          </w:tcPr>
          <w:p w14:paraId="27278CCF" w14:textId="486AB99A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8" w:type="pct"/>
            <w:vAlign w:val="bottom"/>
          </w:tcPr>
          <w:p w14:paraId="335195CD" w14:textId="1A84974B" w:rsidR="00E626A9" w:rsidRPr="0082412F" w:rsidRDefault="00E626A9" w:rsidP="00E626A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4,032</w:t>
            </w:r>
          </w:p>
        </w:tc>
        <w:tc>
          <w:tcPr>
            <w:tcW w:w="128" w:type="pct"/>
            <w:vAlign w:val="bottom"/>
          </w:tcPr>
          <w:p w14:paraId="5BECA094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1FD93611" w14:textId="6BACDFA7" w:rsidR="00E626A9" w:rsidRPr="0082412F" w:rsidRDefault="00E626A9" w:rsidP="00E626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6AFBFE05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604CE978" w14:textId="67D7497E" w:rsidR="00E626A9" w:rsidRPr="0082412F" w:rsidRDefault="008A36B8" w:rsidP="008A3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4,032</w:t>
            </w:r>
          </w:p>
        </w:tc>
        <w:tc>
          <w:tcPr>
            <w:tcW w:w="131" w:type="pct"/>
            <w:gridSpan w:val="2"/>
            <w:vAlign w:val="bottom"/>
          </w:tcPr>
          <w:p w14:paraId="01A590EA" w14:textId="77777777" w:rsidR="00E626A9" w:rsidRPr="0082412F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47B51F33" w14:textId="24191D0C" w:rsidR="00E626A9" w:rsidRPr="0082412F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626A9" w:rsidRPr="00B165D6" w14:paraId="0CFC5D8B" w14:textId="77777777" w:rsidTr="00141092">
        <w:tc>
          <w:tcPr>
            <w:tcW w:w="2052" w:type="pct"/>
            <w:vAlign w:val="bottom"/>
          </w:tcPr>
          <w:p w14:paraId="4A0BB496" w14:textId="77777777" w:rsidR="00E626A9" w:rsidRPr="008059A9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8" w:type="pct"/>
            <w:vAlign w:val="bottom"/>
          </w:tcPr>
          <w:p w14:paraId="3E1BCD9C" w14:textId="77777777" w:rsidR="00E626A9" w:rsidRPr="008059A9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14:paraId="4BABC1D2" w14:textId="77777777" w:rsidR="00E626A9" w:rsidRPr="008059A9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17378190" w14:textId="77777777" w:rsidR="00E626A9" w:rsidRPr="008059A9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477236D9" w14:textId="77777777" w:rsidR="00E626A9" w:rsidRPr="008059A9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3AEEBE4" w14:textId="77777777" w:rsidR="00E626A9" w:rsidRPr="008059A9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gridSpan w:val="2"/>
            <w:vAlign w:val="bottom"/>
          </w:tcPr>
          <w:p w14:paraId="689C4120" w14:textId="77777777" w:rsidR="00E626A9" w:rsidRPr="008059A9" w:rsidRDefault="00E626A9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vAlign w:val="bottom"/>
          </w:tcPr>
          <w:p w14:paraId="4D7B4469" w14:textId="77777777" w:rsidR="00E626A9" w:rsidRPr="008059A9" w:rsidRDefault="00E626A9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271C5" w:rsidRPr="00B165D6" w14:paraId="09644A5D" w14:textId="77777777" w:rsidTr="00141092">
        <w:tc>
          <w:tcPr>
            <w:tcW w:w="2052" w:type="pct"/>
            <w:vAlign w:val="bottom"/>
          </w:tcPr>
          <w:p w14:paraId="47278258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8" w:type="pct"/>
            <w:vAlign w:val="bottom"/>
          </w:tcPr>
          <w:p w14:paraId="51C053B1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5A57927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C9A4E3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0" w:type="pct"/>
            <w:vAlign w:val="bottom"/>
          </w:tcPr>
          <w:p w14:paraId="76B7B1A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0264DE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588827E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7A6ED81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24C1F9DF" w14:textId="77777777" w:rsidTr="00141092">
        <w:tc>
          <w:tcPr>
            <w:tcW w:w="2052" w:type="pct"/>
            <w:vAlign w:val="bottom"/>
          </w:tcPr>
          <w:p w14:paraId="67859631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8" w:type="pct"/>
            <w:vAlign w:val="bottom"/>
          </w:tcPr>
          <w:p w14:paraId="0ADFCFCA" w14:textId="5F20C9E9" w:rsidR="000271C5" w:rsidRPr="0082412F" w:rsidRDefault="007F4090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41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383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473320C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F7CFBBD" w14:textId="0012B3A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48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068</w:t>
            </w:r>
          </w:p>
        </w:tc>
        <w:tc>
          <w:tcPr>
            <w:tcW w:w="130" w:type="pct"/>
            <w:vAlign w:val="bottom"/>
          </w:tcPr>
          <w:p w14:paraId="48D230C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42A698E3" w14:textId="7DD63BFA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826</w:t>
            </w:r>
          </w:p>
        </w:tc>
        <w:tc>
          <w:tcPr>
            <w:tcW w:w="128" w:type="pct"/>
            <w:vAlign w:val="bottom"/>
          </w:tcPr>
          <w:p w14:paraId="0C441EB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C5A7186" w14:textId="2B3F3011" w:rsidR="000271C5" w:rsidRPr="0082412F" w:rsidRDefault="007F4090" w:rsidP="000805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213</w:t>
            </w:r>
          </w:p>
        </w:tc>
      </w:tr>
      <w:tr w:rsidR="000271C5" w:rsidRPr="00B165D6" w14:paraId="48C649E6" w14:textId="77777777" w:rsidTr="00141092">
        <w:tc>
          <w:tcPr>
            <w:tcW w:w="2052" w:type="pct"/>
            <w:vAlign w:val="bottom"/>
          </w:tcPr>
          <w:p w14:paraId="409BB1D5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58" w:type="pct"/>
            <w:vAlign w:val="bottom"/>
          </w:tcPr>
          <w:p w14:paraId="30021FB5" w14:textId="6CF02808" w:rsidR="000271C5" w:rsidRPr="0082412F" w:rsidRDefault="007F4090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2D6F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809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5C8728B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832A729" w14:textId="0DB9DA84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783</w:t>
            </w:r>
          </w:p>
        </w:tc>
        <w:tc>
          <w:tcPr>
            <w:tcW w:w="130" w:type="pct"/>
            <w:vAlign w:val="bottom"/>
          </w:tcPr>
          <w:p w14:paraId="5A43BB3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37124D5" w14:textId="39502E0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695</w:t>
            </w:r>
          </w:p>
        </w:tc>
        <w:tc>
          <w:tcPr>
            <w:tcW w:w="128" w:type="pct"/>
            <w:vAlign w:val="bottom"/>
          </w:tcPr>
          <w:p w14:paraId="569EFE0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vAlign w:val="bottom"/>
          </w:tcPr>
          <w:p w14:paraId="2C836BAB" w14:textId="6C493846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608</w:t>
            </w:r>
          </w:p>
        </w:tc>
      </w:tr>
      <w:tr w:rsidR="000271C5" w:rsidRPr="00B165D6" w14:paraId="7E96ABD7" w14:textId="77777777" w:rsidTr="00141092">
        <w:tc>
          <w:tcPr>
            <w:tcW w:w="2052" w:type="pct"/>
            <w:vAlign w:val="bottom"/>
          </w:tcPr>
          <w:p w14:paraId="7A0DE108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bottom"/>
          </w:tcPr>
          <w:p w14:paraId="017EE001" w14:textId="4AFCF9E3" w:rsidR="000271C5" w:rsidRPr="0082412F" w:rsidRDefault="007F4090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670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7B642FA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D84D05E" w14:textId="1BBB6E1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30</w:t>
            </w:r>
          </w:p>
        </w:tc>
        <w:tc>
          <w:tcPr>
            <w:tcW w:w="130" w:type="pct"/>
            <w:vAlign w:val="bottom"/>
          </w:tcPr>
          <w:p w14:paraId="7B3A7C1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vAlign w:val="bottom"/>
          </w:tcPr>
          <w:p w14:paraId="0DB7654F" w14:textId="0B328881" w:rsidR="000271C5" w:rsidRPr="0082412F" w:rsidRDefault="007F4090" w:rsidP="002D6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  <w:r w:rsidR="00080577"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128" w:type="pct"/>
            <w:vAlign w:val="bottom"/>
          </w:tcPr>
          <w:p w14:paraId="4FB6515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  <w:vAlign w:val="bottom"/>
          </w:tcPr>
          <w:p w14:paraId="205BD8B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195DFE20" w14:textId="77777777" w:rsidTr="00141092">
        <w:tc>
          <w:tcPr>
            <w:tcW w:w="2052" w:type="pct"/>
            <w:vAlign w:val="bottom"/>
          </w:tcPr>
          <w:p w14:paraId="754B477F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02BEA8" w14:textId="4B6F5541" w:rsidR="000271C5" w:rsidRPr="0082412F" w:rsidRDefault="007F4090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43</w:t>
            </w:r>
            <w:r w:rsidR="002D6F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862</w:t>
            </w:r>
          </w:p>
        </w:tc>
        <w:tc>
          <w:tcPr>
            <w:tcW w:w="128" w:type="pct"/>
            <w:tcBorders>
              <w:left w:val="nil"/>
            </w:tcBorders>
            <w:vAlign w:val="bottom"/>
          </w:tcPr>
          <w:p w14:paraId="5859260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56D3A" w14:textId="613914BE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49</w:t>
            </w:r>
            <w:r w:rsidR="000271C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881</w:t>
            </w:r>
          </w:p>
        </w:tc>
        <w:tc>
          <w:tcPr>
            <w:tcW w:w="130" w:type="pct"/>
            <w:vAlign w:val="bottom"/>
          </w:tcPr>
          <w:p w14:paraId="240C463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EEF82A" w14:textId="4A79EED3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19</w:t>
            </w:r>
            <w:r w:rsidR="002D6F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03</w:t>
            </w:r>
            <w:r w:rsidR="00080577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8" w:type="pct"/>
            <w:vAlign w:val="bottom"/>
          </w:tcPr>
          <w:p w14:paraId="3BB3159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50DDE8" w14:textId="1BF3FC29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21</w:t>
            </w:r>
            <w:r w:rsidR="000271C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821</w:t>
            </w:r>
          </w:p>
        </w:tc>
      </w:tr>
    </w:tbl>
    <w:p w14:paraId="02AA1D0C" w14:textId="77777777" w:rsidR="00F02D07" w:rsidRPr="008059A9" w:rsidRDefault="00F02D07" w:rsidP="00567EA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5328F7AD" w14:textId="0B081086" w:rsidR="00F02D07" w:rsidRPr="0082412F" w:rsidRDefault="00246D7B" w:rsidP="00F02D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ยอดคงเหลือกับกิจการที่เกี่ยวข้องกัน ณ วันที่ 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31</w:t>
      </w:r>
      <w:r w:rsidR="00126C68" w:rsidRPr="0082412F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126C68"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2563</w:t>
      </w:r>
      <w:r w:rsidR="00DB28F4" w:rsidRPr="0082412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DB28F4" w:rsidRPr="0082412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DB28F4"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5B28908" w14:textId="77777777" w:rsidR="00F02D07" w:rsidRPr="008059A9" w:rsidRDefault="00F02D07" w:rsidP="00567EA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871"/>
        <w:gridCol w:w="1263"/>
        <w:gridCol w:w="272"/>
        <w:gridCol w:w="1166"/>
        <w:gridCol w:w="268"/>
        <w:gridCol w:w="1168"/>
        <w:gridCol w:w="270"/>
        <w:gridCol w:w="1172"/>
      </w:tblGrid>
      <w:tr w:rsidR="000271C5" w:rsidRPr="00B165D6" w14:paraId="1A83280F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0D3FD8F1" w14:textId="77777777" w:rsidR="000271C5" w:rsidRPr="0082412F" w:rsidRDefault="000271C5" w:rsidP="00BF6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ลูกหนี้การค้า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429" w:type="pct"/>
            <w:gridSpan w:val="3"/>
            <w:shd w:val="clear" w:color="auto" w:fill="auto"/>
            <w:vAlign w:val="bottom"/>
          </w:tcPr>
          <w:p w14:paraId="657251A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DB2F45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1" w:type="pct"/>
            <w:gridSpan w:val="3"/>
            <w:shd w:val="clear" w:color="auto" w:fill="auto"/>
            <w:vAlign w:val="bottom"/>
          </w:tcPr>
          <w:p w14:paraId="05549FC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71C5" w:rsidRPr="00B165D6" w14:paraId="76C00DAA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34A47DD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8" w:type="pct"/>
            <w:shd w:val="clear" w:color="auto" w:fill="auto"/>
            <w:vAlign w:val="bottom"/>
          </w:tcPr>
          <w:p w14:paraId="257CC2BA" w14:textId="0602BAA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3E472BB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4B640223" w14:textId="4191BEF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6B2D49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2591FFC5" w14:textId="5C493C0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D0DDF6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4840BDD9" w14:textId="53AC1CF5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271C5" w:rsidRPr="00B165D6" w14:paraId="5AA3738A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40D918C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8" w:type="pct"/>
            <w:shd w:val="clear" w:color="auto" w:fill="auto"/>
            <w:vAlign w:val="bottom"/>
          </w:tcPr>
          <w:p w14:paraId="6399A652" w14:textId="5EC1FFDE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188E91E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3080E76C" w14:textId="37A01F47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C3AE82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5AE94323" w14:textId="70925E2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1C1722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354607BB" w14:textId="52C263E9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0271C5" w:rsidRPr="00B165D6" w14:paraId="11DBA932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4B94507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52" w:type="pct"/>
            <w:gridSpan w:val="7"/>
            <w:vAlign w:val="bottom"/>
          </w:tcPr>
          <w:p w14:paraId="13DFF58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71C5" w:rsidRPr="00B165D6" w14:paraId="4DE327A7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32F6928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2952" w:type="pct"/>
            <w:gridSpan w:val="7"/>
            <w:vAlign w:val="bottom"/>
          </w:tcPr>
          <w:p w14:paraId="385FCA5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271C5" w:rsidRPr="00B165D6" w14:paraId="21C1490A" w14:textId="77777777" w:rsidTr="008059A9">
        <w:trPr>
          <w:trHeight w:val="389"/>
        </w:trPr>
        <w:tc>
          <w:tcPr>
            <w:tcW w:w="2048" w:type="pct"/>
            <w:vAlign w:val="bottom"/>
          </w:tcPr>
          <w:p w14:paraId="1E7511A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68" w:type="pct"/>
            <w:vAlign w:val="bottom"/>
          </w:tcPr>
          <w:p w14:paraId="0C33014C" w14:textId="08864BB7" w:rsidR="000271C5" w:rsidRPr="0082412F" w:rsidRDefault="007F4090" w:rsidP="00080577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0563CA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361</w:t>
            </w:r>
            <w:r w:rsidR="000563CA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999</w:t>
            </w:r>
          </w:p>
        </w:tc>
        <w:tc>
          <w:tcPr>
            <w:tcW w:w="144" w:type="pct"/>
            <w:vAlign w:val="bottom"/>
          </w:tcPr>
          <w:p w14:paraId="1BC57AFB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20BB5C5" w14:textId="4EEB5F88" w:rsidR="000271C5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277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450</w:t>
            </w:r>
          </w:p>
        </w:tc>
        <w:tc>
          <w:tcPr>
            <w:tcW w:w="142" w:type="pct"/>
            <w:vAlign w:val="bottom"/>
          </w:tcPr>
          <w:p w14:paraId="1648FE1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094882B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3DCA6B9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98F191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0D200489" w14:textId="77777777" w:rsidTr="008059A9">
        <w:trPr>
          <w:trHeight w:val="335"/>
        </w:trPr>
        <w:tc>
          <w:tcPr>
            <w:tcW w:w="2048" w:type="pct"/>
            <w:vAlign w:val="bottom"/>
          </w:tcPr>
          <w:p w14:paraId="0F1BD063" w14:textId="77777777" w:rsidR="000271C5" w:rsidRPr="008059A9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8" w:type="pct"/>
            <w:vAlign w:val="bottom"/>
          </w:tcPr>
          <w:p w14:paraId="391631F1" w14:textId="77777777" w:rsidR="000271C5" w:rsidRPr="008059A9" w:rsidRDefault="000271C5" w:rsidP="000271C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2386CB6F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53735D9" w14:textId="77777777" w:rsidR="000271C5" w:rsidRPr="008059A9" w:rsidRDefault="000271C5" w:rsidP="008A0631">
            <w:pPr>
              <w:pStyle w:val="acctfourfigures"/>
              <w:tabs>
                <w:tab w:val="clear" w:pos="765"/>
                <w:tab w:val="decimal" w:pos="609"/>
                <w:tab w:val="decimal" w:pos="880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14:paraId="3219751D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15AEA49E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67EDF506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EDDC6CA" w14:textId="77777777" w:rsidR="000271C5" w:rsidRPr="008059A9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0C38FA5D" w14:textId="77777777" w:rsidTr="008059A9">
        <w:trPr>
          <w:trHeight w:val="389"/>
        </w:trPr>
        <w:tc>
          <w:tcPr>
            <w:tcW w:w="2048" w:type="pct"/>
            <w:vAlign w:val="bottom"/>
          </w:tcPr>
          <w:p w14:paraId="205AA462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68" w:type="pct"/>
            <w:vAlign w:val="bottom"/>
          </w:tcPr>
          <w:p w14:paraId="5061084F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3588AE3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78F726E" w14:textId="77777777" w:rsidR="000271C5" w:rsidRPr="0082412F" w:rsidRDefault="000271C5" w:rsidP="008A0631">
            <w:pPr>
              <w:pStyle w:val="acctfourfigures"/>
              <w:tabs>
                <w:tab w:val="clear" w:pos="765"/>
                <w:tab w:val="decimal" w:pos="609"/>
                <w:tab w:val="decimal" w:pos="880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14:paraId="3525BDA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03E890E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0C0B7F0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30140CB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03475FC5" w14:textId="77777777" w:rsidTr="008059A9">
        <w:trPr>
          <w:trHeight w:val="389"/>
        </w:trPr>
        <w:tc>
          <w:tcPr>
            <w:tcW w:w="2048" w:type="pct"/>
            <w:vAlign w:val="bottom"/>
          </w:tcPr>
          <w:p w14:paraId="00E97D82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เอเชีย น้ำประปา จำกัด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vAlign w:val="bottom"/>
          </w:tcPr>
          <w:p w14:paraId="18808ECA" w14:textId="36998C6C" w:rsidR="000271C5" w:rsidRPr="0082412F" w:rsidRDefault="007F4090" w:rsidP="000271C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197</w:t>
            </w:r>
          </w:p>
        </w:tc>
        <w:tc>
          <w:tcPr>
            <w:tcW w:w="144" w:type="pct"/>
            <w:vAlign w:val="bottom"/>
          </w:tcPr>
          <w:p w14:paraId="16F2957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14:paraId="735C5FB6" w14:textId="711C6FBF" w:rsidR="000271C5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209</w:t>
            </w:r>
          </w:p>
        </w:tc>
        <w:tc>
          <w:tcPr>
            <w:tcW w:w="142" w:type="pct"/>
            <w:vAlign w:val="bottom"/>
          </w:tcPr>
          <w:p w14:paraId="39D0C62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194DF61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5EE5E3B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vAlign w:val="bottom"/>
          </w:tcPr>
          <w:p w14:paraId="345D886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45082A71" w14:textId="77777777" w:rsidTr="008059A9">
        <w:trPr>
          <w:trHeight w:val="389"/>
        </w:trPr>
        <w:tc>
          <w:tcPr>
            <w:tcW w:w="2048" w:type="pct"/>
            <w:vAlign w:val="bottom"/>
          </w:tcPr>
          <w:p w14:paraId="6431B572" w14:textId="77777777" w:rsidR="000271C5" w:rsidRPr="008A36B8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14:paraId="620ACF0D" w14:textId="43ACAD6A" w:rsidR="000271C5" w:rsidRPr="0082412F" w:rsidRDefault="007F4090" w:rsidP="000271C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0563CA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362</w:t>
            </w:r>
            <w:r w:rsidR="000563CA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196</w:t>
            </w:r>
          </w:p>
        </w:tc>
        <w:tc>
          <w:tcPr>
            <w:tcW w:w="144" w:type="pct"/>
            <w:vAlign w:val="bottom"/>
          </w:tcPr>
          <w:p w14:paraId="53B6012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vAlign w:val="bottom"/>
          </w:tcPr>
          <w:p w14:paraId="08566646" w14:textId="6A887FF3" w:rsidR="000271C5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277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659</w:t>
            </w:r>
          </w:p>
        </w:tc>
        <w:tc>
          <w:tcPr>
            <w:tcW w:w="142" w:type="pct"/>
            <w:vAlign w:val="bottom"/>
          </w:tcPr>
          <w:p w14:paraId="759E34A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bottom"/>
          </w:tcPr>
          <w:p w14:paraId="51564DA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76EE8E1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vAlign w:val="bottom"/>
          </w:tcPr>
          <w:p w14:paraId="38CDAA3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3FA5CFD5" w14:textId="77777777" w:rsidTr="008059A9">
        <w:trPr>
          <w:trHeight w:val="389"/>
        </w:trPr>
        <w:tc>
          <w:tcPr>
            <w:tcW w:w="2048" w:type="pct"/>
            <w:vAlign w:val="bottom"/>
          </w:tcPr>
          <w:p w14:paraId="655113CE" w14:textId="1F31F16C" w:rsidR="000271C5" w:rsidRPr="0082412F" w:rsidRDefault="000271C5" w:rsidP="00AE0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0"/>
              </w:tabs>
              <w:spacing w:line="240" w:lineRule="auto"/>
              <w:ind w:left="250" w:hanging="250"/>
              <w:rPr>
                <w:rFonts w:ascii="Angsana New" w:hAnsi="Angsana New"/>
                <w:i/>
                <w:iCs/>
                <w:sz w:val="30"/>
                <w:szCs w:val="30"/>
                <w:highlight w:val="cyan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E0D9E" w:rsidRPr="0082412F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ค่าเผื่อผลขาดทุนจากการด้อยค่า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vAlign w:val="bottom"/>
          </w:tcPr>
          <w:p w14:paraId="7271AF1C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E57A6E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14:paraId="53A9DA2E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36240BC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1FE393F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78AFAAE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vAlign w:val="bottom"/>
          </w:tcPr>
          <w:p w14:paraId="063BCFF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7BFF0135" w14:textId="77777777" w:rsidTr="008059A9">
        <w:trPr>
          <w:trHeight w:val="405"/>
        </w:trPr>
        <w:tc>
          <w:tcPr>
            <w:tcW w:w="2048" w:type="pct"/>
            <w:vAlign w:val="bottom"/>
          </w:tcPr>
          <w:p w14:paraId="5722F273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BBF7F9" w14:textId="7AAF9C87" w:rsidR="000271C5" w:rsidRPr="0082412F" w:rsidRDefault="007F4090" w:rsidP="000271C5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</w:t>
            </w:r>
            <w:r w:rsidR="000563CA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362</w:t>
            </w:r>
            <w:r w:rsidR="000563CA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196</w:t>
            </w:r>
          </w:p>
        </w:tc>
        <w:tc>
          <w:tcPr>
            <w:tcW w:w="144" w:type="pct"/>
            <w:vAlign w:val="bottom"/>
          </w:tcPr>
          <w:p w14:paraId="3024EF43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FBB515" w14:textId="4428DFED" w:rsidR="000271C5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</w:t>
            </w:r>
            <w:r w:rsidR="000271C5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277</w:t>
            </w:r>
            <w:r w:rsidR="000271C5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659</w:t>
            </w:r>
          </w:p>
        </w:tc>
        <w:tc>
          <w:tcPr>
            <w:tcW w:w="142" w:type="pct"/>
            <w:vAlign w:val="bottom"/>
          </w:tcPr>
          <w:p w14:paraId="3A5EB50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52C10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27C4F9D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0CEE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266500C4" w14:textId="77777777" w:rsidR="00493689" w:rsidRPr="008B2EAD" w:rsidRDefault="00493689" w:rsidP="008B2EA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59"/>
        <w:gridCol w:w="1174"/>
        <w:gridCol w:w="272"/>
        <w:gridCol w:w="1167"/>
        <w:gridCol w:w="243"/>
        <w:gridCol w:w="1109"/>
        <w:gridCol w:w="270"/>
        <w:gridCol w:w="1171"/>
      </w:tblGrid>
      <w:tr w:rsidR="00AE0D9E" w:rsidRPr="00B165D6" w14:paraId="4E7812C1" w14:textId="77777777" w:rsidTr="00493689">
        <w:trPr>
          <w:trHeight w:val="405"/>
        </w:trPr>
        <w:tc>
          <w:tcPr>
            <w:tcW w:w="2114" w:type="pct"/>
            <w:vAlign w:val="bottom"/>
          </w:tcPr>
          <w:p w14:paraId="6A667C68" w14:textId="479F9567" w:rsidR="00AE0D9E" w:rsidRPr="008A36B8" w:rsidRDefault="004543CF" w:rsidP="008A3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ลูกหนี้การค้า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395" w:type="pct"/>
            <w:gridSpan w:val="3"/>
            <w:shd w:val="clear" w:color="auto" w:fill="auto"/>
            <w:vAlign w:val="bottom"/>
          </w:tcPr>
          <w:p w14:paraId="78BF85E2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66802E2E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1" w:type="pct"/>
            <w:gridSpan w:val="3"/>
            <w:shd w:val="clear" w:color="auto" w:fill="auto"/>
            <w:vAlign w:val="bottom"/>
          </w:tcPr>
          <w:p w14:paraId="5E7876F2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0D9E" w:rsidRPr="00B165D6" w14:paraId="57D026DE" w14:textId="77777777" w:rsidTr="00493689">
        <w:trPr>
          <w:trHeight w:val="405"/>
        </w:trPr>
        <w:tc>
          <w:tcPr>
            <w:tcW w:w="2114" w:type="pct"/>
            <w:vAlign w:val="bottom"/>
          </w:tcPr>
          <w:p w14:paraId="6F746514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14:paraId="5F56B0D7" w14:textId="52498B61" w:rsidR="00AE0D9E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5" w:type="pct"/>
            <w:vAlign w:val="bottom"/>
          </w:tcPr>
          <w:p w14:paraId="1BCB1C9F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A15C48B" w14:textId="235F306E" w:rsidR="00AE0D9E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0" w:type="pct"/>
            <w:vAlign w:val="bottom"/>
          </w:tcPr>
          <w:p w14:paraId="1021FEF6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14:paraId="033EDD84" w14:textId="25AD7F8F" w:rsidR="00AE0D9E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bottom"/>
          </w:tcPr>
          <w:p w14:paraId="1DC4C2A2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06B84BE" w14:textId="79138556" w:rsidR="00AE0D9E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AE0D9E" w:rsidRPr="00B165D6" w14:paraId="08787F57" w14:textId="77777777" w:rsidTr="00493689">
        <w:trPr>
          <w:trHeight w:val="405"/>
        </w:trPr>
        <w:tc>
          <w:tcPr>
            <w:tcW w:w="2114" w:type="pct"/>
            <w:vAlign w:val="bottom"/>
          </w:tcPr>
          <w:p w14:paraId="676FF52D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6" w:type="pct"/>
            <w:gridSpan w:val="7"/>
            <w:vAlign w:val="bottom"/>
          </w:tcPr>
          <w:p w14:paraId="4D1DBA14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0D9E" w:rsidRPr="00B165D6" w14:paraId="13BD5139" w14:textId="77777777" w:rsidTr="00493689">
        <w:trPr>
          <w:trHeight w:val="405"/>
        </w:trPr>
        <w:tc>
          <w:tcPr>
            <w:tcW w:w="2114" w:type="pct"/>
            <w:shd w:val="clear" w:color="auto" w:fill="auto"/>
            <w:vAlign w:val="bottom"/>
          </w:tcPr>
          <w:p w14:paraId="11B9D991" w14:textId="6BDC5933" w:rsidR="00AE0D9E" w:rsidRPr="0082412F" w:rsidRDefault="00AE0D9E" w:rsidP="00AE0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ขาดทุนจากการด้อยค่าสำหรับ</w:t>
            </w:r>
          </w:p>
        </w:tc>
        <w:tc>
          <w:tcPr>
            <w:tcW w:w="627" w:type="pct"/>
            <w:vAlign w:val="bottom"/>
          </w:tcPr>
          <w:p w14:paraId="21DC428E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5" w:type="pct"/>
            <w:vAlign w:val="bottom"/>
          </w:tcPr>
          <w:p w14:paraId="19F201E1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43EC25E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26B381BE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vAlign w:val="bottom"/>
          </w:tcPr>
          <w:p w14:paraId="4F851796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3FE6ACDC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F8245D2" w14:textId="77777777" w:rsidR="00AE0D9E" w:rsidRPr="0082412F" w:rsidRDefault="00AE0D9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0631" w:rsidRPr="00B165D6" w14:paraId="3E6A6E2B" w14:textId="77777777" w:rsidTr="00493689">
        <w:trPr>
          <w:trHeight w:val="405"/>
        </w:trPr>
        <w:tc>
          <w:tcPr>
            <w:tcW w:w="2114" w:type="pct"/>
            <w:shd w:val="clear" w:color="auto" w:fill="auto"/>
            <w:vAlign w:val="bottom"/>
          </w:tcPr>
          <w:p w14:paraId="60E1B991" w14:textId="5B14DAE5" w:rsidR="008A0631" w:rsidRPr="0082412F" w:rsidRDefault="008059A9" w:rsidP="008059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8A0631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8A0631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A0631" w:rsidRPr="008241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62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98E2EA" w14:textId="7C9A40F3" w:rsidR="008A0631" w:rsidRPr="006428B8" w:rsidRDefault="008A0631" w:rsidP="008A063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5A4612C8" w14:textId="77777777" w:rsidR="008A0631" w:rsidRPr="006428B8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4B7273" w14:textId="4A10CC80" w:rsidR="008A0631" w:rsidRPr="006428B8" w:rsidRDefault="008A0631" w:rsidP="008A0631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62727FEA" w14:textId="77777777" w:rsidR="008A0631" w:rsidRPr="006428B8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A2218D" w14:textId="77C49A44" w:rsidR="008A0631" w:rsidRPr="006428B8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2FEE0D7E" w14:textId="77777777" w:rsidR="008A0631" w:rsidRPr="006428B8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886A7F" w14:textId="797A539A" w:rsidR="008A0631" w:rsidRPr="006428B8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14112DE8" w14:textId="77777777" w:rsidR="00C834BA" w:rsidRPr="0082412F" w:rsidRDefault="00C834BA" w:rsidP="008A063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58"/>
        <w:gridCol w:w="1171"/>
        <w:gridCol w:w="269"/>
        <w:gridCol w:w="1181"/>
        <w:gridCol w:w="260"/>
        <w:gridCol w:w="1070"/>
        <w:gridCol w:w="271"/>
        <w:gridCol w:w="1160"/>
      </w:tblGrid>
      <w:tr w:rsidR="000271C5" w:rsidRPr="00B165D6" w14:paraId="415A00AB" w14:textId="77777777" w:rsidTr="00141092">
        <w:trPr>
          <w:tblHeader/>
        </w:trPr>
        <w:tc>
          <w:tcPr>
            <w:tcW w:w="2119" w:type="pct"/>
            <w:vAlign w:val="bottom"/>
          </w:tcPr>
          <w:p w14:paraId="721ADF4A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82412F">
              <w:rPr>
                <w:rFonts w:ascii="Angsana New" w:hAnsi="Angsana New" w:hint="cs"/>
                <w:spacing w:val="4"/>
                <w:sz w:val="30"/>
                <w:szCs w:val="30"/>
              </w:rPr>
              <w:br w:type="page"/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1403" w:type="pct"/>
            <w:gridSpan w:val="3"/>
            <w:vAlign w:val="bottom"/>
          </w:tcPr>
          <w:p w14:paraId="0BF51B1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  <w:vAlign w:val="bottom"/>
          </w:tcPr>
          <w:p w14:paraId="551BEDF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9" w:type="pct"/>
            <w:gridSpan w:val="3"/>
            <w:vAlign w:val="bottom"/>
          </w:tcPr>
          <w:p w14:paraId="2B85A6B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71C5" w:rsidRPr="00B165D6" w14:paraId="4243EDF9" w14:textId="77777777" w:rsidTr="00141092">
        <w:trPr>
          <w:tblHeader/>
        </w:trPr>
        <w:tc>
          <w:tcPr>
            <w:tcW w:w="2119" w:type="pct"/>
            <w:vAlign w:val="bottom"/>
          </w:tcPr>
          <w:p w14:paraId="34D86475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7" w:type="pct"/>
            <w:vAlign w:val="bottom"/>
          </w:tcPr>
          <w:p w14:paraId="6C92A927" w14:textId="63F3DF6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vAlign w:val="bottom"/>
          </w:tcPr>
          <w:p w14:paraId="5170366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58E3E35C" w14:textId="713880BB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9" w:type="pct"/>
            <w:vAlign w:val="bottom"/>
          </w:tcPr>
          <w:p w14:paraId="3996276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50715761" w14:textId="27CE8BAC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5" w:type="pct"/>
            <w:vAlign w:val="bottom"/>
          </w:tcPr>
          <w:p w14:paraId="2732055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4503EA65" w14:textId="25C2AF4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271C5" w:rsidRPr="00B165D6" w14:paraId="59F11AEC" w14:textId="77777777" w:rsidTr="00141092">
        <w:trPr>
          <w:tblHeader/>
        </w:trPr>
        <w:tc>
          <w:tcPr>
            <w:tcW w:w="2119" w:type="pct"/>
            <w:vAlign w:val="bottom"/>
          </w:tcPr>
          <w:p w14:paraId="430D35A9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7" w:type="pct"/>
            <w:vAlign w:val="bottom"/>
          </w:tcPr>
          <w:p w14:paraId="6CD063D1" w14:textId="5CDB098D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bottom"/>
          </w:tcPr>
          <w:p w14:paraId="1192377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3165E742" w14:textId="5AA25568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9" w:type="pct"/>
            <w:vAlign w:val="bottom"/>
          </w:tcPr>
          <w:p w14:paraId="2D65967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D49EB49" w14:textId="1CC3976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5" w:type="pct"/>
            <w:vAlign w:val="bottom"/>
          </w:tcPr>
          <w:p w14:paraId="07D40EC3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6D470E01" w14:textId="74DFB5B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0271C5" w:rsidRPr="00B165D6" w14:paraId="5A6BDB2C" w14:textId="77777777" w:rsidTr="00141092">
        <w:trPr>
          <w:tblHeader/>
        </w:trPr>
        <w:tc>
          <w:tcPr>
            <w:tcW w:w="2119" w:type="pct"/>
            <w:vAlign w:val="bottom"/>
          </w:tcPr>
          <w:p w14:paraId="11A2B291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1" w:type="pct"/>
            <w:gridSpan w:val="7"/>
            <w:vAlign w:val="bottom"/>
          </w:tcPr>
          <w:p w14:paraId="29A92E8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1FC7" w:rsidRPr="00B165D6" w14:paraId="62B686C9" w14:textId="77777777" w:rsidTr="00141092">
        <w:tc>
          <w:tcPr>
            <w:tcW w:w="2119" w:type="pct"/>
            <w:vAlign w:val="bottom"/>
          </w:tcPr>
          <w:p w14:paraId="76C3FBCD" w14:textId="77777777" w:rsidR="00451FC7" w:rsidRPr="0082412F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27" w:type="pct"/>
            <w:vAlign w:val="bottom"/>
          </w:tcPr>
          <w:p w14:paraId="579FD8FD" w14:textId="77777777" w:rsidR="00451FC7" w:rsidRPr="0082412F" w:rsidRDefault="00451FC7" w:rsidP="0043312A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2A5442F2" w14:textId="77777777" w:rsidR="00451FC7" w:rsidRPr="0082412F" w:rsidRDefault="00451FC7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D98FA01" w14:textId="77777777" w:rsidR="00451FC7" w:rsidRPr="0082412F" w:rsidRDefault="00451FC7" w:rsidP="000271C5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70BBEC20" w14:textId="77777777" w:rsidR="00451FC7" w:rsidRPr="0082412F" w:rsidRDefault="00451FC7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745E79E3" w14:textId="77777777" w:rsidR="00451FC7" w:rsidRPr="0082412F" w:rsidRDefault="00451FC7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6776F9D1" w14:textId="77777777" w:rsidR="00451FC7" w:rsidRPr="0082412F" w:rsidRDefault="00451FC7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5A5AA69C" w14:textId="77777777" w:rsidR="00451FC7" w:rsidRPr="0082412F" w:rsidRDefault="00451FC7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34BA" w:rsidRPr="00B165D6" w14:paraId="746E65B4" w14:textId="77777777" w:rsidTr="00141092">
        <w:tc>
          <w:tcPr>
            <w:tcW w:w="2119" w:type="pct"/>
            <w:vAlign w:val="bottom"/>
          </w:tcPr>
          <w:p w14:paraId="0F5DBE3D" w14:textId="77777777" w:rsidR="00C834BA" w:rsidRPr="0082412F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เค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อาร์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27" w:type="pct"/>
            <w:vAlign w:val="bottom"/>
          </w:tcPr>
          <w:p w14:paraId="1A57EF3F" w14:textId="77777777" w:rsidR="00C834BA" w:rsidRPr="0082412F" w:rsidRDefault="00A75DB4" w:rsidP="00301E0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44" w:type="pct"/>
            <w:vAlign w:val="bottom"/>
          </w:tcPr>
          <w:p w14:paraId="3A82097F" w14:textId="77777777" w:rsidR="00C834BA" w:rsidRPr="0082412F" w:rsidRDefault="00C834BA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29B31D29" w14:textId="1A50FE93" w:rsidR="00C834BA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139" w:type="pct"/>
            <w:vAlign w:val="bottom"/>
          </w:tcPr>
          <w:p w14:paraId="5772876F" w14:textId="77777777" w:rsidR="00C834BA" w:rsidRPr="0082412F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5FC2897C" w14:textId="77777777" w:rsidR="00C834BA" w:rsidRPr="0082412F" w:rsidRDefault="00C834BA" w:rsidP="00536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5" w:type="pct"/>
            <w:vAlign w:val="bottom"/>
          </w:tcPr>
          <w:p w14:paraId="452143EC" w14:textId="77777777" w:rsidR="00C834BA" w:rsidRPr="0082412F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28378176" w14:textId="1981FB81" w:rsidR="00C834BA" w:rsidRPr="0082412F" w:rsidRDefault="007F4090" w:rsidP="00301E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600</w:t>
            </w:r>
          </w:p>
        </w:tc>
      </w:tr>
      <w:tr w:rsidR="00C834BA" w:rsidRPr="00B165D6" w14:paraId="1E0FCFE7" w14:textId="77777777" w:rsidTr="00141092">
        <w:tc>
          <w:tcPr>
            <w:tcW w:w="2119" w:type="pct"/>
            <w:vAlign w:val="bottom"/>
          </w:tcPr>
          <w:p w14:paraId="4A40A26D" w14:textId="77777777" w:rsidR="00C834BA" w:rsidRPr="008A36B8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7" w:type="pct"/>
            <w:vAlign w:val="bottom"/>
          </w:tcPr>
          <w:p w14:paraId="2CA40923" w14:textId="77777777" w:rsidR="00C834BA" w:rsidRPr="008A36B8" w:rsidRDefault="00C834BA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2BFF5FE1" w14:textId="77777777" w:rsidR="00C834BA" w:rsidRPr="008A36B8" w:rsidRDefault="00C834BA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7F0DFE3F" w14:textId="77777777" w:rsidR="00C834BA" w:rsidRPr="008A36B8" w:rsidRDefault="00C834BA" w:rsidP="000271C5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56DFA9FA" w14:textId="77777777" w:rsidR="00C834BA" w:rsidRPr="008A36B8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5D88B5A8" w14:textId="77777777" w:rsidR="00C834BA" w:rsidRPr="008A36B8" w:rsidRDefault="00C834BA" w:rsidP="00536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60ADE611" w14:textId="77777777" w:rsidR="00C834BA" w:rsidRPr="008A36B8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0A5FF392" w14:textId="77777777" w:rsidR="00C834BA" w:rsidRPr="008A36B8" w:rsidRDefault="00C834BA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0A8D" w:rsidRPr="00B165D6" w14:paraId="7361564B" w14:textId="77777777" w:rsidTr="00435D13">
        <w:tc>
          <w:tcPr>
            <w:tcW w:w="2119" w:type="pct"/>
            <w:vAlign w:val="bottom"/>
          </w:tcPr>
          <w:p w14:paraId="41BDB4CE" w14:textId="77777777" w:rsidR="005E0A8D" w:rsidRPr="005E0A8D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E0A8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บริษัทร่วมทางอ้อม</w:t>
            </w:r>
          </w:p>
        </w:tc>
        <w:tc>
          <w:tcPr>
            <w:tcW w:w="627" w:type="pct"/>
            <w:vAlign w:val="bottom"/>
          </w:tcPr>
          <w:p w14:paraId="25CE2B96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716AF0C8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EA419F3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39" w:type="pct"/>
            <w:vAlign w:val="bottom"/>
          </w:tcPr>
          <w:p w14:paraId="68844B54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64ABD5E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5" w:type="pct"/>
            <w:vAlign w:val="bottom"/>
          </w:tcPr>
          <w:p w14:paraId="6C4F8F8B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4342C3E1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5E0A8D" w:rsidRPr="00B165D6" w14:paraId="1FD77AF2" w14:textId="77777777" w:rsidTr="00435D13">
        <w:tc>
          <w:tcPr>
            <w:tcW w:w="2119" w:type="pct"/>
            <w:vAlign w:val="bottom"/>
          </w:tcPr>
          <w:p w14:paraId="783866FD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โซล่า เพาเวอร์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โคราช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) จำกัด</w:t>
            </w:r>
          </w:p>
        </w:tc>
        <w:tc>
          <w:tcPr>
            <w:tcW w:w="627" w:type="pct"/>
            <w:vAlign w:val="bottom"/>
          </w:tcPr>
          <w:p w14:paraId="26D3FFE8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5,210</w:t>
            </w:r>
          </w:p>
        </w:tc>
        <w:tc>
          <w:tcPr>
            <w:tcW w:w="144" w:type="pct"/>
            <w:vAlign w:val="bottom"/>
          </w:tcPr>
          <w:p w14:paraId="2E0D34D5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BB0A925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39" w:type="pct"/>
            <w:vAlign w:val="bottom"/>
          </w:tcPr>
          <w:p w14:paraId="5355BB25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AF957F4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5" w:type="pct"/>
            <w:vAlign w:val="bottom"/>
          </w:tcPr>
          <w:p w14:paraId="6AAFF97D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7C03260B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5E0A8D" w:rsidRPr="00B165D6" w14:paraId="5A642229" w14:textId="77777777" w:rsidTr="005E0A8D">
        <w:tc>
          <w:tcPr>
            <w:tcW w:w="2119" w:type="pct"/>
            <w:vAlign w:val="bottom"/>
          </w:tcPr>
          <w:p w14:paraId="28944EA3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โซล่า เพาเวอร์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โคราช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) จำกัด</w:t>
            </w:r>
          </w:p>
        </w:tc>
        <w:tc>
          <w:tcPr>
            <w:tcW w:w="627" w:type="pct"/>
            <w:vAlign w:val="bottom"/>
          </w:tcPr>
          <w:p w14:paraId="5C9989F2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4,463</w:t>
            </w:r>
          </w:p>
        </w:tc>
        <w:tc>
          <w:tcPr>
            <w:tcW w:w="144" w:type="pct"/>
            <w:vAlign w:val="bottom"/>
          </w:tcPr>
          <w:p w14:paraId="094DF4BD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EB2B8C0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39" w:type="pct"/>
            <w:vAlign w:val="bottom"/>
          </w:tcPr>
          <w:p w14:paraId="7966592A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677A208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5" w:type="pct"/>
            <w:vAlign w:val="bottom"/>
          </w:tcPr>
          <w:p w14:paraId="168FFDD3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D09573A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5E0A8D" w:rsidRPr="00B165D6" w14:paraId="375C3FAD" w14:textId="77777777" w:rsidTr="005E0A8D">
        <w:tc>
          <w:tcPr>
            <w:tcW w:w="2119" w:type="pct"/>
            <w:vAlign w:val="bottom"/>
          </w:tcPr>
          <w:p w14:paraId="4E7F73C8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โซล่า เพาเวอร์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โคราช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) จำกัด</w:t>
            </w:r>
          </w:p>
        </w:tc>
        <w:tc>
          <w:tcPr>
            <w:tcW w:w="627" w:type="pct"/>
            <w:vAlign w:val="bottom"/>
          </w:tcPr>
          <w:p w14:paraId="0A89A749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360</w:t>
            </w:r>
          </w:p>
        </w:tc>
        <w:tc>
          <w:tcPr>
            <w:tcW w:w="144" w:type="pct"/>
            <w:vAlign w:val="bottom"/>
          </w:tcPr>
          <w:p w14:paraId="5DE35703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58DF078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39" w:type="pct"/>
            <w:vAlign w:val="bottom"/>
          </w:tcPr>
          <w:p w14:paraId="614F1863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73" w:type="pct"/>
          </w:tcPr>
          <w:p w14:paraId="32678447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5" w:type="pct"/>
            <w:vAlign w:val="bottom"/>
          </w:tcPr>
          <w:p w14:paraId="484A6A5D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621" w:type="pct"/>
          </w:tcPr>
          <w:p w14:paraId="69DF5211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5E0A8D" w:rsidRPr="00B165D6" w14:paraId="64A344AE" w14:textId="77777777" w:rsidTr="005E0A8D">
        <w:tc>
          <w:tcPr>
            <w:tcW w:w="2119" w:type="pct"/>
            <w:vAlign w:val="bottom"/>
          </w:tcPr>
          <w:p w14:paraId="304215FE" w14:textId="77777777" w:rsidR="005E0A8D" w:rsidRPr="0082412F" w:rsidRDefault="005E0A8D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7" w:type="pct"/>
            <w:vAlign w:val="bottom"/>
          </w:tcPr>
          <w:p w14:paraId="725272C2" w14:textId="77777777" w:rsidR="005E0A8D" w:rsidRPr="0082412F" w:rsidRDefault="005E0A8D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" w:type="pct"/>
            <w:vAlign w:val="bottom"/>
          </w:tcPr>
          <w:p w14:paraId="6009733C" w14:textId="77777777" w:rsidR="005E0A8D" w:rsidRPr="0082412F" w:rsidRDefault="005E0A8D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596C140" w14:textId="77777777" w:rsidR="005E0A8D" w:rsidRPr="0082412F" w:rsidRDefault="005E0A8D" w:rsidP="006A2E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9" w:type="pct"/>
            <w:vAlign w:val="bottom"/>
          </w:tcPr>
          <w:p w14:paraId="6380A923" w14:textId="77777777" w:rsidR="005E0A8D" w:rsidRPr="0082412F" w:rsidRDefault="005E0A8D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59E58B57" w14:textId="77777777" w:rsidR="005E0A8D" w:rsidRPr="0082412F" w:rsidRDefault="005E0A8D" w:rsidP="00536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561F6A76" w14:textId="77777777" w:rsidR="005E0A8D" w:rsidRPr="0082412F" w:rsidRDefault="005E0A8D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E441340" w14:textId="77777777" w:rsidR="005E0A8D" w:rsidRPr="0082412F" w:rsidRDefault="005E0A8D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2E06" w:rsidRPr="00B165D6" w14:paraId="05CA1672" w14:textId="77777777" w:rsidTr="00141092">
        <w:tc>
          <w:tcPr>
            <w:tcW w:w="2119" w:type="pct"/>
            <w:vAlign w:val="bottom"/>
          </w:tcPr>
          <w:p w14:paraId="5FA79CAB" w14:textId="77777777" w:rsidR="006A2E06" w:rsidRPr="0082412F" w:rsidRDefault="006A2E06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27" w:type="pct"/>
            <w:vAlign w:val="bottom"/>
          </w:tcPr>
          <w:p w14:paraId="3C323E76" w14:textId="77777777" w:rsidR="006A2E06" w:rsidRPr="0082412F" w:rsidRDefault="006A2E06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" w:type="pct"/>
            <w:vAlign w:val="bottom"/>
          </w:tcPr>
          <w:p w14:paraId="6E9315BF" w14:textId="77777777" w:rsidR="006A2E06" w:rsidRPr="0082412F" w:rsidRDefault="006A2E06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BB63B46" w14:textId="77777777" w:rsidR="006A2E06" w:rsidRPr="0082412F" w:rsidRDefault="006A2E06" w:rsidP="006A2E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9" w:type="pct"/>
            <w:vAlign w:val="bottom"/>
          </w:tcPr>
          <w:p w14:paraId="390C9BB6" w14:textId="77777777" w:rsidR="006A2E06" w:rsidRPr="0082412F" w:rsidRDefault="006A2E06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3BE6032" w14:textId="77777777" w:rsidR="006A2E06" w:rsidRPr="0082412F" w:rsidRDefault="006A2E06" w:rsidP="00536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297D3828" w14:textId="77777777" w:rsidR="006A2E06" w:rsidRPr="0082412F" w:rsidRDefault="006A2E06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43E00FC7" w14:textId="77777777" w:rsidR="006A2E06" w:rsidRPr="0082412F" w:rsidRDefault="006A2E06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8608C" w:rsidRPr="00B165D6" w14:paraId="06A91122" w14:textId="77777777" w:rsidTr="00141092">
        <w:tc>
          <w:tcPr>
            <w:tcW w:w="2119" w:type="pct"/>
            <w:vAlign w:val="bottom"/>
          </w:tcPr>
          <w:p w14:paraId="34CBBC07" w14:textId="77777777" w:rsidR="00A8608C" w:rsidRPr="0082412F" w:rsidRDefault="00A8608C" w:rsidP="00C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627" w:type="pct"/>
            <w:vAlign w:val="bottom"/>
          </w:tcPr>
          <w:p w14:paraId="06F91D42" w14:textId="562A3077" w:rsidR="00A8608C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  <w:r w:rsidR="00A8608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144" w:type="pct"/>
            <w:vAlign w:val="bottom"/>
          </w:tcPr>
          <w:p w14:paraId="1DE40FBF" w14:textId="77777777" w:rsidR="00A8608C" w:rsidRPr="0082412F" w:rsidRDefault="00A8608C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13CD0A7" w14:textId="77777777" w:rsidR="00A8608C" w:rsidRPr="0082412F" w:rsidRDefault="00A8608C" w:rsidP="006A2E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39" w:type="pct"/>
            <w:vAlign w:val="bottom"/>
          </w:tcPr>
          <w:p w14:paraId="251D6E56" w14:textId="77777777" w:rsidR="00A8608C" w:rsidRPr="0082412F" w:rsidRDefault="00A8608C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51EA0A5" w14:textId="77777777" w:rsidR="00A8608C" w:rsidRPr="0082412F" w:rsidRDefault="00A8608C" w:rsidP="00536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5" w:type="pct"/>
            <w:vAlign w:val="bottom"/>
          </w:tcPr>
          <w:p w14:paraId="3305DE1E" w14:textId="77777777" w:rsidR="00A8608C" w:rsidRPr="0082412F" w:rsidRDefault="00A8608C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326E843" w14:textId="77777777" w:rsidR="00A8608C" w:rsidRPr="0082412F" w:rsidRDefault="00A8608C" w:rsidP="00301E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A8608C" w:rsidRPr="00B165D6" w14:paraId="062BF780" w14:textId="77777777" w:rsidTr="00141092">
        <w:tc>
          <w:tcPr>
            <w:tcW w:w="2119" w:type="pct"/>
            <w:vAlign w:val="bottom"/>
          </w:tcPr>
          <w:p w14:paraId="79E027FF" w14:textId="77777777" w:rsidR="00A8608C" w:rsidRPr="0082412F" w:rsidRDefault="00A8608C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6B490A" w14:textId="034CD0A1" w:rsidR="00A8608C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23</w:t>
            </w:r>
            <w:r w:rsidR="007B7231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033</w:t>
            </w:r>
          </w:p>
        </w:tc>
        <w:tc>
          <w:tcPr>
            <w:tcW w:w="144" w:type="pct"/>
            <w:vAlign w:val="bottom"/>
          </w:tcPr>
          <w:p w14:paraId="59DDD195" w14:textId="77777777" w:rsidR="00A8608C" w:rsidRPr="0082412F" w:rsidRDefault="00A8608C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BE2FE0" w14:textId="697E4E58" w:rsidR="00A8608C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00" w:right="-16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139" w:type="pct"/>
            <w:vAlign w:val="bottom"/>
          </w:tcPr>
          <w:p w14:paraId="743F69AE" w14:textId="77777777" w:rsidR="00A8608C" w:rsidRPr="0082412F" w:rsidRDefault="00A8608C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C63917" w14:textId="77777777" w:rsidR="00A8608C" w:rsidRPr="0082412F" w:rsidRDefault="00A8608C" w:rsidP="0053672C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14:paraId="3288EB04" w14:textId="77777777" w:rsidR="00A8608C" w:rsidRPr="0082412F" w:rsidRDefault="00A8608C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ACD31E" w14:textId="19D4960D" w:rsidR="00A8608C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</w:tr>
    </w:tbl>
    <w:p w14:paraId="5FC2958E" w14:textId="77777777" w:rsidR="003D2FB5" w:rsidRPr="0082412F" w:rsidRDefault="003D2FB5" w:rsidP="008A063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169"/>
        <w:gridCol w:w="267"/>
        <w:gridCol w:w="1178"/>
        <w:gridCol w:w="275"/>
        <w:gridCol w:w="1072"/>
        <w:gridCol w:w="275"/>
        <w:gridCol w:w="1154"/>
      </w:tblGrid>
      <w:tr w:rsidR="000271C5" w:rsidRPr="00B165D6" w14:paraId="523B2D5E" w14:textId="77777777" w:rsidTr="00141092">
        <w:trPr>
          <w:tblHeader/>
        </w:trPr>
        <w:tc>
          <w:tcPr>
            <w:tcW w:w="2118" w:type="pct"/>
            <w:vAlign w:val="bottom"/>
          </w:tcPr>
          <w:p w14:paraId="0ED16BFE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1398" w:type="pct"/>
            <w:gridSpan w:val="3"/>
            <w:vAlign w:val="bottom"/>
          </w:tcPr>
          <w:p w14:paraId="1328986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vAlign w:val="bottom"/>
          </w:tcPr>
          <w:p w14:paraId="176BC34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7" w:type="pct"/>
            <w:gridSpan w:val="3"/>
            <w:vAlign w:val="bottom"/>
          </w:tcPr>
          <w:p w14:paraId="1C2F00B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71C5" w:rsidRPr="00B165D6" w14:paraId="66ED6067" w14:textId="77777777" w:rsidTr="00141092">
        <w:trPr>
          <w:tblHeader/>
        </w:trPr>
        <w:tc>
          <w:tcPr>
            <w:tcW w:w="2118" w:type="pct"/>
            <w:vAlign w:val="bottom"/>
          </w:tcPr>
          <w:p w14:paraId="43485487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25" w:type="pct"/>
            <w:vAlign w:val="bottom"/>
          </w:tcPr>
          <w:p w14:paraId="48DF8FAA" w14:textId="6B53B172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vAlign w:val="bottom"/>
          </w:tcPr>
          <w:p w14:paraId="439757A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00B8FC5" w14:textId="084B67E4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  <w:vAlign w:val="bottom"/>
          </w:tcPr>
          <w:p w14:paraId="76973F1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35B92D2" w14:textId="79B64B75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47" w:type="pct"/>
            <w:vAlign w:val="bottom"/>
          </w:tcPr>
          <w:p w14:paraId="0B1C50B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8524351" w14:textId="188D5577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271C5" w:rsidRPr="00B165D6" w14:paraId="07AD166B" w14:textId="77777777" w:rsidTr="00141092">
        <w:trPr>
          <w:tblHeader/>
        </w:trPr>
        <w:tc>
          <w:tcPr>
            <w:tcW w:w="2118" w:type="pct"/>
            <w:vAlign w:val="bottom"/>
          </w:tcPr>
          <w:p w14:paraId="3B98316D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58ACEC8D" w14:textId="42089ACF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bottom"/>
          </w:tcPr>
          <w:p w14:paraId="7CFBC1C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145BFFD" w14:textId="16B910BA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7" w:type="pct"/>
            <w:vAlign w:val="bottom"/>
          </w:tcPr>
          <w:p w14:paraId="4BE33EE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67EFFBC7" w14:textId="6ACF0615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7" w:type="pct"/>
            <w:vAlign w:val="bottom"/>
          </w:tcPr>
          <w:p w14:paraId="7C9AEA6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E1FDEA4" w14:textId="03794471" w:rsidR="000271C5" w:rsidRPr="0082412F" w:rsidRDefault="007F4090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0271C5" w:rsidRPr="00B165D6" w14:paraId="3CD7BCCD" w14:textId="77777777" w:rsidTr="00141092">
        <w:trPr>
          <w:tblHeader/>
        </w:trPr>
        <w:tc>
          <w:tcPr>
            <w:tcW w:w="2118" w:type="pct"/>
            <w:vAlign w:val="bottom"/>
          </w:tcPr>
          <w:p w14:paraId="1641BC5F" w14:textId="77777777" w:rsidR="000271C5" w:rsidRPr="0082412F" w:rsidRDefault="000271C5" w:rsidP="00027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2" w:type="pct"/>
            <w:gridSpan w:val="7"/>
            <w:vAlign w:val="bottom"/>
          </w:tcPr>
          <w:p w14:paraId="72E4568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71C5" w:rsidRPr="00B165D6" w14:paraId="52B6710F" w14:textId="77777777" w:rsidTr="00141092">
        <w:tc>
          <w:tcPr>
            <w:tcW w:w="2118" w:type="pct"/>
            <w:vAlign w:val="bottom"/>
          </w:tcPr>
          <w:p w14:paraId="3B72DCD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5" w:type="pct"/>
            <w:vAlign w:val="bottom"/>
          </w:tcPr>
          <w:p w14:paraId="408DF752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2155E3E0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713CF1B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DFD2AA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04594B04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09F9AD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604016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18C1995D" w14:textId="77777777" w:rsidTr="00141092">
        <w:tc>
          <w:tcPr>
            <w:tcW w:w="2118" w:type="pct"/>
            <w:vAlign w:val="bottom"/>
          </w:tcPr>
          <w:p w14:paraId="3C1C1F7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25" w:type="pct"/>
            <w:vAlign w:val="bottom"/>
          </w:tcPr>
          <w:p w14:paraId="1DF02253" w14:textId="3A0B9737" w:rsidR="000271C5" w:rsidRPr="0082412F" w:rsidRDefault="007F4090" w:rsidP="008A063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792</w:t>
            </w:r>
          </w:p>
        </w:tc>
        <w:tc>
          <w:tcPr>
            <w:tcW w:w="143" w:type="pct"/>
            <w:vAlign w:val="bottom"/>
          </w:tcPr>
          <w:p w14:paraId="20619AE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B814898" w14:textId="0CEB16AC" w:rsidR="000271C5" w:rsidRPr="0082412F" w:rsidRDefault="007F4090" w:rsidP="008A063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0271C5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434</w:t>
            </w:r>
          </w:p>
        </w:tc>
        <w:tc>
          <w:tcPr>
            <w:tcW w:w="147" w:type="pct"/>
            <w:vAlign w:val="bottom"/>
          </w:tcPr>
          <w:p w14:paraId="09CAC889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37BF70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5C0976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87DAF79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271C5" w:rsidRPr="00B165D6" w14:paraId="61A41039" w14:textId="77777777" w:rsidTr="00141092">
        <w:tc>
          <w:tcPr>
            <w:tcW w:w="2118" w:type="pct"/>
            <w:vAlign w:val="bottom"/>
          </w:tcPr>
          <w:p w14:paraId="5625478C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6F3699A0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1CB0922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CE49659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2868B18B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536FF9D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9D0668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1AF91B96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7FDDE041" w14:textId="77777777" w:rsidTr="00141092">
        <w:tc>
          <w:tcPr>
            <w:tcW w:w="2118" w:type="pct"/>
            <w:vAlign w:val="bottom"/>
          </w:tcPr>
          <w:p w14:paraId="6E0F468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25" w:type="pct"/>
          </w:tcPr>
          <w:p w14:paraId="5B11917E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3" w:type="pct"/>
            <w:vAlign w:val="bottom"/>
          </w:tcPr>
          <w:p w14:paraId="4C0770B4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547B92BD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23B94556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15A5C491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1372BDB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3E5544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71C5" w:rsidRPr="00B165D6" w14:paraId="5B3916FD" w14:textId="77777777" w:rsidTr="00141092">
        <w:tc>
          <w:tcPr>
            <w:tcW w:w="2118" w:type="pct"/>
            <w:vAlign w:val="bottom"/>
          </w:tcPr>
          <w:p w14:paraId="7DF128F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25" w:type="pct"/>
          </w:tcPr>
          <w:p w14:paraId="27BDF954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3E12E4C1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75DEA6C3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79B0813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03594CD6" w14:textId="5D55B9A6" w:rsidR="000271C5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28</w:t>
            </w:r>
            <w:r w:rsidR="008C313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229</w:t>
            </w:r>
          </w:p>
        </w:tc>
        <w:tc>
          <w:tcPr>
            <w:tcW w:w="147" w:type="pct"/>
            <w:vAlign w:val="bottom"/>
          </w:tcPr>
          <w:p w14:paraId="13E54FFD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F3A50C2" w14:textId="2E6240C8" w:rsidR="000271C5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435</w:t>
            </w:r>
          </w:p>
        </w:tc>
      </w:tr>
      <w:tr w:rsidR="000271C5" w:rsidRPr="00B165D6" w14:paraId="1045D0D8" w14:textId="77777777" w:rsidTr="00141092">
        <w:tc>
          <w:tcPr>
            <w:tcW w:w="2118" w:type="pct"/>
            <w:vAlign w:val="bottom"/>
          </w:tcPr>
          <w:p w14:paraId="3833D30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25" w:type="pct"/>
          </w:tcPr>
          <w:p w14:paraId="3734B68C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7C4BF95D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09AA6331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68AC12C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C589304" w14:textId="075B798A" w:rsidR="000271C5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219</w:t>
            </w:r>
          </w:p>
        </w:tc>
        <w:tc>
          <w:tcPr>
            <w:tcW w:w="147" w:type="pct"/>
            <w:vAlign w:val="bottom"/>
          </w:tcPr>
          <w:p w14:paraId="5D0CC190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D6AAB98" w14:textId="11A00F58" w:rsidR="000271C5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57</w:t>
            </w:r>
          </w:p>
        </w:tc>
      </w:tr>
      <w:tr w:rsidR="005E0A8D" w:rsidRPr="00B165D6" w14:paraId="4727C962" w14:textId="77777777" w:rsidTr="00435D13">
        <w:tc>
          <w:tcPr>
            <w:tcW w:w="2118" w:type="pct"/>
            <w:vAlign w:val="bottom"/>
          </w:tcPr>
          <w:p w14:paraId="670DD28F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บริษัทย่อยทางตรง</w:t>
            </w:r>
          </w:p>
        </w:tc>
        <w:tc>
          <w:tcPr>
            <w:tcW w:w="625" w:type="pct"/>
          </w:tcPr>
          <w:p w14:paraId="185397A3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3" w:type="pct"/>
            <w:vAlign w:val="bottom"/>
          </w:tcPr>
          <w:p w14:paraId="59ECF9F7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733E69F2" w14:textId="77777777" w:rsidR="005E0A8D" w:rsidRPr="0082412F" w:rsidRDefault="005E0A8D" w:rsidP="00435D1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3C73545D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F78398B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2446775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541C4CE" w14:textId="77777777" w:rsidR="005E0A8D" w:rsidRPr="0082412F" w:rsidRDefault="005E0A8D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36B8" w:rsidRPr="00B165D6" w14:paraId="08BF1CB9" w14:textId="77777777" w:rsidTr="00B165D6">
        <w:tc>
          <w:tcPr>
            <w:tcW w:w="2118" w:type="pct"/>
            <w:vAlign w:val="bottom"/>
          </w:tcPr>
          <w:p w14:paraId="36F7FD20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14:paraId="62B676EF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0CFDA584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79C361A3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7859C41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3BC85523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0F76EC4B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6053C526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36B8" w:rsidRPr="00B165D6" w14:paraId="60B0E97F" w14:textId="77777777" w:rsidTr="00B165D6">
        <w:tc>
          <w:tcPr>
            <w:tcW w:w="2118" w:type="pct"/>
            <w:vAlign w:val="bottom"/>
          </w:tcPr>
          <w:p w14:paraId="26BD977C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25" w:type="pct"/>
          </w:tcPr>
          <w:p w14:paraId="52694551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2B950307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0EA1EBC7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74DEE8A9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690A484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254</w:t>
            </w:r>
          </w:p>
        </w:tc>
        <w:tc>
          <w:tcPr>
            <w:tcW w:w="147" w:type="pct"/>
            <w:vAlign w:val="bottom"/>
          </w:tcPr>
          <w:p w14:paraId="16041F04" w14:textId="77777777" w:rsidR="008A36B8" w:rsidRPr="0082412F" w:rsidRDefault="008A36B8" w:rsidP="00B165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726A5BC" w14:textId="77777777" w:rsidR="008A36B8" w:rsidRPr="0082412F" w:rsidRDefault="008A36B8" w:rsidP="00B165D6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017</w:t>
            </w:r>
          </w:p>
        </w:tc>
      </w:tr>
      <w:tr w:rsidR="000271C5" w:rsidRPr="00B165D6" w14:paraId="1337D6A9" w14:textId="77777777" w:rsidTr="00141092">
        <w:tc>
          <w:tcPr>
            <w:tcW w:w="2118" w:type="pct"/>
            <w:vAlign w:val="bottom"/>
          </w:tcPr>
          <w:p w14:paraId="1518FCF7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625" w:type="pct"/>
          </w:tcPr>
          <w:p w14:paraId="7AAD3C62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2F285B1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0CFFCE84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4CA2510E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0A0C5B48" w14:textId="5A245627" w:rsidR="000271C5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</w:t>
            </w:r>
          </w:p>
        </w:tc>
        <w:tc>
          <w:tcPr>
            <w:tcW w:w="147" w:type="pct"/>
            <w:vAlign w:val="bottom"/>
          </w:tcPr>
          <w:p w14:paraId="1716A0C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A2331BC" w14:textId="7AC23479" w:rsidR="000271C5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</w:tr>
      <w:tr w:rsidR="000271C5" w:rsidRPr="00B165D6" w14:paraId="02D8BF1D" w14:textId="77777777" w:rsidTr="00141092">
        <w:tc>
          <w:tcPr>
            <w:tcW w:w="2118" w:type="pct"/>
            <w:vAlign w:val="bottom"/>
          </w:tcPr>
          <w:p w14:paraId="6032D14F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25" w:type="pct"/>
          </w:tcPr>
          <w:p w14:paraId="18949B38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18136CD1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3C424D9E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56A86902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15D15DED" w14:textId="0C35F763" w:rsidR="000271C5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144</w:t>
            </w:r>
          </w:p>
        </w:tc>
        <w:tc>
          <w:tcPr>
            <w:tcW w:w="147" w:type="pct"/>
            <w:vAlign w:val="bottom"/>
          </w:tcPr>
          <w:p w14:paraId="1C0D0BAA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B8545EF" w14:textId="2383C243" w:rsidR="000271C5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161</w:t>
            </w:r>
          </w:p>
        </w:tc>
      </w:tr>
      <w:tr w:rsidR="00985AF7" w:rsidRPr="00B165D6" w14:paraId="01A71200" w14:textId="77777777" w:rsidTr="00435D13">
        <w:tc>
          <w:tcPr>
            <w:tcW w:w="2118" w:type="pct"/>
            <w:vAlign w:val="bottom"/>
          </w:tcPr>
          <w:p w14:paraId="1C1BEA7C" w14:textId="77777777" w:rsidR="00985AF7" w:rsidRPr="00985AF7" w:rsidRDefault="00985AF7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85AF7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</w:p>
        </w:tc>
        <w:tc>
          <w:tcPr>
            <w:tcW w:w="625" w:type="pct"/>
          </w:tcPr>
          <w:p w14:paraId="75FF5C94" w14:textId="77777777" w:rsidR="00985AF7" w:rsidRPr="00985AF7" w:rsidRDefault="00985AF7" w:rsidP="00435D1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5AF7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08F892F" w14:textId="77777777" w:rsidR="00985AF7" w:rsidRPr="00985AF7" w:rsidRDefault="00985AF7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0" w:type="pct"/>
          </w:tcPr>
          <w:p w14:paraId="7D8EADCE" w14:textId="77777777" w:rsidR="00985AF7" w:rsidRPr="00985AF7" w:rsidRDefault="00985AF7" w:rsidP="00435D13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5AF7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65AEC0F4" w14:textId="77777777" w:rsidR="00985AF7" w:rsidRPr="00985AF7" w:rsidRDefault="00985AF7" w:rsidP="00435D1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7C2D3A10" w14:textId="77777777" w:rsidR="00985AF7" w:rsidRPr="00985AF7" w:rsidRDefault="00985AF7" w:rsidP="00435D13">
            <w:pPr>
              <w:pStyle w:val="acctfourfigures"/>
              <w:tabs>
                <w:tab w:val="clear" w:pos="765"/>
                <w:tab w:val="decimal" w:pos="49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5AF7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6E196774" w14:textId="77777777" w:rsidR="00985AF7" w:rsidRPr="00985AF7" w:rsidRDefault="00985AF7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FA2BFDB" w14:textId="77777777" w:rsidR="00985AF7" w:rsidRPr="0082412F" w:rsidRDefault="00985AF7" w:rsidP="00435D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AF7">
              <w:rPr>
                <w:rFonts w:ascii="Angsana New" w:hAnsi="Angsana New" w:hint="cs"/>
                <w:sz w:val="30"/>
                <w:szCs w:val="30"/>
              </w:rPr>
              <w:t>104</w:t>
            </w:r>
          </w:p>
        </w:tc>
      </w:tr>
      <w:tr w:rsidR="000271C5" w:rsidRPr="00B165D6" w14:paraId="768E13F8" w14:textId="77777777" w:rsidTr="00141092">
        <w:tc>
          <w:tcPr>
            <w:tcW w:w="2118" w:type="pct"/>
            <w:vAlign w:val="bottom"/>
          </w:tcPr>
          <w:p w14:paraId="5028747B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</w:tc>
        <w:tc>
          <w:tcPr>
            <w:tcW w:w="625" w:type="pct"/>
          </w:tcPr>
          <w:p w14:paraId="3B096E53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73DA363F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156015C3" w14:textId="77777777" w:rsidR="000271C5" w:rsidRPr="0082412F" w:rsidRDefault="000271C5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222F8B85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15083134" w14:textId="19DFC357" w:rsidR="000271C5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="008C3133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810</w:t>
            </w:r>
          </w:p>
        </w:tc>
        <w:tc>
          <w:tcPr>
            <w:tcW w:w="147" w:type="pct"/>
            <w:vAlign w:val="bottom"/>
          </w:tcPr>
          <w:p w14:paraId="76546118" w14:textId="77777777" w:rsidR="000271C5" w:rsidRPr="0082412F" w:rsidRDefault="000271C5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1E1DC151" w14:textId="54D4E5CD" w:rsidR="000271C5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="000271C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020</w:t>
            </w:r>
          </w:p>
        </w:tc>
      </w:tr>
      <w:tr w:rsidR="00EE3298" w:rsidRPr="00B165D6" w14:paraId="41A6A129" w14:textId="77777777" w:rsidTr="00141092">
        <w:tc>
          <w:tcPr>
            <w:tcW w:w="2118" w:type="pct"/>
            <w:vAlign w:val="bottom"/>
          </w:tcPr>
          <w:p w14:paraId="43A0FF3D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82412F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625" w:type="pct"/>
          </w:tcPr>
          <w:p w14:paraId="126CA19A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C804DA3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630" w:type="pct"/>
          </w:tcPr>
          <w:p w14:paraId="112F4501" w14:textId="77777777" w:rsidR="00EE3298" w:rsidRPr="0082412F" w:rsidRDefault="00EE3298" w:rsidP="00EE3298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5D76E24C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34D45A85" w14:textId="354586CF" w:rsidR="00EE3298" w:rsidRPr="0082412F" w:rsidRDefault="007F4090" w:rsidP="00EE3298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EE3298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005</w:t>
            </w:r>
          </w:p>
        </w:tc>
        <w:tc>
          <w:tcPr>
            <w:tcW w:w="147" w:type="pct"/>
            <w:vAlign w:val="bottom"/>
          </w:tcPr>
          <w:p w14:paraId="51A18325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C3112AF" w14:textId="77777777" w:rsidR="00EE3298" w:rsidRPr="0082412F" w:rsidRDefault="00EE3298" w:rsidP="00EE32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E3298" w:rsidRPr="00B165D6" w14:paraId="28B89705" w14:textId="77777777" w:rsidTr="00141092">
        <w:tc>
          <w:tcPr>
            <w:tcW w:w="2118" w:type="pct"/>
            <w:vAlign w:val="bottom"/>
          </w:tcPr>
          <w:p w14:paraId="308176B7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71B415A1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24AEC8D0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05A88D6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0C405934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BAAE31B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5D733A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BE5C4B8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EE3298" w:rsidRPr="00B165D6" w14:paraId="7FAFA8CB" w14:textId="77777777" w:rsidTr="00141092">
        <w:tc>
          <w:tcPr>
            <w:tcW w:w="2118" w:type="pct"/>
            <w:vAlign w:val="bottom"/>
          </w:tcPr>
          <w:p w14:paraId="4C865BEE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25" w:type="pct"/>
            <w:vAlign w:val="bottom"/>
          </w:tcPr>
          <w:p w14:paraId="59818D61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5A19ACDC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6095FF8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0B38416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1DF156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64539AF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18C2AE91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EE3298" w:rsidRPr="00B165D6" w14:paraId="602200B6" w14:textId="77777777" w:rsidTr="00141092">
        <w:tc>
          <w:tcPr>
            <w:tcW w:w="2118" w:type="pct"/>
            <w:vAlign w:val="bottom"/>
          </w:tcPr>
          <w:p w14:paraId="10EB75D3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14:paraId="3413DFB8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797A54EE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65192C6A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11C9C563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04A62981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592F8B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25CE09F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EE3298" w:rsidRPr="00B165D6" w14:paraId="5243071A" w14:textId="77777777" w:rsidTr="00141092">
        <w:tc>
          <w:tcPr>
            <w:tcW w:w="2118" w:type="pct"/>
            <w:vAlign w:val="bottom"/>
          </w:tcPr>
          <w:p w14:paraId="138234DD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625" w:type="pct"/>
          </w:tcPr>
          <w:p w14:paraId="0532C799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081FECBC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4BC9ABF5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12D6B0AC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514461B8" w14:textId="6717BFEE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</w:p>
        </w:tc>
        <w:tc>
          <w:tcPr>
            <w:tcW w:w="147" w:type="pct"/>
            <w:vAlign w:val="bottom"/>
          </w:tcPr>
          <w:p w14:paraId="4765A244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10EDD0D" w14:textId="16589426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112</w:t>
            </w:r>
          </w:p>
        </w:tc>
      </w:tr>
      <w:tr w:rsidR="00EE3298" w:rsidRPr="00B165D6" w14:paraId="22D30BFA" w14:textId="77777777" w:rsidTr="00141092">
        <w:tc>
          <w:tcPr>
            <w:tcW w:w="2118" w:type="pct"/>
            <w:vAlign w:val="bottom"/>
          </w:tcPr>
          <w:p w14:paraId="7768B8B6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25" w:type="pct"/>
          </w:tcPr>
          <w:p w14:paraId="078312EF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4A7A1531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488BE5BF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39F9AE46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3A9F7DC2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13A85C83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CF1C9AF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</w:tr>
      <w:tr w:rsidR="00EE3298" w:rsidRPr="00B165D6" w14:paraId="3B3D5942" w14:textId="77777777" w:rsidTr="00141092">
        <w:tc>
          <w:tcPr>
            <w:tcW w:w="2118" w:type="pct"/>
            <w:vAlign w:val="bottom"/>
          </w:tcPr>
          <w:p w14:paraId="157F41A7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625" w:type="pct"/>
          </w:tcPr>
          <w:p w14:paraId="4E065040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3418402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63723BFB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307404AB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DE3F0F4" w14:textId="6047B7D8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27</w:t>
            </w:r>
            <w:r w:rsidR="00306121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153</w:t>
            </w:r>
          </w:p>
        </w:tc>
        <w:tc>
          <w:tcPr>
            <w:tcW w:w="147" w:type="pct"/>
            <w:vAlign w:val="bottom"/>
          </w:tcPr>
          <w:p w14:paraId="5C9FC2DD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8038CCC" w14:textId="4A9C8792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25</w:t>
            </w:r>
            <w:r w:rsidR="00EE3298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876</w:t>
            </w:r>
          </w:p>
        </w:tc>
      </w:tr>
      <w:tr w:rsidR="00EE3298" w:rsidRPr="00B165D6" w14:paraId="32830BBF" w14:textId="77777777" w:rsidTr="00141092">
        <w:tc>
          <w:tcPr>
            <w:tcW w:w="2118" w:type="pct"/>
            <w:vAlign w:val="bottom"/>
          </w:tcPr>
          <w:p w14:paraId="3B96093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ราช-ออสเตรเลีย คอร์ปอเรชั่น จำกัด</w:t>
            </w:r>
          </w:p>
        </w:tc>
        <w:tc>
          <w:tcPr>
            <w:tcW w:w="625" w:type="pct"/>
          </w:tcPr>
          <w:p w14:paraId="05ECBE28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647ADF7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66E9C7BA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31A01319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shd w:val="clear" w:color="auto" w:fill="auto"/>
          </w:tcPr>
          <w:p w14:paraId="65096877" w14:textId="77777777" w:rsidR="00EE3298" w:rsidRPr="0082412F" w:rsidRDefault="009B2C59" w:rsidP="008A0631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34F99AE3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</w:tcPr>
          <w:p w14:paraId="66B7C164" w14:textId="6064704C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</w:t>
            </w:r>
            <w:r w:rsidR="00EE3298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950</w:t>
            </w:r>
          </w:p>
        </w:tc>
      </w:tr>
      <w:tr w:rsidR="00EE3298" w:rsidRPr="00B165D6" w14:paraId="7027949B" w14:textId="77777777" w:rsidTr="00141092">
        <w:tc>
          <w:tcPr>
            <w:tcW w:w="2118" w:type="pct"/>
            <w:vAlign w:val="bottom"/>
          </w:tcPr>
          <w:p w14:paraId="68665FDF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625" w:type="pct"/>
          </w:tcPr>
          <w:p w14:paraId="3A78E4C6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4AED55F2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0E0712D6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406A6120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C1CEA1B" w14:textId="0AD0DF47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</w:p>
        </w:tc>
        <w:tc>
          <w:tcPr>
            <w:tcW w:w="147" w:type="pct"/>
            <w:vAlign w:val="bottom"/>
          </w:tcPr>
          <w:p w14:paraId="0C4DF3B7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58B6828" w14:textId="7719C095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112</w:t>
            </w:r>
          </w:p>
        </w:tc>
      </w:tr>
      <w:tr w:rsidR="00EE3298" w:rsidRPr="00B165D6" w14:paraId="1848516D" w14:textId="77777777" w:rsidTr="00141092">
        <w:tc>
          <w:tcPr>
            <w:tcW w:w="2118" w:type="pct"/>
            <w:vAlign w:val="bottom"/>
          </w:tcPr>
          <w:p w14:paraId="397CE27D" w14:textId="4F9FBA32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โซลาร์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14:paraId="0709A9B5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18C0457F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2336CA38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07F878D9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240E0A4" w14:textId="2F326AEC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</w:t>
            </w:r>
          </w:p>
        </w:tc>
        <w:tc>
          <w:tcPr>
            <w:tcW w:w="147" w:type="pct"/>
            <w:vAlign w:val="bottom"/>
          </w:tcPr>
          <w:p w14:paraId="6DF6DC2D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2699A11" w14:textId="00DEAB9F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</w:tr>
      <w:tr w:rsidR="00EE3298" w:rsidRPr="00B165D6" w14:paraId="3C81EFE4" w14:textId="77777777" w:rsidTr="00141092">
        <w:tc>
          <w:tcPr>
            <w:tcW w:w="2118" w:type="pct"/>
            <w:vAlign w:val="bottom"/>
          </w:tcPr>
          <w:p w14:paraId="29686E82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14:paraId="266435A3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6D6A81D5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2A03BD7E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6C896103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D5BB2EA" w14:textId="7C15D91D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80</w:t>
            </w:r>
          </w:p>
        </w:tc>
        <w:tc>
          <w:tcPr>
            <w:tcW w:w="147" w:type="pct"/>
            <w:vAlign w:val="bottom"/>
          </w:tcPr>
          <w:p w14:paraId="71EB9A8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69490BF" w14:textId="0B2AA754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</w:tr>
      <w:tr w:rsidR="00EE3298" w:rsidRPr="00B165D6" w14:paraId="235B111C" w14:textId="77777777" w:rsidTr="00141092">
        <w:tc>
          <w:tcPr>
            <w:tcW w:w="2118" w:type="pct"/>
            <w:vAlign w:val="bottom"/>
          </w:tcPr>
          <w:p w14:paraId="5FDCC515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14:paraId="3381ACDE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10D18C41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51FE57A7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25758ACB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295A6185" w14:textId="78640318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80</w:t>
            </w:r>
          </w:p>
        </w:tc>
        <w:tc>
          <w:tcPr>
            <w:tcW w:w="147" w:type="pct"/>
            <w:vAlign w:val="bottom"/>
          </w:tcPr>
          <w:p w14:paraId="0B5BE1A5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EEC1E81" w14:textId="101A3946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</w:tr>
      <w:tr w:rsidR="00EE3298" w:rsidRPr="00B165D6" w14:paraId="467CB9E7" w14:textId="77777777" w:rsidTr="00141092">
        <w:tc>
          <w:tcPr>
            <w:tcW w:w="2118" w:type="pct"/>
            <w:vAlign w:val="bottom"/>
          </w:tcPr>
          <w:p w14:paraId="77AC1544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</w:tcPr>
          <w:p w14:paraId="1FB8D774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112E3976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355F1FD0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1D542E07" w14:textId="77777777" w:rsidR="00EE3298" w:rsidRPr="0082412F" w:rsidRDefault="00EE3298" w:rsidP="000271C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176969D" w14:textId="7FEF4934" w:rsidR="00EE3298" w:rsidRPr="0082412F" w:rsidRDefault="007F4090" w:rsidP="000271C5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80</w:t>
            </w:r>
          </w:p>
        </w:tc>
        <w:tc>
          <w:tcPr>
            <w:tcW w:w="147" w:type="pct"/>
            <w:vAlign w:val="bottom"/>
          </w:tcPr>
          <w:p w14:paraId="7D7CD73A" w14:textId="77777777" w:rsidR="00EE3298" w:rsidRPr="0082412F" w:rsidRDefault="00EE3298" w:rsidP="000271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959D63D" w14:textId="6E0E286E" w:rsidR="00EE3298" w:rsidRPr="0082412F" w:rsidRDefault="007F4090" w:rsidP="000271C5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64</w:t>
            </w:r>
          </w:p>
        </w:tc>
      </w:tr>
      <w:tr w:rsidR="009B2C59" w:rsidRPr="00B165D6" w14:paraId="509BC35D" w14:textId="77777777" w:rsidTr="00141092">
        <w:tc>
          <w:tcPr>
            <w:tcW w:w="2118" w:type="pct"/>
            <w:vAlign w:val="bottom"/>
          </w:tcPr>
          <w:p w14:paraId="39F4A14B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 จำกัด</w:t>
            </w:r>
          </w:p>
        </w:tc>
        <w:tc>
          <w:tcPr>
            <w:tcW w:w="625" w:type="pct"/>
          </w:tcPr>
          <w:p w14:paraId="78DC93EF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412421E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22363C5E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15B6AFA1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C7C5FEC" w14:textId="77777777" w:rsidR="009B2C59" w:rsidRPr="0082412F" w:rsidRDefault="009B2C59" w:rsidP="008A0631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6A78AF8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2F3DE16" w14:textId="732133F4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369</w:t>
            </w:r>
          </w:p>
        </w:tc>
      </w:tr>
      <w:tr w:rsidR="009B2C59" w:rsidRPr="00B165D6" w14:paraId="18BB4E3D" w14:textId="77777777" w:rsidTr="00141092">
        <w:tc>
          <w:tcPr>
            <w:tcW w:w="2118" w:type="pct"/>
            <w:vAlign w:val="bottom"/>
          </w:tcPr>
          <w:p w14:paraId="02A2AAAB" w14:textId="77777777" w:rsidR="009B2C59" w:rsidRPr="002314BE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357A1A78" w14:textId="77777777" w:rsidR="009B2C59" w:rsidRPr="002314BE" w:rsidRDefault="009B2C59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285637DA" w14:textId="77777777" w:rsidR="009B2C59" w:rsidRPr="002314BE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EA970E7" w14:textId="77777777" w:rsidR="009B2C59" w:rsidRPr="002314BE" w:rsidRDefault="009B2C59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155D0511" w14:textId="77777777" w:rsidR="009B2C59" w:rsidRPr="002314BE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2C982B07" w14:textId="77777777" w:rsidR="009B2C59" w:rsidRPr="002314BE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4B77AD1" w14:textId="77777777" w:rsidR="009B2C59" w:rsidRPr="002314BE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6DEF8482" w14:textId="77777777" w:rsidR="009B2C59" w:rsidRPr="002314BE" w:rsidRDefault="009B2C59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2C59" w:rsidRPr="00B165D6" w14:paraId="58AF16A6" w14:textId="77777777" w:rsidTr="00141092">
        <w:tc>
          <w:tcPr>
            <w:tcW w:w="2118" w:type="pct"/>
            <w:vAlign w:val="bottom"/>
          </w:tcPr>
          <w:p w14:paraId="64B539E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25" w:type="pct"/>
            <w:vAlign w:val="bottom"/>
          </w:tcPr>
          <w:p w14:paraId="177C02AE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0B7F8EED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79AD90A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4A851E49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FE7C590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2993067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86D003F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2C59" w:rsidRPr="00B165D6" w14:paraId="61DA2316" w14:textId="77777777" w:rsidTr="00141092">
        <w:tc>
          <w:tcPr>
            <w:tcW w:w="2118" w:type="pct"/>
            <w:vAlign w:val="bottom"/>
          </w:tcPr>
          <w:p w14:paraId="5004CD1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25" w:type="pct"/>
            <w:vAlign w:val="bottom"/>
          </w:tcPr>
          <w:p w14:paraId="633E10E6" w14:textId="494E5EF3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304</w:t>
            </w:r>
          </w:p>
        </w:tc>
        <w:tc>
          <w:tcPr>
            <w:tcW w:w="143" w:type="pct"/>
            <w:vAlign w:val="bottom"/>
          </w:tcPr>
          <w:p w14:paraId="5F1B444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4187519" w14:textId="5D059C17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7" w:type="pct"/>
            <w:vAlign w:val="bottom"/>
          </w:tcPr>
          <w:p w14:paraId="2951173A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26F4C910" w14:textId="591C45A3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304</w:t>
            </w:r>
          </w:p>
        </w:tc>
        <w:tc>
          <w:tcPr>
            <w:tcW w:w="147" w:type="pct"/>
            <w:vAlign w:val="bottom"/>
          </w:tcPr>
          <w:p w14:paraId="17D23F1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7CBD5E8" w14:textId="485BC252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</w:tr>
      <w:tr w:rsidR="009B2C59" w:rsidRPr="00B165D6" w14:paraId="6E1B98CE" w14:textId="77777777" w:rsidTr="00141092">
        <w:tc>
          <w:tcPr>
            <w:tcW w:w="2118" w:type="pct"/>
            <w:vAlign w:val="bottom"/>
          </w:tcPr>
          <w:p w14:paraId="0880DBF0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625" w:type="pct"/>
            <w:vAlign w:val="bottom"/>
          </w:tcPr>
          <w:p w14:paraId="52822A9A" w14:textId="52B11276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304</w:t>
            </w:r>
          </w:p>
        </w:tc>
        <w:tc>
          <w:tcPr>
            <w:tcW w:w="143" w:type="pct"/>
            <w:vAlign w:val="bottom"/>
          </w:tcPr>
          <w:p w14:paraId="66A93A6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5333155" w14:textId="39A8BFD6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  <w:tc>
          <w:tcPr>
            <w:tcW w:w="147" w:type="pct"/>
            <w:vAlign w:val="bottom"/>
          </w:tcPr>
          <w:p w14:paraId="17F8332B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27CFAF52" w14:textId="155B5D6D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304</w:t>
            </w:r>
          </w:p>
        </w:tc>
        <w:tc>
          <w:tcPr>
            <w:tcW w:w="147" w:type="pct"/>
            <w:vAlign w:val="bottom"/>
          </w:tcPr>
          <w:p w14:paraId="6585A73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36BEACD" w14:textId="3EB548E1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99</w:t>
            </w:r>
          </w:p>
        </w:tc>
      </w:tr>
      <w:tr w:rsidR="00777DFF" w:rsidRPr="00B165D6" w14:paraId="7A7E0B19" w14:textId="77777777" w:rsidTr="00141092">
        <w:tc>
          <w:tcPr>
            <w:tcW w:w="2118" w:type="pct"/>
            <w:vAlign w:val="bottom"/>
          </w:tcPr>
          <w:p w14:paraId="036BD272" w14:textId="77777777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5A75045A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5634DF97" w14:textId="77777777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572771A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34FF2B7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3D1F4141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73172E3B" w14:textId="77777777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5B55828C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0A8D" w:rsidRPr="00B165D6" w14:paraId="77682415" w14:textId="77777777" w:rsidTr="00141092">
        <w:tc>
          <w:tcPr>
            <w:tcW w:w="2118" w:type="pct"/>
            <w:vAlign w:val="bottom"/>
          </w:tcPr>
          <w:p w14:paraId="5C2F1C58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165F4C84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610710AF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717F445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1D02EE15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4746E81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1BFFA4B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CF1E843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E0A8D" w:rsidRPr="00B165D6" w14:paraId="580725D4" w14:textId="77777777" w:rsidTr="00141092">
        <w:tc>
          <w:tcPr>
            <w:tcW w:w="2118" w:type="pct"/>
            <w:vAlign w:val="bottom"/>
          </w:tcPr>
          <w:p w14:paraId="02F86763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0EA30215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1E938D31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D9C45B4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0F2AC703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77216F8A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8C0FCD7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EB099BF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77DFF" w:rsidRPr="00B165D6" w14:paraId="0D17ABFB" w14:textId="77777777" w:rsidTr="00141092">
        <w:tc>
          <w:tcPr>
            <w:tcW w:w="2118" w:type="pct"/>
            <w:vAlign w:val="bottom"/>
          </w:tcPr>
          <w:p w14:paraId="3BFFECA6" w14:textId="591DD851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การร่วมค้าทาง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ตรง</w:t>
            </w:r>
          </w:p>
        </w:tc>
        <w:tc>
          <w:tcPr>
            <w:tcW w:w="625" w:type="pct"/>
            <w:vAlign w:val="bottom"/>
          </w:tcPr>
          <w:p w14:paraId="642673BE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32333F41" w14:textId="77777777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30E646C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0A2F6BD6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5848BA19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79182440" w14:textId="77777777" w:rsidR="00777DFF" w:rsidRPr="0082412F" w:rsidRDefault="00777DF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E339CEB" w14:textId="77777777" w:rsidR="00777DFF" w:rsidRPr="0082412F" w:rsidRDefault="00777DFF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B2C59" w:rsidRPr="00B165D6" w14:paraId="00EE1D5A" w14:textId="77777777" w:rsidTr="00141092">
        <w:tc>
          <w:tcPr>
            <w:tcW w:w="2118" w:type="pct"/>
            <w:vAlign w:val="bottom"/>
          </w:tcPr>
          <w:p w14:paraId="0DF40156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ชูบุราชบุรี อีเลคทริคเซอร์วิส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  <w:vAlign w:val="bottom"/>
          </w:tcPr>
          <w:p w14:paraId="64E3FD9B" w14:textId="30FB4E5A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938</w:t>
            </w:r>
          </w:p>
        </w:tc>
        <w:tc>
          <w:tcPr>
            <w:tcW w:w="143" w:type="pct"/>
            <w:vAlign w:val="bottom"/>
          </w:tcPr>
          <w:p w14:paraId="19851A72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25459EA" w14:textId="09F5B11F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928</w:t>
            </w:r>
          </w:p>
        </w:tc>
        <w:tc>
          <w:tcPr>
            <w:tcW w:w="147" w:type="pct"/>
            <w:vAlign w:val="bottom"/>
          </w:tcPr>
          <w:p w14:paraId="190A18F6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336C5CA0" w14:textId="47F896E2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938</w:t>
            </w:r>
          </w:p>
        </w:tc>
        <w:tc>
          <w:tcPr>
            <w:tcW w:w="147" w:type="pct"/>
            <w:vAlign w:val="bottom"/>
          </w:tcPr>
          <w:p w14:paraId="5F2A35F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166699A" w14:textId="5ED75DDB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928</w:t>
            </w:r>
          </w:p>
        </w:tc>
      </w:tr>
      <w:tr w:rsidR="000878A2" w:rsidRPr="00B165D6" w14:paraId="3B453BE2" w14:textId="77777777" w:rsidTr="0082412F">
        <w:tc>
          <w:tcPr>
            <w:tcW w:w="2118" w:type="pct"/>
            <w:vAlign w:val="bottom"/>
          </w:tcPr>
          <w:p w14:paraId="3E258FAA" w14:textId="77777777" w:rsidR="000878A2" w:rsidRPr="0082412F" w:rsidRDefault="000878A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หินกองเพาเวอร์โฮลดิ้ง จำกัด</w:t>
            </w:r>
          </w:p>
        </w:tc>
        <w:tc>
          <w:tcPr>
            <w:tcW w:w="625" w:type="pct"/>
          </w:tcPr>
          <w:p w14:paraId="4205525C" w14:textId="77777777" w:rsidR="000878A2" w:rsidRPr="0082412F" w:rsidRDefault="000878A2" w:rsidP="0082412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152</w:t>
            </w:r>
          </w:p>
        </w:tc>
        <w:tc>
          <w:tcPr>
            <w:tcW w:w="143" w:type="pct"/>
            <w:vAlign w:val="bottom"/>
          </w:tcPr>
          <w:p w14:paraId="613578F3" w14:textId="77777777" w:rsidR="000878A2" w:rsidRPr="0082412F" w:rsidRDefault="000878A2" w:rsidP="0082412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5B6DE0D6" w14:textId="77777777" w:rsidR="000878A2" w:rsidRPr="0082412F" w:rsidRDefault="000878A2" w:rsidP="0082412F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2157546D" w14:textId="77777777" w:rsidR="000878A2" w:rsidRPr="0082412F" w:rsidRDefault="000878A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2E4E958B" w14:textId="77777777" w:rsidR="000878A2" w:rsidRPr="0082412F" w:rsidRDefault="000878A2" w:rsidP="0082412F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152</w:t>
            </w:r>
          </w:p>
        </w:tc>
        <w:tc>
          <w:tcPr>
            <w:tcW w:w="147" w:type="pct"/>
            <w:vAlign w:val="bottom"/>
          </w:tcPr>
          <w:p w14:paraId="17CBB4F7" w14:textId="77777777" w:rsidR="000878A2" w:rsidRPr="0082412F" w:rsidRDefault="000878A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CEA156F" w14:textId="77777777" w:rsidR="000878A2" w:rsidRPr="0082412F" w:rsidRDefault="000878A2" w:rsidP="00824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B2C59" w:rsidRPr="00B165D6" w14:paraId="664095C4" w14:textId="77777777" w:rsidTr="00141092">
        <w:tc>
          <w:tcPr>
            <w:tcW w:w="2118" w:type="pct"/>
            <w:vAlign w:val="bottom"/>
          </w:tcPr>
          <w:p w14:paraId="49E8C875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เซเปียน-เซน้ำน้อย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  <w:vAlign w:val="bottom"/>
          </w:tcPr>
          <w:p w14:paraId="025F0447" w14:textId="274D5305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12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157</w:t>
            </w:r>
          </w:p>
        </w:tc>
        <w:tc>
          <w:tcPr>
            <w:tcW w:w="143" w:type="pct"/>
            <w:vAlign w:val="bottom"/>
          </w:tcPr>
          <w:p w14:paraId="1233D995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A2EEF09" w14:textId="49DA4499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13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246</w:t>
            </w:r>
          </w:p>
        </w:tc>
        <w:tc>
          <w:tcPr>
            <w:tcW w:w="147" w:type="pct"/>
            <w:vAlign w:val="bottom"/>
          </w:tcPr>
          <w:p w14:paraId="25952F2C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73F6AF9" w14:textId="525C839E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12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157</w:t>
            </w:r>
          </w:p>
        </w:tc>
        <w:tc>
          <w:tcPr>
            <w:tcW w:w="147" w:type="pct"/>
            <w:vAlign w:val="bottom"/>
          </w:tcPr>
          <w:p w14:paraId="06F7B0F2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674BE943" w14:textId="2198E2A9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13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246</w:t>
            </w:r>
          </w:p>
        </w:tc>
      </w:tr>
      <w:tr w:rsidR="005E0A8D" w:rsidRPr="00B165D6" w14:paraId="2FCD21B6" w14:textId="77777777" w:rsidTr="00141092">
        <w:tc>
          <w:tcPr>
            <w:tcW w:w="2118" w:type="pct"/>
            <w:vAlign w:val="bottom"/>
          </w:tcPr>
          <w:p w14:paraId="0D2B0DCC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14:paraId="47BCFF8F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38A4F07C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AAA8F3A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6C45772A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3FF970F5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F6F33A7" w14:textId="77777777" w:rsidR="005E0A8D" w:rsidRPr="0082412F" w:rsidRDefault="005E0A8D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81D86E7" w14:textId="77777777" w:rsidR="005E0A8D" w:rsidRPr="0082412F" w:rsidRDefault="005E0A8D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2C59" w:rsidRPr="00B165D6" w14:paraId="7BC88488" w14:textId="77777777" w:rsidTr="00141092">
        <w:tc>
          <w:tcPr>
            <w:tcW w:w="2118" w:type="pct"/>
            <w:vAlign w:val="bottom"/>
          </w:tcPr>
          <w:p w14:paraId="6684830D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25" w:type="pct"/>
            <w:vAlign w:val="bottom"/>
          </w:tcPr>
          <w:p w14:paraId="04A4807D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35E1EB1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703B2BC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23EC9BAF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71D43B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8BAC334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FDF7CEE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2C59" w:rsidRPr="00B165D6" w14:paraId="773A73B4" w14:textId="77777777" w:rsidTr="00141092">
        <w:tc>
          <w:tcPr>
            <w:tcW w:w="2118" w:type="pct"/>
            <w:vAlign w:val="bottom"/>
          </w:tcPr>
          <w:p w14:paraId="56915FF3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25" w:type="pct"/>
            <w:vAlign w:val="bottom"/>
          </w:tcPr>
          <w:p w14:paraId="221AC193" w14:textId="42914AF9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051</w:t>
            </w:r>
          </w:p>
        </w:tc>
        <w:tc>
          <w:tcPr>
            <w:tcW w:w="143" w:type="pct"/>
            <w:vAlign w:val="bottom"/>
          </w:tcPr>
          <w:p w14:paraId="7780E523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6E36D85" w14:textId="200F0E1A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378</w:t>
            </w:r>
          </w:p>
        </w:tc>
        <w:tc>
          <w:tcPr>
            <w:tcW w:w="147" w:type="pct"/>
            <w:vAlign w:val="bottom"/>
          </w:tcPr>
          <w:p w14:paraId="7DED6041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6928EC2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F7B66BF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C215EB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B2C59" w:rsidRPr="00B165D6" w14:paraId="06A6E845" w14:textId="77777777" w:rsidTr="00141092">
        <w:tc>
          <w:tcPr>
            <w:tcW w:w="2118" w:type="pct"/>
            <w:vAlign w:val="bottom"/>
          </w:tcPr>
          <w:p w14:paraId="1875C49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25" w:type="pct"/>
            <w:vAlign w:val="bottom"/>
          </w:tcPr>
          <w:p w14:paraId="7902B208" w14:textId="7E04974E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165</w:t>
            </w:r>
          </w:p>
        </w:tc>
        <w:tc>
          <w:tcPr>
            <w:tcW w:w="143" w:type="pct"/>
            <w:vAlign w:val="bottom"/>
          </w:tcPr>
          <w:p w14:paraId="7774E86B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B055977" w14:textId="255EFDD6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094</w:t>
            </w:r>
          </w:p>
        </w:tc>
        <w:tc>
          <w:tcPr>
            <w:tcW w:w="147" w:type="pct"/>
            <w:vAlign w:val="bottom"/>
          </w:tcPr>
          <w:p w14:paraId="77460929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54DA6F6A" w14:textId="1AFBAE19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165</w:t>
            </w:r>
          </w:p>
        </w:tc>
        <w:tc>
          <w:tcPr>
            <w:tcW w:w="147" w:type="pct"/>
            <w:vAlign w:val="bottom"/>
          </w:tcPr>
          <w:p w14:paraId="5AF129B8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0DA6D7A" w14:textId="5BA0E441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094</w:t>
            </w:r>
          </w:p>
        </w:tc>
      </w:tr>
      <w:tr w:rsidR="009B2C59" w:rsidRPr="00B165D6" w14:paraId="6266CBD7" w14:textId="77777777" w:rsidTr="00141092">
        <w:tc>
          <w:tcPr>
            <w:tcW w:w="2118" w:type="pct"/>
            <w:vAlign w:val="bottom"/>
          </w:tcPr>
          <w:p w14:paraId="4C2957C9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เบิกไพร โคเจนเนอเรชั่น จำกัด</w:t>
            </w:r>
          </w:p>
        </w:tc>
        <w:tc>
          <w:tcPr>
            <w:tcW w:w="625" w:type="pct"/>
            <w:vAlign w:val="bottom"/>
          </w:tcPr>
          <w:p w14:paraId="6919A71D" w14:textId="5B143A9F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</w:t>
            </w:r>
            <w:r w:rsidR="00080577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</w:p>
        </w:tc>
        <w:tc>
          <w:tcPr>
            <w:tcW w:w="143" w:type="pct"/>
            <w:vAlign w:val="bottom"/>
          </w:tcPr>
          <w:p w14:paraId="182CEF5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EE75E83" w14:textId="25832EDD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091</w:t>
            </w:r>
          </w:p>
        </w:tc>
        <w:tc>
          <w:tcPr>
            <w:tcW w:w="147" w:type="pct"/>
            <w:vAlign w:val="bottom"/>
          </w:tcPr>
          <w:p w14:paraId="5D218302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69ABBF23" w14:textId="07C9C218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157</w:t>
            </w:r>
          </w:p>
        </w:tc>
        <w:tc>
          <w:tcPr>
            <w:tcW w:w="147" w:type="pct"/>
            <w:vAlign w:val="bottom"/>
          </w:tcPr>
          <w:p w14:paraId="7CD092A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6896206C" w14:textId="67820D3C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091</w:t>
            </w:r>
          </w:p>
        </w:tc>
      </w:tr>
      <w:tr w:rsidR="009B2C59" w:rsidRPr="00B165D6" w14:paraId="7A15C78A" w14:textId="77777777" w:rsidTr="00141092">
        <w:tc>
          <w:tcPr>
            <w:tcW w:w="2118" w:type="pct"/>
            <w:vAlign w:val="bottom"/>
          </w:tcPr>
          <w:p w14:paraId="1CA6D392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25" w:type="pct"/>
            <w:vAlign w:val="bottom"/>
          </w:tcPr>
          <w:p w14:paraId="470F410F" w14:textId="2C5A4763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937</w:t>
            </w:r>
          </w:p>
        </w:tc>
        <w:tc>
          <w:tcPr>
            <w:tcW w:w="143" w:type="pct"/>
            <w:vAlign w:val="bottom"/>
          </w:tcPr>
          <w:p w14:paraId="2F3FBF0E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B91576D" w14:textId="5CD31193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773</w:t>
            </w:r>
          </w:p>
        </w:tc>
        <w:tc>
          <w:tcPr>
            <w:tcW w:w="147" w:type="pct"/>
            <w:vAlign w:val="bottom"/>
          </w:tcPr>
          <w:p w14:paraId="51D3B42F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1B442C5" w14:textId="011CA98D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937</w:t>
            </w:r>
          </w:p>
        </w:tc>
        <w:tc>
          <w:tcPr>
            <w:tcW w:w="147" w:type="pct"/>
            <w:vAlign w:val="bottom"/>
          </w:tcPr>
          <w:p w14:paraId="3B725549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C3EA391" w14:textId="52B86BE1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773</w:t>
            </w:r>
          </w:p>
        </w:tc>
      </w:tr>
      <w:tr w:rsidR="009B2C59" w:rsidRPr="00B165D6" w14:paraId="66744339" w14:textId="77777777" w:rsidTr="00141092">
        <w:tc>
          <w:tcPr>
            <w:tcW w:w="2118" w:type="pct"/>
            <w:vAlign w:val="bottom"/>
          </w:tcPr>
          <w:p w14:paraId="3094FF7B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เอเชีย น้ำประปา จำกัด</w:t>
            </w:r>
          </w:p>
        </w:tc>
        <w:tc>
          <w:tcPr>
            <w:tcW w:w="625" w:type="pct"/>
            <w:vAlign w:val="bottom"/>
          </w:tcPr>
          <w:p w14:paraId="5F19DF62" w14:textId="24FA1907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</w:t>
            </w:r>
            <w:r w:rsidR="00080577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43" w:type="pct"/>
            <w:vAlign w:val="bottom"/>
          </w:tcPr>
          <w:p w14:paraId="7E9B9A4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27B64CC" w14:textId="1B99B4EB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91</w:t>
            </w:r>
          </w:p>
        </w:tc>
        <w:tc>
          <w:tcPr>
            <w:tcW w:w="147" w:type="pct"/>
            <w:vAlign w:val="bottom"/>
          </w:tcPr>
          <w:p w14:paraId="42D6C472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43B173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9F57B1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49809F83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9B2C59" w:rsidRPr="00B165D6" w14:paraId="301F3ED0" w14:textId="77777777" w:rsidTr="00141092">
        <w:tc>
          <w:tcPr>
            <w:tcW w:w="2118" w:type="pct"/>
            <w:vAlign w:val="bottom"/>
          </w:tcPr>
          <w:p w14:paraId="1543CB5C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PT Medco </w:t>
            </w:r>
            <w:proofErr w:type="spellStart"/>
            <w:r w:rsidRPr="0082412F">
              <w:rPr>
                <w:rFonts w:ascii="Angsana New" w:hAnsi="Angsana New" w:hint="cs"/>
                <w:sz w:val="30"/>
                <w:szCs w:val="30"/>
              </w:rPr>
              <w:t>Ratch</w:t>
            </w:r>
            <w:proofErr w:type="spellEnd"/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Power Riau</w:t>
            </w:r>
          </w:p>
        </w:tc>
        <w:tc>
          <w:tcPr>
            <w:tcW w:w="625" w:type="pct"/>
            <w:vAlign w:val="bottom"/>
          </w:tcPr>
          <w:p w14:paraId="64DD403E" w14:textId="42F61378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68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548</w:t>
            </w:r>
          </w:p>
        </w:tc>
        <w:tc>
          <w:tcPr>
            <w:tcW w:w="143" w:type="pct"/>
            <w:vAlign w:val="bottom"/>
          </w:tcPr>
          <w:p w14:paraId="16F670BA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74F601F" w14:textId="14A25A03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61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160</w:t>
            </w:r>
          </w:p>
        </w:tc>
        <w:tc>
          <w:tcPr>
            <w:tcW w:w="147" w:type="pct"/>
            <w:vAlign w:val="bottom"/>
          </w:tcPr>
          <w:p w14:paraId="0B2742DB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7C3C8ADF" w14:textId="0BAF97D1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349</w:t>
            </w:r>
          </w:p>
        </w:tc>
        <w:tc>
          <w:tcPr>
            <w:tcW w:w="147" w:type="pct"/>
            <w:vAlign w:val="bottom"/>
          </w:tcPr>
          <w:p w14:paraId="39A87982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F4A4AAB" w14:textId="0739E07B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8</w:t>
            </w:r>
            <w:r w:rsidR="009B2C59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368</w:t>
            </w:r>
          </w:p>
        </w:tc>
      </w:tr>
      <w:tr w:rsidR="00D861DF" w:rsidRPr="00B165D6" w14:paraId="5CADCBF6" w14:textId="77777777" w:rsidTr="00141092">
        <w:tc>
          <w:tcPr>
            <w:tcW w:w="2118" w:type="pct"/>
            <w:vAlign w:val="bottom"/>
          </w:tcPr>
          <w:p w14:paraId="47751CB7" w14:textId="77777777" w:rsidR="00D861DF" w:rsidRPr="0082412F" w:rsidRDefault="00D861D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72DB7264" w14:textId="77777777" w:rsidR="00D861DF" w:rsidRPr="0082412F" w:rsidRDefault="00D861DF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67C06554" w14:textId="77777777" w:rsidR="00D861DF" w:rsidRPr="0082412F" w:rsidRDefault="00D861D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AFC4339" w14:textId="77777777" w:rsidR="00D861DF" w:rsidRPr="0082412F" w:rsidRDefault="00D861DF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1AABB747" w14:textId="77777777" w:rsidR="00D861DF" w:rsidRPr="0082412F" w:rsidRDefault="00D861DF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48A2E2E7" w14:textId="77777777" w:rsidR="00D861DF" w:rsidRPr="0082412F" w:rsidRDefault="00D861DF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2BE79608" w14:textId="77777777" w:rsidR="00D861DF" w:rsidRPr="0082412F" w:rsidRDefault="00D861D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6E7369C6" w14:textId="77777777" w:rsidR="00D861DF" w:rsidRPr="0082412F" w:rsidRDefault="00D861DF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3249F" w:rsidRPr="00B165D6" w14:paraId="119B5113" w14:textId="77777777" w:rsidTr="00141092">
        <w:tc>
          <w:tcPr>
            <w:tcW w:w="2118" w:type="pct"/>
            <w:vAlign w:val="bottom"/>
          </w:tcPr>
          <w:p w14:paraId="1276801A" w14:textId="77777777" w:rsidR="00F3249F" w:rsidRPr="0082412F" w:rsidRDefault="00F3249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625" w:type="pct"/>
            <w:vAlign w:val="bottom"/>
          </w:tcPr>
          <w:p w14:paraId="671D0FDA" w14:textId="77777777" w:rsidR="00F3249F" w:rsidRPr="0082412F" w:rsidRDefault="00F3249F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60F6170E" w14:textId="77777777" w:rsidR="00F3249F" w:rsidRPr="0082412F" w:rsidRDefault="00F3249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BDF4D66" w14:textId="77777777" w:rsidR="00F3249F" w:rsidRPr="0082412F" w:rsidRDefault="00F3249F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20A92FAD" w14:textId="77777777" w:rsidR="00F3249F" w:rsidRPr="0082412F" w:rsidRDefault="00F3249F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1596CFB9" w14:textId="77777777" w:rsidR="00F3249F" w:rsidRPr="0082412F" w:rsidRDefault="00F3249F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  <w:vAlign w:val="bottom"/>
          </w:tcPr>
          <w:p w14:paraId="55ABB7CF" w14:textId="77777777" w:rsidR="00F3249F" w:rsidRPr="0082412F" w:rsidRDefault="00F3249F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37B7649B" w14:textId="77777777" w:rsidR="00F3249F" w:rsidRPr="0082412F" w:rsidRDefault="00F3249F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A0631" w:rsidRPr="00B165D6" w14:paraId="7486BCCD" w14:textId="77777777" w:rsidTr="00141092">
        <w:tc>
          <w:tcPr>
            <w:tcW w:w="2118" w:type="pct"/>
            <w:vAlign w:val="bottom"/>
          </w:tcPr>
          <w:p w14:paraId="0E81F350" w14:textId="77777777" w:rsidR="008A0631" w:rsidRPr="0082412F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หินกองเพาเวอร์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25" w:type="pct"/>
            <w:vAlign w:val="bottom"/>
          </w:tcPr>
          <w:p w14:paraId="2A5FFA63" w14:textId="7A112E05" w:rsidR="008A0631" w:rsidRPr="0082412F" w:rsidRDefault="007F4090" w:rsidP="008A0631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</w:t>
            </w:r>
            <w:r w:rsidR="008A0631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917</w:t>
            </w:r>
          </w:p>
        </w:tc>
        <w:tc>
          <w:tcPr>
            <w:tcW w:w="143" w:type="pct"/>
            <w:vAlign w:val="bottom"/>
          </w:tcPr>
          <w:p w14:paraId="3F1575E4" w14:textId="77777777" w:rsidR="008A0631" w:rsidRPr="0082412F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5588212" w14:textId="77777777" w:rsidR="008A0631" w:rsidRPr="0082412F" w:rsidRDefault="008A0631" w:rsidP="008A063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vAlign w:val="bottom"/>
          </w:tcPr>
          <w:p w14:paraId="1F82C901" w14:textId="77777777" w:rsidR="008A0631" w:rsidRPr="0082412F" w:rsidRDefault="008A0631" w:rsidP="008A0631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vAlign w:val="bottom"/>
          </w:tcPr>
          <w:p w14:paraId="7765E461" w14:textId="5072C169" w:rsidR="008A0631" w:rsidRPr="0082412F" w:rsidRDefault="007F4090" w:rsidP="008A0631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16</w:t>
            </w:r>
            <w:r w:rsidR="008A0631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917</w:t>
            </w:r>
          </w:p>
        </w:tc>
        <w:tc>
          <w:tcPr>
            <w:tcW w:w="147" w:type="pct"/>
            <w:vAlign w:val="bottom"/>
          </w:tcPr>
          <w:p w14:paraId="1AF76636" w14:textId="77777777" w:rsidR="008A0631" w:rsidRPr="0082412F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018DA98" w14:textId="1C7D777E" w:rsidR="008A0631" w:rsidRPr="0082412F" w:rsidRDefault="008A0631" w:rsidP="008A06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B2C59" w:rsidRPr="00B165D6" w14:paraId="46058F71" w14:textId="77777777" w:rsidTr="00141092">
        <w:tc>
          <w:tcPr>
            <w:tcW w:w="2118" w:type="pct"/>
            <w:vAlign w:val="bottom"/>
          </w:tcPr>
          <w:p w14:paraId="09E87330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979B81" w14:textId="5A345058" w:rsidR="009B2C59" w:rsidRPr="0082412F" w:rsidRDefault="007F4090" w:rsidP="009B2C59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106</w:t>
            </w:r>
            <w:r w:rsidR="009B2C59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524</w:t>
            </w:r>
          </w:p>
        </w:tc>
        <w:tc>
          <w:tcPr>
            <w:tcW w:w="143" w:type="pct"/>
            <w:vAlign w:val="bottom"/>
          </w:tcPr>
          <w:p w14:paraId="14357E0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2FB38B" w14:textId="45DE14EC" w:rsidR="009B2C59" w:rsidRPr="0082412F" w:rsidRDefault="007F4090" w:rsidP="009B2C59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90</w:t>
            </w:r>
            <w:r w:rsidR="009B2C59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393</w:t>
            </w:r>
          </w:p>
        </w:tc>
        <w:tc>
          <w:tcPr>
            <w:tcW w:w="147" w:type="pct"/>
            <w:vAlign w:val="bottom"/>
          </w:tcPr>
          <w:p w14:paraId="3807CAC4" w14:textId="77777777" w:rsidR="009B2C59" w:rsidRPr="0082412F" w:rsidRDefault="009B2C59" w:rsidP="009B2C5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FA90EE" w14:textId="1E2D6ED1" w:rsidR="009B2C59" w:rsidRPr="0082412F" w:rsidRDefault="007F4090" w:rsidP="009B2C59">
            <w:pPr>
              <w:pStyle w:val="acctfourfigures"/>
              <w:tabs>
                <w:tab w:val="clear" w:pos="765"/>
                <w:tab w:val="decimal" w:pos="839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105</w:t>
            </w:r>
            <w:r w:rsidR="009B2C59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528</w:t>
            </w:r>
          </w:p>
        </w:tc>
        <w:tc>
          <w:tcPr>
            <w:tcW w:w="147" w:type="pct"/>
            <w:vAlign w:val="bottom"/>
          </w:tcPr>
          <w:p w14:paraId="3096B821" w14:textId="77777777" w:rsidR="009B2C59" w:rsidRPr="0082412F" w:rsidRDefault="009B2C59" w:rsidP="009B2C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229046" w14:textId="620BC78A" w:rsidR="009B2C59" w:rsidRPr="0082412F" w:rsidRDefault="007F4090" w:rsidP="009B2C59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88</w:t>
            </w:r>
            <w:r w:rsidR="009B2C59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231</w:t>
            </w:r>
          </w:p>
        </w:tc>
      </w:tr>
    </w:tbl>
    <w:p w14:paraId="5E5CBCDD" w14:textId="77777777" w:rsidR="008C3161" w:rsidRPr="0082412F" w:rsidRDefault="008C3161" w:rsidP="008A063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9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900"/>
        <w:gridCol w:w="236"/>
        <w:gridCol w:w="923"/>
        <w:gridCol w:w="236"/>
        <w:gridCol w:w="946"/>
        <w:gridCol w:w="270"/>
        <w:gridCol w:w="810"/>
        <w:gridCol w:w="270"/>
        <w:gridCol w:w="810"/>
        <w:gridCol w:w="270"/>
        <w:gridCol w:w="900"/>
        <w:gridCol w:w="270"/>
        <w:gridCol w:w="900"/>
      </w:tblGrid>
      <w:tr w:rsidR="003D2FB5" w:rsidRPr="00B165D6" w14:paraId="490C6385" w14:textId="77777777" w:rsidTr="00DD7581">
        <w:tc>
          <w:tcPr>
            <w:tcW w:w="2249" w:type="dxa"/>
            <w:vAlign w:val="bottom"/>
          </w:tcPr>
          <w:p w14:paraId="200AC778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9" w:type="dxa"/>
            <w:gridSpan w:val="3"/>
            <w:vAlign w:val="bottom"/>
          </w:tcPr>
          <w:p w14:paraId="589319B0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1E4D5FA3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446" w:type="dxa"/>
            <w:gridSpan w:val="9"/>
            <w:vAlign w:val="bottom"/>
          </w:tcPr>
          <w:p w14:paraId="195ABCDF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9708E" w:rsidRPr="00B165D6" w14:paraId="3DFBC8BC" w14:textId="77777777" w:rsidTr="00DD7581">
        <w:tc>
          <w:tcPr>
            <w:tcW w:w="2249" w:type="dxa"/>
            <w:shd w:val="clear" w:color="auto" w:fill="auto"/>
            <w:vAlign w:val="bottom"/>
          </w:tcPr>
          <w:p w14:paraId="7B52BB1B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6"/>
                <w:szCs w:val="26"/>
                <w:highlight w:val="cyan"/>
                <w:cs/>
                <w:lang w:eastAsia="ja-JP"/>
              </w:rPr>
            </w:pPr>
          </w:p>
        </w:tc>
        <w:tc>
          <w:tcPr>
            <w:tcW w:w="900" w:type="dxa"/>
            <w:vAlign w:val="bottom"/>
          </w:tcPr>
          <w:p w14:paraId="530DC103" w14:textId="74E0F85C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64EAD52F" w14:textId="517138BA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14:paraId="20014C6F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6CDE086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1CF63017" w14:textId="56DC80D2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2B9FAAD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2768B9D7" w14:textId="75A4E4FE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77AE437F" w14:textId="0E427348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7360498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FF1E3E9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0DC14514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A83C52A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3C2FBF3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EC85EFB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จัดประเภทรายการ</w:t>
            </w:r>
          </w:p>
        </w:tc>
        <w:tc>
          <w:tcPr>
            <w:tcW w:w="270" w:type="dxa"/>
          </w:tcPr>
          <w:p w14:paraId="37F0722A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1E588AD4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45D2AB20" w14:textId="7DBC079B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F9708E" w:rsidRPr="00B165D6" w14:paraId="67DB8407" w14:textId="77777777" w:rsidTr="00DD7581">
        <w:tc>
          <w:tcPr>
            <w:tcW w:w="2249" w:type="dxa"/>
            <w:vAlign w:val="bottom"/>
          </w:tcPr>
          <w:p w14:paraId="7F50B38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color w:val="000000"/>
                <w:sz w:val="26"/>
                <w:szCs w:val="26"/>
                <w:cs/>
                <w:lang w:eastAsia="ja-JP"/>
              </w:rPr>
              <w:t>เงินให้กู้ยืมระยะสั้น</w:t>
            </w:r>
          </w:p>
        </w:tc>
        <w:tc>
          <w:tcPr>
            <w:tcW w:w="900" w:type="dxa"/>
            <w:vAlign w:val="bottom"/>
          </w:tcPr>
          <w:p w14:paraId="56043D13" w14:textId="75AC2E41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vAlign w:val="bottom"/>
          </w:tcPr>
          <w:p w14:paraId="7BA7E5A1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7321489F" w14:textId="2851422A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vAlign w:val="bottom"/>
          </w:tcPr>
          <w:p w14:paraId="5EEBF4C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1D1A10E5" w14:textId="4D7F8AFF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vAlign w:val="bottom"/>
          </w:tcPr>
          <w:p w14:paraId="0C06E72E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FDF75D9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AB8F121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4075D0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09888773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55C0F934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ใหม่</w:t>
            </w:r>
          </w:p>
        </w:tc>
        <w:tc>
          <w:tcPr>
            <w:tcW w:w="270" w:type="dxa"/>
          </w:tcPr>
          <w:p w14:paraId="6725231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16C03C71" w14:textId="5064003A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</w:tr>
      <w:tr w:rsidR="003D2FB5" w:rsidRPr="00B165D6" w14:paraId="3A136E49" w14:textId="77777777" w:rsidTr="00DD7581">
        <w:tc>
          <w:tcPr>
            <w:tcW w:w="2249" w:type="dxa"/>
          </w:tcPr>
          <w:p w14:paraId="6B64FD99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59" w:type="dxa"/>
            <w:gridSpan w:val="3"/>
          </w:tcPr>
          <w:p w14:paraId="1C61B67E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6BA2C66E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46" w:type="dxa"/>
            <w:gridSpan w:val="9"/>
          </w:tcPr>
          <w:p w14:paraId="5EA34ED0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73157" w:rsidRPr="00B165D6" w14:paraId="42479F2E" w14:textId="77777777" w:rsidTr="00DD7581">
        <w:tc>
          <w:tcPr>
            <w:tcW w:w="3149" w:type="dxa"/>
            <w:gridSpan w:val="2"/>
            <w:vAlign w:val="bottom"/>
          </w:tcPr>
          <w:p w14:paraId="167AAF81" w14:textId="77777777" w:rsidR="003D2FB5" w:rsidRPr="0082412F" w:rsidRDefault="00D73157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บริษัทย่อยของการร่วมค้าทางตรง</w:t>
            </w:r>
          </w:p>
        </w:tc>
        <w:tc>
          <w:tcPr>
            <w:tcW w:w="236" w:type="dxa"/>
          </w:tcPr>
          <w:p w14:paraId="7BAB9830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00FA6FB7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29C5FC7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41313C8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AEAD7BA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E62EAAA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3D14B69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F46B1D8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62175DF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CB3D404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9D9556C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1AF045F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157" w:rsidRPr="00B165D6" w14:paraId="7773E659" w14:textId="77777777" w:rsidTr="00DD7581">
        <w:tc>
          <w:tcPr>
            <w:tcW w:w="2249" w:type="dxa"/>
            <w:vAlign w:val="bottom"/>
          </w:tcPr>
          <w:p w14:paraId="6CC19D24" w14:textId="7270981A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หินกองเพาเวอร</w:t>
            </w:r>
            <w:r w:rsidR="00080577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์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900" w:type="dxa"/>
            <w:vAlign w:val="bottom"/>
          </w:tcPr>
          <w:p w14:paraId="5AB657BA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05058E8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456F8A0F" w14:textId="1A5A16BF" w:rsidR="003D2FB5" w:rsidRPr="0082412F" w:rsidRDefault="007F4090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</w:t>
            </w:r>
            <w:r w:rsidR="003D2FB5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</w:t>
            </w:r>
          </w:p>
        </w:tc>
        <w:tc>
          <w:tcPr>
            <w:tcW w:w="236" w:type="dxa"/>
          </w:tcPr>
          <w:p w14:paraId="631029C1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7E1EB5D0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B31F18F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60CE4AC" w14:textId="3A10AC0B" w:rsidR="003D2FB5" w:rsidRPr="0082412F" w:rsidRDefault="007F4090" w:rsidP="003411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240" w:lineRule="auto"/>
              <w:ind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="003D2FB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77AD7FB6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609522A" w14:textId="77777777" w:rsidR="003D2FB5" w:rsidRPr="0082412F" w:rsidRDefault="003D2FB5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EA20893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117F408" w14:textId="739B406A" w:rsidR="003D2FB5" w:rsidRPr="0082412F" w:rsidRDefault="007F4090" w:rsidP="003411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20</w:t>
            </w:r>
            <w:r w:rsidR="003D2FB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7EF99A90" w14:textId="77777777" w:rsidR="003D2FB5" w:rsidRPr="0082412F" w:rsidRDefault="003D2FB5" w:rsidP="00F02D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8AB8757" w14:textId="4D2DB724" w:rsidR="003D2FB5" w:rsidRPr="0082412F" w:rsidRDefault="007F4090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</w:t>
            </w:r>
            <w:r w:rsidR="003D2FB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</w:tr>
      <w:tr w:rsidR="000878A2" w:rsidRPr="00B165D6" w14:paraId="78FEAC99" w14:textId="77777777" w:rsidTr="00DD7581">
        <w:tc>
          <w:tcPr>
            <w:tcW w:w="3149" w:type="dxa"/>
            <w:gridSpan w:val="2"/>
          </w:tcPr>
          <w:p w14:paraId="523E4257" w14:textId="6F9C0F24" w:rsidR="000878A2" w:rsidRPr="0082412F" w:rsidRDefault="000878A2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08" w:hanging="25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หัก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236" w:type="dxa"/>
          </w:tcPr>
          <w:p w14:paraId="3983DDAC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12DBCFB3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5BBD30E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14:paraId="619C8F6F" w14:textId="3CF04FA8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E377CE0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1BE7843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31888D8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F468C87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089EA83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5F68AC3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E365FB1" w14:textId="77777777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701BEB9" w14:textId="40230B2C" w:rsidR="000878A2" w:rsidRPr="0082412F" w:rsidRDefault="000878A2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A24746" w:rsidRPr="00B165D6" w14:paraId="26F8B834" w14:textId="77777777" w:rsidTr="00DD7581">
        <w:tc>
          <w:tcPr>
            <w:tcW w:w="2249" w:type="dxa"/>
          </w:tcPr>
          <w:p w14:paraId="5D30714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00" w:type="dxa"/>
          </w:tcPr>
          <w:p w14:paraId="267688D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2C6C3DA1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23" w:type="dxa"/>
          </w:tcPr>
          <w:p w14:paraId="4F8512B1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3F2AFBE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14:paraId="6F0E7A19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96EFF3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52422E8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4FFF1448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07B9ECF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2C3AAC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77B43E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EE7A8F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849EC3D" w14:textId="0B0C08B2" w:rsidR="00A24746" w:rsidRPr="0082412F" w:rsidRDefault="007F4090" w:rsidP="000878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25</w:t>
            </w:r>
            <w:r w:rsidR="00A2474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000</w:t>
            </w:r>
          </w:p>
        </w:tc>
      </w:tr>
    </w:tbl>
    <w:p w14:paraId="59EE8972" w14:textId="0DAC0828" w:rsidR="00DD7581" w:rsidRPr="0082412F" w:rsidRDefault="00DD7581" w:rsidP="00DD758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</w:rPr>
        <w:br w:type="page"/>
      </w:r>
    </w:p>
    <w:tbl>
      <w:tblPr>
        <w:tblStyle w:val="TableGrid"/>
        <w:tblW w:w="99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900"/>
        <w:gridCol w:w="273"/>
        <w:gridCol w:w="886"/>
        <w:gridCol w:w="236"/>
        <w:gridCol w:w="946"/>
        <w:gridCol w:w="270"/>
        <w:gridCol w:w="810"/>
        <w:gridCol w:w="270"/>
        <w:gridCol w:w="810"/>
        <w:gridCol w:w="270"/>
        <w:gridCol w:w="900"/>
        <w:gridCol w:w="270"/>
        <w:gridCol w:w="900"/>
      </w:tblGrid>
      <w:tr w:rsidR="00080577" w:rsidRPr="00B165D6" w14:paraId="720CB96A" w14:textId="77777777" w:rsidTr="00DD7581">
        <w:tc>
          <w:tcPr>
            <w:tcW w:w="2249" w:type="dxa"/>
            <w:shd w:val="clear" w:color="auto" w:fill="auto"/>
            <w:vAlign w:val="bottom"/>
          </w:tcPr>
          <w:p w14:paraId="44453940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เงินให้กู้ยืมระยะยาว</w:t>
            </w:r>
          </w:p>
        </w:tc>
        <w:tc>
          <w:tcPr>
            <w:tcW w:w="2059" w:type="dxa"/>
            <w:gridSpan w:val="3"/>
            <w:vAlign w:val="bottom"/>
          </w:tcPr>
          <w:p w14:paraId="2EB23347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565FB45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46" w:type="dxa"/>
            <w:gridSpan w:val="9"/>
          </w:tcPr>
          <w:p w14:paraId="2AD615BD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73157" w:rsidRPr="00B165D6" w14:paraId="0201EE2C" w14:textId="77777777" w:rsidTr="00DD7581">
        <w:tc>
          <w:tcPr>
            <w:tcW w:w="2249" w:type="dxa"/>
            <w:vAlign w:val="bottom"/>
          </w:tcPr>
          <w:p w14:paraId="6D321BD4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36628BD4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7D9B0892" w14:textId="44694F24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A24746" w:rsidRPr="0082412F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3" w:type="dxa"/>
            <w:vAlign w:val="bottom"/>
          </w:tcPr>
          <w:p w14:paraId="3FA4D0F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0F1340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3065AF09" w14:textId="0EC42200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A24746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236" w:type="dxa"/>
            <w:vAlign w:val="bottom"/>
          </w:tcPr>
          <w:p w14:paraId="47F8B27A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2AE3D3B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013E6582" w14:textId="16581C9F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A24746" w:rsidRPr="0082412F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51C8E505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306E4E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5A877EE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B1C44BA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2685611F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5EBBC0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ปรับปรุง </w:t>
            </w:r>
          </w:p>
          <w:p w14:paraId="1F99234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อัตรา</w:t>
            </w:r>
          </w:p>
        </w:tc>
        <w:tc>
          <w:tcPr>
            <w:tcW w:w="270" w:type="dxa"/>
          </w:tcPr>
          <w:p w14:paraId="50EA056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3CDDE7E8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28167E8F" w14:textId="6192020F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A24746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D73157" w:rsidRPr="00B165D6" w14:paraId="3F65E51C" w14:textId="77777777" w:rsidTr="00DD7581">
        <w:tc>
          <w:tcPr>
            <w:tcW w:w="2249" w:type="dxa"/>
            <w:vAlign w:val="bottom"/>
          </w:tcPr>
          <w:p w14:paraId="1F1AC6A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6142F49E" w14:textId="1B540781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3" w:type="dxa"/>
            <w:vAlign w:val="bottom"/>
          </w:tcPr>
          <w:p w14:paraId="60AF31F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C1D4931" w14:textId="6E44FFF2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vAlign w:val="bottom"/>
          </w:tcPr>
          <w:p w14:paraId="4A8DC2ED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3B7BEE0B" w14:textId="11CECEF5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vAlign w:val="bottom"/>
          </w:tcPr>
          <w:p w14:paraId="1C67DDB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7B14E0E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80C5F1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DA9577E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048E3799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EF78C3F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แลกเปลี่ยน</w:t>
            </w:r>
          </w:p>
        </w:tc>
        <w:tc>
          <w:tcPr>
            <w:tcW w:w="270" w:type="dxa"/>
          </w:tcPr>
          <w:p w14:paraId="59CC3868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0A9CE0BA" w14:textId="2BCBF14C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</w:tr>
      <w:tr w:rsidR="00080577" w:rsidRPr="00B165D6" w14:paraId="1A69E7B1" w14:textId="77777777" w:rsidTr="00DD7581">
        <w:tc>
          <w:tcPr>
            <w:tcW w:w="2249" w:type="dxa"/>
            <w:vAlign w:val="bottom"/>
          </w:tcPr>
          <w:p w14:paraId="43133D16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9" w:type="dxa"/>
            <w:gridSpan w:val="3"/>
            <w:vAlign w:val="bottom"/>
          </w:tcPr>
          <w:p w14:paraId="541B4DA2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36" w:type="dxa"/>
            <w:vAlign w:val="bottom"/>
          </w:tcPr>
          <w:p w14:paraId="367E151F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46" w:type="dxa"/>
            <w:gridSpan w:val="9"/>
          </w:tcPr>
          <w:p w14:paraId="11162A85" w14:textId="77777777" w:rsidR="00080577" w:rsidRPr="0082412F" w:rsidRDefault="00080577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73157" w:rsidRPr="00B165D6" w14:paraId="5A92AAD6" w14:textId="77777777" w:rsidTr="00DD7581">
        <w:tc>
          <w:tcPr>
            <w:tcW w:w="2249" w:type="dxa"/>
            <w:vAlign w:val="bottom"/>
          </w:tcPr>
          <w:p w14:paraId="6BEA2DB1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การร่วมค้าทางตรง</w:t>
            </w:r>
          </w:p>
        </w:tc>
        <w:tc>
          <w:tcPr>
            <w:tcW w:w="900" w:type="dxa"/>
            <w:vAlign w:val="bottom"/>
          </w:tcPr>
          <w:p w14:paraId="11E7C894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vAlign w:val="bottom"/>
          </w:tcPr>
          <w:p w14:paraId="0406913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0AFC937E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6B2ECF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9398F4D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03B796D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4AE3F7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BC65FAD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4512B57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8F88AF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1F8D259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1AA49E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CE28EF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73157" w:rsidRPr="00B165D6" w14:paraId="06C2F1C2" w14:textId="77777777" w:rsidTr="00DD7581">
        <w:tc>
          <w:tcPr>
            <w:tcW w:w="2249" w:type="dxa"/>
            <w:vAlign w:val="bottom"/>
          </w:tcPr>
          <w:p w14:paraId="60FCF36B" w14:textId="6DC33D32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ไฟฟ้า เซเปียน-</w:t>
            </w:r>
            <w:r w:rsidR="00080577" w:rsidRPr="0082412F">
              <w:rPr>
                <w:rFonts w:ascii="Angsana New" w:hAnsi="Angsana New" w:hint="cs"/>
                <w:sz w:val="26"/>
                <w:szCs w:val="26"/>
                <w:cs/>
              </w:rPr>
              <w:br/>
              <w:t xml:space="preserve">  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เซน้ำน้อย จำกัด</w:t>
            </w:r>
          </w:p>
        </w:tc>
        <w:tc>
          <w:tcPr>
            <w:tcW w:w="900" w:type="dxa"/>
            <w:vAlign w:val="bottom"/>
          </w:tcPr>
          <w:p w14:paraId="63133E3D" w14:textId="5EB3766E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94</w:t>
            </w:r>
          </w:p>
        </w:tc>
        <w:tc>
          <w:tcPr>
            <w:tcW w:w="273" w:type="dxa"/>
            <w:vAlign w:val="bottom"/>
          </w:tcPr>
          <w:p w14:paraId="7447995A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9D300D0" w14:textId="206D61EC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61</w:t>
            </w:r>
            <w:r w:rsidR="00056C53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056C53" w:rsidRPr="0082412F">
              <w:rPr>
                <w:rFonts w:ascii="Angsana New" w:hAnsi="Angsana New" w:hint="cs"/>
                <w:sz w:val="26"/>
                <w:szCs w:val="26"/>
              </w:rPr>
              <w:t>5.77</w:t>
            </w:r>
          </w:p>
        </w:tc>
        <w:tc>
          <w:tcPr>
            <w:tcW w:w="236" w:type="dxa"/>
            <w:vAlign w:val="bottom"/>
          </w:tcPr>
          <w:p w14:paraId="2ED313CA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72AAF955" w14:textId="31F896D6" w:rsidR="00A24746" w:rsidRPr="0082412F" w:rsidRDefault="007F4090" w:rsidP="00056C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540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898</w:t>
            </w:r>
          </w:p>
        </w:tc>
        <w:tc>
          <w:tcPr>
            <w:tcW w:w="270" w:type="dxa"/>
            <w:vAlign w:val="bottom"/>
          </w:tcPr>
          <w:p w14:paraId="242C20A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BEC5F95" w14:textId="77777777" w:rsidR="00A24746" w:rsidRPr="0082412F" w:rsidRDefault="00A24746" w:rsidP="00D73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61BBF94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191728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3E44046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68287FB" w14:textId="509E9DAE" w:rsidR="00A24746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45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975</w:t>
            </w:r>
          </w:p>
        </w:tc>
        <w:tc>
          <w:tcPr>
            <w:tcW w:w="270" w:type="dxa"/>
          </w:tcPr>
          <w:p w14:paraId="68A79E1E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169E15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  <w:p w14:paraId="55F72E95" w14:textId="20F82FF5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586</w:t>
            </w:r>
            <w:r w:rsidR="00A24746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873</w:t>
            </w:r>
          </w:p>
        </w:tc>
      </w:tr>
      <w:tr w:rsidR="00D73157" w:rsidRPr="00B165D6" w14:paraId="2C630C8B" w14:textId="77777777" w:rsidTr="00DD7581">
        <w:tc>
          <w:tcPr>
            <w:tcW w:w="3149" w:type="dxa"/>
            <w:gridSpan w:val="2"/>
            <w:vAlign w:val="bottom"/>
          </w:tcPr>
          <w:p w14:paraId="39838AB0" w14:textId="3406236C" w:rsidR="00A24746" w:rsidRPr="0082412F" w:rsidRDefault="00A24746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08" w:hanging="25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หัก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ค่าเผื่อผลขาดทุนจากการด้อยค่</w:t>
            </w:r>
            <w:r w:rsidR="00080577" w:rsidRPr="0082412F">
              <w:rPr>
                <w:rFonts w:ascii="Angsana New" w:hAnsi="Angsana New" w:hint="cs"/>
                <w:sz w:val="26"/>
                <w:szCs w:val="26"/>
                <w:cs/>
              </w:rPr>
              <w:t>า</w:t>
            </w:r>
          </w:p>
        </w:tc>
        <w:tc>
          <w:tcPr>
            <w:tcW w:w="273" w:type="dxa"/>
            <w:vAlign w:val="bottom"/>
          </w:tcPr>
          <w:p w14:paraId="066C5E2E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0665AED5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noProof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5F0C3A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008D84F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03338F8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81D6D3E" w14:textId="065166A5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240" w:lineRule="auto"/>
              <w:ind w:left="-95" w:right="-14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7BF4BF15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753877B" w14:textId="14045C30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A816774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16AAB07" w14:textId="561C3AB0" w:rsidR="00A24746" w:rsidRPr="0082412F" w:rsidRDefault="00A24746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42FF5DF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36B08174" w14:textId="30E43675" w:rsidR="00A24746" w:rsidRPr="0082412F" w:rsidRDefault="00A24746" w:rsidP="008A36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236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D73157" w:rsidRPr="00B165D6" w14:paraId="367A13AB" w14:textId="77777777" w:rsidTr="00DD7581">
        <w:tc>
          <w:tcPr>
            <w:tcW w:w="2249" w:type="dxa"/>
            <w:vAlign w:val="bottom"/>
          </w:tcPr>
          <w:p w14:paraId="6EE4FC5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00" w:type="dxa"/>
            <w:vAlign w:val="bottom"/>
          </w:tcPr>
          <w:p w14:paraId="61B0CF19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vAlign w:val="bottom"/>
          </w:tcPr>
          <w:p w14:paraId="5705CEE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886" w:type="dxa"/>
            <w:vAlign w:val="bottom"/>
          </w:tcPr>
          <w:p w14:paraId="14DFE93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D0370CB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0B1F52" w14:textId="4CAFF5E8" w:rsidR="00A24746" w:rsidRPr="0082412F" w:rsidRDefault="007F4090" w:rsidP="00056C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540</w:t>
            </w:r>
            <w:r w:rsidR="00A2474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898</w:t>
            </w:r>
          </w:p>
        </w:tc>
        <w:tc>
          <w:tcPr>
            <w:tcW w:w="270" w:type="dxa"/>
            <w:vAlign w:val="bottom"/>
          </w:tcPr>
          <w:p w14:paraId="1DBD652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5DD82C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1DEDB879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3CAC0B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44F0BC2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782F9EC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6BADAE0" w14:textId="77777777" w:rsidR="00A24746" w:rsidRPr="0082412F" w:rsidRDefault="00A24746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96BC539" w14:textId="736F1A84" w:rsidR="00A24746" w:rsidRPr="0082412F" w:rsidRDefault="007F4090" w:rsidP="00A247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572</w:t>
            </w:r>
            <w:r w:rsidR="00A2474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637</w:t>
            </w:r>
          </w:p>
        </w:tc>
      </w:tr>
    </w:tbl>
    <w:p w14:paraId="0451599F" w14:textId="106D8FCC" w:rsidR="007166D9" w:rsidRPr="0082412F" w:rsidRDefault="007166D9" w:rsidP="00F9708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6"/>
          <w:szCs w:val="26"/>
        </w:rPr>
      </w:pPr>
    </w:p>
    <w:tbl>
      <w:tblPr>
        <w:tblStyle w:val="TableGrid"/>
        <w:tblW w:w="100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00"/>
        <w:gridCol w:w="236"/>
        <w:gridCol w:w="886"/>
        <w:gridCol w:w="236"/>
        <w:gridCol w:w="946"/>
        <w:gridCol w:w="270"/>
        <w:gridCol w:w="810"/>
        <w:gridCol w:w="270"/>
        <w:gridCol w:w="810"/>
        <w:gridCol w:w="270"/>
        <w:gridCol w:w="900"/>
        <w:gridCol w:w="270"/>
        <w:gridCol w:w="903"/>
      </w:tblGrid>
      <w:tr w:rsidR="00F9708E" w:rsidRPr="00B165D6" w14:paraId="3F826BDC" w14:textId="77777777" w:rsidTr="00DD7581">
        <w:trPr>
          <w:tblHeader/>
        </w:trPr>
        <w:tc>
          <w:tcPr>
            <w:tcW w:w="2340" w:type="dxa"/>
            <w:vAlign w:val="bottom"/>
          </w:tcPr>
          <w:p w14:paraId="29E69EB9" w14:textId="3F6AD434" w:rsidR="00F9708E" w:rsidRPr="0082412F" w:rsidRDefault="0054181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color w:val="000000"/>
                <w:sz w:val="26"/>
                <w:szCs w:val="26"/>
                <w:cs/>
                <w:lang w:eastAsia="ja-JP"/>
              </w:rPr>
              <w:t>เงินให้กู้ยืมระยะสั้น</w:t>
            </w:r>
          </w:p>
        </w:tc>
        <w:tc>
          <w:tcPr>
            <w:tcW w:w="2020" w:type="dxa"/>
            <w:gridSpan w:val="3"/>
            <w:vAlign w:val="bottom"/>
          </w:tcPr>
          <w:p w14:paraId="0F63F441" w14:textId="51612CB3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89E1B5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449" w:type="dxa"/>
            <w:gridSpan w:val="9"/>
          </w:tcPr>
          <w:p w14:paraId="348A7A4B" w14:textId="5362B8C2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708E" w:rsidRPr="00B165D6" w14:paraId="11EA4AE7" w14:textId="77777777" w:rsidTr="00DD7581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09709DE2" w14:textId="77777777" w:rsidR="00F9708E" w:rsidRPr="00536F8E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highlight w:val="cyan"/>
                <w:cs/>
                <w:lang w:eastAsia="ja-JP"/>
              </w:rPr>
            </w:pPr>
          </w:p>
        </w:tc>
        <w:tc>
          <w:tcPr>
            <w:tcW w:w="900" w:type="dxa"/>
            <w:vAlign w:val="bottom"/>
          </w:tcPr>
          <w:p w14:paraId="40659B1A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14FC1089" w14:textId="253FF55B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14:paraId="25131450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67FF11E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3F5EF11C" w14:textId="22210B51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3854945E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1FCCA1C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08674203" w14:textId="0DCC99C2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7C5C2415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5E14644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5E519CA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BF3BFE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5116102E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67799F0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จัดประเภทรายการ</w:t>
            </w:r>
          </w:p>
        </w:tc>
        <w:tc>
          <w:tcPr>
            <w:tcW w:w="270" w:type="dxa"/>
          </w:tcPr>
          <w:p w14:paraId="4559753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3" w:type="dxa"/>
            <w:vAlign w:val="bottom"/>
          </w:tcPr>
          <w:p w14:paraId="13F371F7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7D67CB2C" w14:textId="38BEB716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708E"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F9708E" w:rsidRPr="00B165D6" w14:paraId="56B75E1C" w14:textId="77777777" w:rsidTr="00DD7581">
        <w:trPr>
          <w:tblHeader/>
        </w:trPr>
        <w:tc>
          <w:tcPr>
            <w:tcW w:w="2340" w:type="dxa"/>
            <w:vAlign w:val="bottom"/>
          </w:tcPr>
          <w:p w14:paraId="64483364" w14:textId="71E6D448" w:rsidR="00F9708E" w:rsidRPr="00536F8E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40E87B5D" w14:textId="2177043E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vAlign w:val="bottom"/>
          </w:tcPr>
          <w:p w14:paraId="31D1782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4BFC2493" w14:textId="6FE92A71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vAlign w:val="bottom"/>
          </w:tcPr>
          <w:p w14:paraId="2313E72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4D97B582" w14:textId="266BD545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vAlign w:val="bottom"/>
          </w:tcPr>
          <w:p w14:paraId="501B1D1C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B388FB1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03ED4EF3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1FA64FE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3E013E43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50BE6FF3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ใหม่</w:t>
            </w:r>
          </w:p>
        </w:tc>
        <w:tc>
          <w:tcPr>
            <w:tcW w:w="270" w:type="dxa"/>
          </w:tcPr>
          <w:p w14:paraId="34D98E6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3" w:type="dxa"/>
            <w:vAlign w:val="bottom"/>
          </w:tcPr>
          <w:p w14:paraId="1939BA93" w14:textId="5EC6138E" w:rsidR="00F9708E" w:rsidRPr="0082412F" w:rsidRDefault="007F4090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</w:tr>
      <w:tr w:rsidR="00F9708E" w:rsidRPr="00B165D6" w14:paraId="2F5179CA" w14:textId="77777777" w:rsidTr="00DD7581">
        <w:trPr>
          <w:tblHeader/>
        </w:trPr>
        <w:tc>
          <w:tcPr>
            <w:tcW w:w="2340" w:type="dxa"/>
          </w:tcPr>
          <w:p w14:paraId="53A247AA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0" w:type="dxa"/>
            <w:gridSpan w:val="3"/>
          </w:tcPr>
          <w:p w14:paraId="13A42964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1BD492A2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49" w:type="dxa"/>
            <w:gridSpan w:val="9"/>
          </w:tcPr>
          <w:p w14:paraId="450A1842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9708E" w:rsidRPr="00B165D6" w14:paraId="73970F7C" w14:textId="77777777" w:rsidTr="00DD7581">
        <w:tc>
          <w:tcPr>
            <w:tcW w:w="3240" w:type="dxa"/>
            <w:gridSpan w:val="2"/>
            <w:vAlign w:val="bottom"/>
          </w:tcPr>
          <w:p w14:paraId="63B9FDBE" w14:textId="13DC65A3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236" w:type="dxa"/>
          </w:tcPr>
          <w:p w14:paraId="7148472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CDF6B6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2292BF6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20883D7B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5AB6B9B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C4BDD92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57FEFB9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81C6333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41670F2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BF7D072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D04B221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8327A9F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08E" w:rsidRPr="00B165D6" w14:paraId="26961EF0" w14:textId="77777777" w:rsidTr="00DD7581">
        <w:tc>
          <w:tcPr>
            <w:tcW w:w="2340" w:type="dxa"/>
            <w:vAlign w:val="bottom"/>
          </w:tcPr>
          <w:p w14:paraId="30BA8BBD" w14:textId="26EEE716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ราชบุรีพลังงาน จำกัด</w:t>
            </w:r>
          </w:p>
        </w:tc>
        <w:tc>
          <w:tcPr>
            <w:tcW w:w="900" w:type="dxa"/>
            <w:vAlign w:val="bottom"/>
          </w:tcPr>
          <w:p w14:paraId="7F8FA534" w14:textId="1197CC34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</w:t>
            </w:r>
          </w:p>
        </w:tc>
        <w:tc>
          <w:tcPr>
            <w:tcW w:w="236" w:type="dxa"/>
          </w:tcPr>
          <w:p w14:paraId="44C1AA09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54A4F5B5" w14:textId="2E4DD21D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77303CF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7265FAFB" w14:textId="35523AC6" w:rsidR="00F9708E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4D5A66C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0256983" w14:textId="7AF00049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64D872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747B936" w14:textId="1FF8E68B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1599541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63BB96B" w14:textId="6E2B07AE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C45072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F302F5E" w14:textId="03D28996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F9708E" w:rsidRPr="00B165D6" w14:paraId="2A20A132" w14:textId="77777777" w:rsidTr="00DD7581">
        <w:tc>
          <w:tcPr>
            <w:tcW w:w="2340" w:type="dxa"/>
            <w:vAlign w:val="bottom"/>
          </w:tcPr>
          <w:p w14:paraId="3EF4FE3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ราช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โคเจนเนอเรชั่น</w:t>
            </w:r>
          </w:p>
          <w:p w14:paraId="56CD4AD3" w14:textId="57C9125E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  จำกัด</w:t>
            </w:r>
          </w:p>
        </w:tc>
        <w:tc>
          <w:tcPr>
            <w:tcW w:w="900" w:type="dxa"/>
            <w:vAlign w:val="bottom"/>
          </w:tcPr>
          <w:p w14:paraId="1CBC5327" w14:textId="6227418E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75</w:t>
            </w:r>
          </w:p>
        </w:tc>
        <w:tc>
          <w:tcPr>
            <w:tcW w:w="236" w:type="dxa"/>
          </w:tcPr>
          <w:p w14:paraId="7FCEB21E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7941685" w14:textId="4893A143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60</w:t>
            </w:r>
          </w:p>
        </w:tc>
        <w:tc>
          <w:tcPr>
            <w:tcW w:w="236" w:type="dxa"/>
          </w:tcPr>
          <w:p w14:paraId="4730BC44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33B34F46" w14:textId="199E9A60" w:rsidR="00F9708E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100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00F510B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48EFF9E" w14:textId="4A0E980B" w:rsidR="00F9708E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300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0CF120A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97E53DA" w14:textId="2FF4E2D2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300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1E6399FB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9BF781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  <w:p w14:paraId="6E16E61B" w14:textId="416E0715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F869549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91A1EE8" w14:textId="14F5504B" w:rsidR="00F9708E" w:rsidRPr="0082412F" w:rsidRDefault="007F4090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100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</w:tr>
      <w:tr w:rsidR="00F9708E" w:rsidRPr="00B165D6" w14:paraId="7C148FCF" w14:textId="77777777" w:rsidTr="00DD7581">
        <w:tc>
          <w:tcPr>
            <w:tcW w:w="2340" w:type="dxa"/>
            <w:vAlign w:val="bottom"/>
          </w:tcPr>
          <w:p w14:paraId="1996AB92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4440CA8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4A618E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316EFF2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2000B6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6C33FD1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B74325A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3BCA971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7BD52E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522559E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13B3EE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8E8053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81D1A2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4F7FFCDD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08E" w:rsidRPr="00B165D6" w14:paraId="24D71C6A" w14:textId="77777777" w:rsidTr="00DD7581">
        <w:tc>
          <w:tcPr>
            <w:tcW w:w="2340" w:type="dxa"/>
            <w:vAlign w:val="bottom"/>
          </w:tcPr>
          <w:p w14:paraId="519BA090" w14:textId="21FDFEC9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900" w:type="dxa"/>
            <w:vAlign w:val="bottom"/>
          </w:tcPr>
          <w:p w14:paraId="5A6B86A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A19CCC5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AD1976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5AB2616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21E0ECA4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CE31077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DFB8A9C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601534B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BE54F2C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71B0641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2CBB91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C887A26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7AC2F8FE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708E" w:rsidRPr="00B165D6" w14:paraId="4AFF6E95" w14:textId="77777777" w:rsidTr="00DD7581">
        <w:tc>
          <w:tcPr>
            <w:tcW w:w="2340" w:type="dxa"/>
            <w:vAlign w:val="bottom"/>
          </w:tcPr>
          <w:p w14:paraId="20DA9A4E" w14:textId="4C066F41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หินกองเพาเวอร์</w:t>
            </w:r>
            <w:r w:rsidR="00DD7581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900" w:type="dxa"/>
            <w:vAlign w:val="bottom"/>
          </w:tcPr>
          <w:p w14:paraId="7D5E73DB" w14:textId="15CE2280" w:rsidR="00F9708E" w:rsidRPr="0082412F" w:rsidRDefault="007F4090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</w:t>
            </w:r>
          </w:p>
        </w:tc>
        <w:tc>
          <w:tcPr>
            <w:tcW w:w="236" w:type="dxa"/>
          </w:tcPr>
          <w:p w14:paraId="2B8F8A60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CBC5B6B" w14:textId="42D6E953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10BE9D8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116D25E" w14:textId="756DF745" w:rsidR="00F9708E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20</w:t>
            </w:r>
            <w:r w:rsidR="00F9708E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43914441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6F43EDD" w14:textId="31D7827A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31C888A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8AEF153" w14:textId="33B56228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A6CB2C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7143E68" w14:textId="2DE6F2B2" w:rsidR="00F9708E" w:rsidRPr="0082412F" w:rsidRDefault="00F9708E" w:rsidP="00773BC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5EAB171D" w14:textId="77777777" w:rsidR="00F9708E" w:rsidRPr="0082412F" w:rsidRDefault="00F9708E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4A28CC6" w14:textId="535C58B0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080577" w:rsidRPr="00B165D6" w14:paraId="1AB28D6C" w14:textId="77777777" w:rsidTr="00DD7581">
        <w:tc>
          <w:tcPr>
            <w:tcW w:w="2340" w:type="dxa"/>
            <w:vAlign w:val="bottom"/>
          </w:tcPr>
          <w:p w14:paraId="37EAA306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3F7CF9B7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3884C7D5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58F314DD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0743E00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067B4611" w14:textId="77777777" w:rsidR="00080577" w:rsidRPr="0082412F" w:rsidRDefault="00080577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23BB944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83F48CB" w14:textId="77777777" w:rsidR="00080577" w:rsidRPr="0082412F" w:rsidRDefault="00080577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ED85B39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D30A4D9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E30FE82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8A0ADBA" w14:textId="77777777" w:rsidR="00080577" w:rsidRPr="0082412F" w:rsidRDefault="00080577" w:rsidP="00773BC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7356CA5" w14:textId="77777777" w:rsidR="00080577" w:rsidRPr="0082412F" w:rsidRDefault="00080577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0795D900" w14:textId="77777777" w:rsidR="00080577" w:rsidRPr="0082412F" w:rsidRDefault="00080577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087D" w:rsidRPr="00B165D6" w14:paraId="1DE05FCB" w14:textId="77777777" w:rsidTr="00DD7581">
        <w:tc>
          <w:tcPr>
            <w:tcW w:w="3240" w:type="dxa"/>
            <w:gridSpan w:val="2"/>
            <w:vAlign w:val="bottom"/>
          </w:tcPr>
          <w:p w14:paraId="210B9C33" w14:textId="5D821EC6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บริษัทย่อยของการร่วมค้าทางตรง</w:t>
            </w:r>
          </w:p>
        </w:tc>
        <w:tc>
          <w:tcPr>
            <w:tcW w:w="236" w:type="dxa"/>
          </w:tcPr>
          <w:p w14:paraId="5574183C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61D2891E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4E31D23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77E1AE5D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7EB2025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23CF6C0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7D2C5EA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BFF9B9E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801E5AC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BD4D945" w14:textId="77777777" w:rsidR="00A1087D" w:rsidRPr="0082412F" w:rsidRDefault="00A1087D" w:rsidP="00773BC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F9FE11D" w14:textId="77777777" w:rsidR="00A1087D" w:rsidRPr="0082412F" w:rsidRDefault="00A1087D" w:rsidP="00F97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338C0674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087D" w:rsidRPr="00B165D6" w14:paraId="53C5F854" w14:textId="77777777" w:rsidTr="00DD7581">
        <w:tc>
          <w:tcPr>
            <w:tcW w:w="2340" w:type="dxa"/>
            <w:vAlign w:val="bottom"/>
          </w:tcPr>
          <w:p w14:paraId="291EFFC5" w14:textId="5B1EB1D8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หินกอง เพาเวอร์</w:t>
            </w:r>
            <w:r w:rsidR="00DD7581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900" w:type="dxa"/>
            <w:vAlign w:val="bottom"/>
          </w:tcPr>
          <w:p w14:paraId="2546FE96" w14:textId="59F81650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FA1880D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62ED201B" w14:textId="5D25773B" w:rsidR="00A1087D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</w:t>
            </w:r>
            <w:r w:rsidR="00A1087D" w:rsidRPr="0082412F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</w:t>
            </w:r>
          </w:p>
        </w:tc>
        <w:tc>
          <w:tcPr>
            <w:tcW w:w="236" w:type="dxa"/>
          </w:tcPr>
          <w:p w14:paraId="3DF58D4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14:paraId="103A35CA" w14:textId="5B143BAA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42E3B0F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C9C7C87" w14:textId="42F657E3" w:rsidR="00A1087D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="00A1087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3A6204DC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D614024" w14:textId="207CD1A0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6E68535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491442F" w14:textId="5047AE40" w:rsidR="00A1087D" w:rsidRPr="0082412F" w:rsidRDefault="007F4090" w:rsidP="00773BC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20</w:t>
            </w:r>
            <w:r w:rsidR="00A1087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53F1715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bottom"/>
          </w:tcPr>
          <w:p w14:paraId="70965EF6" w14:textId="4D4DA4BA" w:rsidR="00A1087D" w:rsidRPr="0082412F" w:rsidRDefault="007F4090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</w:t>
            </w:r>
            <w:r w:rsidR="00A1087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</w:tr>
      <w:tr w:rsidR="00A1087D" w:rsidRPr="00B165D6" w14:paraId="5F3B3CEA" w14:textId="77777777" w:rsidTr="00DD7581">
        <w:tc>
          <w:tcPr>
            <w:tcW w:w="2340" w:type="dxa"/>
          </w:tcPr>
          <w:p w14:paraId="4EE7B5FC" w14:textId="53E70C31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14:paraId="2A3D56D2" w14:textId="6F8B4DAE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0E387AB4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</w:tcPr>
          <w:p w14:paraId="27C7F8A6" w14:textId="3308B16C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3D9AC70E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75D33A40" w14:textId="0ACB3293" w:rsidR="00A1087D" w:rsidRPr="0082412F" w:rsidRDefault="007F4090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134</w:t>
            </w:r>
            <w:r w:rsidR="00A1087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436EA51B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06C0E064" w14:textId="117FFE1C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06D1F2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655168FE" w14:textId="2B19A29C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F35D733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4F8DB431" w14:textId="2092642C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A468E9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4FD95268" w14:textId="64D4C1E6" w:rsidR="00A1087D" w:rsidRPr="0082412F" w:rsidRDefault="007F4090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125</w:t>
            </w:r>
            <w:r w:rsidR="00A1087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000</w:t>
            </w:r>
          </w:p>
        </w:tc>
      </w:tr>
      <w:tr w:rsidR="00F9708E" w:rsidRPr="00B165D6" w14:paraId="21EA1B9D" w14:textId="77777777" w:rsidTr="00DD7581">
        <w:tc>
          <w:tcPr>
            <w:tcW w:w="3240" w:type="dxa"/>
            <w:gridSpan w:val="2"/>
          </w:tcPr>
          <w:p w14:paraId="3AA56631" w14:textId="41F38691" w:rsidR="00F9708E" w:rsidRPr="0082412F" w:rsidRDefault="00F9708E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08" w:hanging="25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หัก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236" w:type="dxa"/>
          </w:tcPr>
          <w:p w14:paraId="764E2C2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000E9E0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E190D3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14:paraId="121CE4D4" w14:textId="77777777" w:rsidR="00F9708E" w:rsidRPr="0082412F" w:rsidRDefault="00F9708E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983576D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EBDFC90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98F05D8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EDFE7AB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EC74771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E0C75FF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F17771B" w14:textId="77777777" w:rsidR="00F9708E" w:rsidRPr="0082412F" w:rsidRDefault="00F9708E" w:rsidP="003A7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0F13E26" w14:textId="77777777" w:rsidR="00F9708E" w:rsidRPr="0082412F" w:rsidRDefault="00F9708E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A1087D" w:rsidRPr="00B165D6" w14:paraId="4B5D86C1" w14:textId="77777777" w:rsidTr="00DD7581">
        <w:tc>
          <w:tcPr>
            <w:tcW w:w="2340" w:type="dxa"/>
          </w:tcPr>
          <w:p w14:paraId="2D32076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00" w:type="dxa"/>
          </w:tcPr>
          <w:p w14:paraId="73533BE1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5B2D26CA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</w:tcPr>
          <w:p w14:paraId="6E35FD8E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284D1930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14:paraId="30CC0FCB" w14:textId="694F83BF" w:rsidR="00A1087D" w:rsidRPr="0082412F" w:rsidRDefault="007F409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134</w:t>
            </w:r>
            <w:r w:rsidR="00A1087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270" w:type="dxa"/>
          </w:tcPr>
          <w:p w14:paraId="1F86B1EB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0D644FAD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C516860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3A1E247C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16A7B52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D09BD32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9AC2125" w14:textId="77777777" w:rsidR="00A1087D" w:rsidRPr="0082412F" w:rsidRDefault="00A1087D" w:rsidP="00A10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3B807D8E" w14:textId="2D99A9A8" w:rsidR="00A1087D" w:rsidRPr="0082412F" w:rsidRDefault="007F4090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125</w:t>
            </w:r>
            <w:r w:rsidR="00A1087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000</w:t>
            </w:r>
          </w:p>
        </w:tc>
      </w:tr>
    </w:tbl>
    <w:p w14:paraId="30917769" w14:textId="2F976C1C" w:rsidR="008A36B8" w:rsidRDefault="008A36B8" w:rsidP="00DD758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5F1B28B0" w14:textId="77777777" w:rsidR="008A36B8" w:rsidRDefault="008A36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Style w:val="TableGrid"/>
        <w:tblW w:w="100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00"/>
        <w:gridCol w:w="236"/>
        <w:gridCol w:w="886"/>
        <w:gridCol w:w="236"/>
        <w:gridCol w:w="946"/>
        <w:gridCol w:w="270"/>
        <w:gridCol w:w="810"/>
        <w:gridCol w:w="270"/>
        <w:gridCol w:w="810"/>
        <w:gridCol w:w="270"/>
        <w:gridCol w:w="900"/>
        <w:gridCol w:w="270"/>
        <w:gridCol w:w="903"/>
      </w:tblGrid>
      <w:tr w:rsidR="00DD7581" w:rsidRPr="00B165D6" w14:paraId="0F22F5D1" w14:textId="77777777" w:rsidTr="00DD7581">
        <w:trPr>
          <w:tblHeader/>
        </w:trPr>
        <w:tc>
          <w:tcPr>
            <w:tcW w:w="2340" w:type="dxa"/>
            <w:vAlign w:val="bottom"/>
          </w:tcPr>
          <w:p w14:paraId="23BE1C88" w14:textId="015BC92F" w:rsidR="00DD7581" w:rsidRPr="0082412F" w:rsidRDefault="00541817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เงินให้กู้ยืมระยะยาว</w:t>
            </w:r>
          </w:p>
        </w:tc>
        <w:tc>
          <w:tcPr>
            <w:tcW w:w="2022" w:type="dxa"/>
            <w:gridSpan w:val="3"/>
            <w:vAlign w:val="bottom"/>
          </w:tcPr>
          <w:p w14:paraId="4F59502B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30656C65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449" w:type="dxa"/>
            <w:gridSpan w:val="9"/>
          </w:tcPr>
          <w:p w14:paraId="3DFC3250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D7581" w:rsidRPr="00B165D6" w14:paraId="53BEA7BD" w14:textId="77777777" w:rsidTr="0082412F">
        <w:trPr>
          <w:tblHeader/>
        </w:trPr>
        <w:tc>
          <w:tcPr>
            <w:tcW w:w="2340" w:type="dxa"/>
            <w:shd w:val="clear" w:color="auto" w:fill="auto"/>
            <w:vAlign w:val="bottom"/>
          </w:tcPr>
          <w:p w14:paraId="4B3D02BB" w14:textId="77777777" w:rsidR="00DD7581" w:rsidRPr="008A36B8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highlight w:val="cyan"/>
                <w:cs/>
                <w:lang w:eastAsia="ja-JP"/>
              </w:rPr>
            </w:pPr>
          </w:p>
        </w:tc>
        <w:tc>
          <w:tcPr>
            <w:tcW w:w="900" w:type="dxa"/>
            <w:vAlign w:val="bottom"/>
          </w:tcPr>
          <w:p w14:paraId="7E9E956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24D75A1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14:paraId="74A879A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E50C0B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7AFDB81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728C508D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0BFB175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  <w:p w14:paraId="3ABBA15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4B29C260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C12BE0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16120F7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DE8A6D8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7155790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7754E9A" w14:textId="5DCAE19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ปรับปรุง</w:t>
            </w:r>
          </w:p>
          <w:p w14:paraId="77118D42" w14:textId="3A552896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อัตรา</w:t>
            </w:r>
          </w:p>
        </w:tc>
        <w:tc>
          <w:tcPr>
            <w:tcW w:w="270" w:type="dxa"/>
          </w:tcPr>
          <w:p w14:paraId="77651D5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3" w:type="dxa"/>
            <w:vAlign w:val="bottom"/>
          </w:tcPr>
          <w:p w14:paraId="7D22FF32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42A51FB8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DD7581" w:rsidRPr="00B165D6" w14:paraId="2604DC96" w14:textId="77777777" w:rsidTr="0082412F">
        <w:trPr>
          <w:tblHeader/>
        </w:trPr>
        <w:tc>
          <w:tcPr>
            <w:tcW w:w="2340" w:type="dxa"/>
            <w:vAlign w:val="bottom"/>
          </w:tcPr>
          <w:p w14:paraId="5435EBF4" w14:textId="59D5FD1B" w:rsidR="00DD7581" w:rsidRPr="008A36B8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33A9D7D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vAlign w:val="bottom"/>
          </w:tcPr>
          <w:p w14:paraId="15CB2C8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2E77F87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vAlign w:val="bottom"/>
          </w:tcPr>
          <w:p w14:paraId="4B8369E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0B83CFF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vAlign w:val="bottom"/>
          </w:tcPr>
          <w:p w14:paraId="5ACDFDE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B92C2E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84C5AB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4419BF6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4409190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C117077" w14:textId="3441DD13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270" w:type="dxa"/>
          </w:tcPr>
          <w:p w14:paraId="3414600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3" w:type="dxa"/>
            <w:vAlign w:val="bottom"/>
          </w:tcPr>
          <w:p w14:paraId="0CB56588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</w:tr>
      <w:tr w:rsidR="00DD7581" w:rsidRPr="00B165D6" w14:paraId="23BE4FE3" w14:textId="77777777" w:rsidTr="00DD7581">
        <w:trPr>
          <w:tblHeader/>
        </w:trPr>
        <w:tc>
          <w:tcPr>
            <w:tcW w:w="2340" w:type="dxa"/>
          </w:tcPr>
          <w:p w14:paraId="238F3997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2" w:type="dxa"/>
            <w:gridSpan w:val="3"/>
          </w:tcPr>
          <w:p w14:paraId="48A11A31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67769673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49" w:type="dxa"/>
            <w:gridSpan w:val="9"/>
          </w:tcPr>
          <w:p w14:paraId="4B76B303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D7581" w:rsidRPr="00B165D6" w14:paraId="249EBAF3" w14:textId="77777777" w:rsidTr="0082412F">
        <w:tc>
          <w:tcPr>
            <w:tcW w:w="3240" w:type="dxa"/>
            <w:gridSpan w:val="2"/>
            <w:vAlign w:val="bottom"/>
          </w:tcPr>
          <w:p w14:paraId="570B6A1E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236" w:type="dxa"/>
          </w:tcPr>
          <w:p w14:paraId="6BF2D2A5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5D87E44C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14E283A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E6A1322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66CE5ED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ABDA890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8F872B4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E554DCB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9961586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DC49909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A2FC291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3547F56A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D7581" w:rsidRPr="00B165D6" w14:paraId="34BEDBA2" w14:textId="77777777" w:rsidTr="0082412F">
        <w:tc>
          <w:tcPr>
            <w:tcW w:w="2340" w:type="dxa"/>
            <w:vAlign w:val="bottom"/>
          </w:tcPr>
          <w:p w14:paraId="7876D524" w14:textId="231CA011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ราช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โคเจนเนอเรชั่น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</w:rPr>
              <w:br/>
              <w:t xml:space="preserve">  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จำกัด</w:t>
            </w:r>
          </w:p>
        </w:tc>
        <w:tc>
          <w:tcPr>
            <w:tcW w:w="900" w:type="dxa"/>
            <w:vAlign w:val="bottom"/>
          </w:tcPr>
          <w:p w14:paraId="01DBB041" w14:textId="546441F4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4.50</w:t>
            </w:r>
          </w:p>
        </w:tc>
        <w:tc>
          <w:tcPr>
            <w:tcW w:w="236" w:type="dxa"/>
          </w:tcPr>
          <w:p w14:paraId="64056FE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FA3A76C" w14:textId="184C024E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4.50</w:t>
            </w:r>
          </w:p>
        </w:tc>
        <w:tc>
          <w:tcPr>
            <w:tcW w:w="236" w:type="dxa"/>
            <w:vAlign w:val="bottom"/>
          </w:tcPr>
          <w:p w14:paraId="045AC04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288F997F" w14:textId="43936732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132,348</w:t>
            </w:r>
          </w:p>
        </w:tc>
        <w:tc>
          <w:tcPr>
            <w:tcW w:w="270" w:type="dxa"/>
            <w:vAlign w:val="bottom"/>
          </w:tcPr>
          <w:p w14:paraId="280062F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1E1A906" w14:textId="32788154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91E185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2993858" w14:textId="0E88081E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B13674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26DEA6F" w14:textId="4BECED03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DC75D6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455D1556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0457BB73" w14:textId="1F0866A0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132,348</w:t>
            </w:r>
          </w:p>
        </w:tc>
      </w:tr>
      <w:tr w:rsidR="00DD7581" w:rsidRPr="00B165D6" w14:paraId="4A2A09B9" w14:textId="77777777" w:rsidTr="00882DF0">
        <w:tc>
          <w:tcPr>
            <w:tcW w:w="2340" w:type="dxa"/>
          </w:tcPr>
          <w:p w14:paraId="2DA590BD" w14:textId="740835B5" w:rsidR="00DD7581" w:rsidRPr="0034457C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ราช-ลาว</w:t>
            </w:r>
            <w:r w:rsidR="0034457C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เซอร์วิส จำกัด</w:t>
            </w:r>
          </w:p>
        </w:tc>
        <w:tc>
          <w:tcPr>
            <w:tcW w:w="900" w:type="dxa"/>
            <w:vAlign w:val="bottom"/>
          </w:tcPr>
          <w:p w14:paraId="16E213E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3.65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43AE63C6" w14:textId="7A22311F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4.50</w:t>
            </w:r>
          </w:p>
        </w:tc>
        <w:tc>
          <w:tcPr>
            <w:tcW w:w="236" w:type="dxa"/>
          </w:tcPr>
          <w:p w14:paraId="143676D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087A4D75" w14:textId="420245DB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3.65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4.50</w:t>
            </w:r>
          </w:p>
        </w:tc>
        <w:tc>
          <w:tcPr>
            <w:tcW w:w="236" w:type="dxa"/>
            <w:vAlign w:val="bottom"/>
          </w:tcPr>
          <w:p w14:paraId="56FA4730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5A89D36E" w14:textId="3D69CB41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1,134,464</w:t>
            </w:r>
          </w:p>
        </w:tc>
        <w:tc>
          <w:tcPr>
            <w:tcW w:w="270" w:type="dxa"/>
            <w:vAlign w:val="bottom"/>
          </w:tcPr>
          <w:p w14:paraId="7480F860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2C57DC7" w14:textId="133C825F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D76FB5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895B784" w14:textId="367071EA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2ADF42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52BD686" w14:textId="257ABA5F" w:rsidR="00DD7581" w:rsidRPr="0082412F" w:rsidRDefault="00DD7581" w:rsidP="00DD758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82,810</w:t>
            </w:r>
          </w:p>
        </w:tc>
        <w:tc>
          <w:tcPr>
            <w:tcW w:w="270" w:type="dxa"/>
          </w:tcPr>
          <w:p w14:paraId="6DD195A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47819AC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1C67836F" w14:textId="521B1D41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1,217,274</w:t>
            </w:r>
          </w:p>
        </w:tc>
      </w:tr>
      <w:tr w:rsidR="00DD7581" w:rsidRPr="00B165D6" w14:paraId="7B828498" w14:textId="77777777" w:rsidTr="0082412F">
        <w:tc>
          <w:tcPr>
            <w:tcW w:w="2340" w:type="dxa"/>
            <w:vAlign w:val="bottom"/>
          </w:tcPr>
          <w:p w14:paraId="49C3D439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8B17CA0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14:paraId="4C06F1DF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4179D9A5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14:paraId="7A9F5C6A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46" w:type="dxa"/>
            <w:vAlign w:val="bottom"/>
          </w:tcPr>
          <w:p w14:paraId="4EA947AB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4F2F3A05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1D1B5EB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453CEBFC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D3606CD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2CAFC1A9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A54C67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79710DB7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3" w:type="dxa"/>
            <w:vAlign w:val="bottom"/>
          </w:tcPr>
          <w:p w14:paraId="012820E4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95" w:right="-12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D7581" w:rsidRPr="00B165D6" w14:paraId="7E132EB2" w14:textId="77777777" w:rsidTr="0082412F">
        <w:tc>
          <w:tcPr>
            <w:tcW w:w="2340" w:type="dxa"/>
            <w:vAlign w:val="bottom"/>
          </w:tcPr>
          <w:p w14:paraId="5925BD25" w14:textId="62485C44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การร่วมค้าทางตรง</w:t>
            </w:r>
          </w:p>
        </w:tc>
        <w:tc>
          <w:tcPr>
            <w:tcW w:w="900" w:type="dxa"/>
            <w:vAlign w:val="bottom"/>
          </w:tcPr>
          <w:p w14:paraId="17D6187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B75A03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3A912C8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E665E9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684759A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447990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9C5E228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781D8B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B64E46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89B85D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16B0A1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26FAF0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719BB8F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D7581" w:rsidRPr="00B165D6" w14:paraId="3D586ED8" w14:textId="77777777" w:rsidTr="0082412F">
        <w:tc>
          <w:tcPr>
            <w:tcW w:w="2340" w:type="dxa"/>
            <w:vAlign w:val="bottom"/>
          </w:tcPr>
          <w:p w14:paraId="1AE90AF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ไฟฟ้า เซเปียน-</w:t>
            </w:r>
          </w:p>
          <w:p w14:paraId="40F35C93" w14:textId="7955E7B0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  เซน้ำน้อย จำกัด</w:t>
            </w:r>
          </w:p>
        </w:tc>
        <w:tc>
          <w:tcPr>
            <w:tcW w:w="900" w:type="dxa"/>
            <w:vAlign w:val="bottom"/>
          </w:tcPr>
          <w:p w14:paraId="53333B42" w14:textId="57531035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5.94</w:t>
            </w:r>
          </w:p>
        </w:tc>
        <w:tc>
          <w:tcPr>
            <w:tcW w:w="236" w:type="dxa"/>
            <w:vAlign w:val="bottom"/>
          </w:tcPr>
          <w:p w14:paraId="6F75343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7E61B2CA" w14:textId="5B4633B3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5.61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5.77</w:t>
            </w:r>
          </w:p>
        </w:tc>
        <w:tc>
          <w:tcPr>
            <w:tcW w:w="236" w:type="dxa"/>
            <w:vAlign w:val="bottom"/>
          </w:tcPr>
          <w:p w14:paraId="0514FD3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6" w:type="dxa"/>
            <w:vAlign w:val="bottom"/>
          </w:tcPr>
          <w:p w14:paraId="114347B4" w14:textId="6865CBFD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540,898</w:t>
            </w:r>
          </w:p>
        </w:tc>
        <w:tc>
          <w:tcPr>
            <w:tcW w:w="270" w:type="dxa"/>
            <w:vAlign w:val="bottom"/>
          </w:tcPr>
          <w:p w14:paraId="5D228F9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1EC8854" w14:textId="1CC1AA1C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A36AF8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EF85336" w14:textId="58C006FD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79D2CE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3D0CEDE" w14:textId="76EC744F" w:rsidR="00DD7581" w:rsidRPr="0082412F" w:rsidRDefault="00DD7581" w:rsidP="00DD758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45,975</w:t>
            </w:r>
          </w:p>
        </w:tc>
        <w:tc>
          <w:tcPr>
            <w:tcW w:w="270" w:type="dxa"/>
          </w:tcPr>
          <w:p w14:paraId="5C9D0DF6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102D851D" w14:textId="206C7FDB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586,873</w:t>
            </w:r>
          </w:p>
        </w:tc>
      </w:tr>
      <w:tr w:rsidR="00DD7581" w:rsidRPr="00B165D6" w14:paraId="286AC5C6" w14:textId="77777777" w:rsidTr="0082412F">
        <w:tc>
          <w:tcPr>
            <w:tcW w:w="2340" w:type="dxa"/>
          </w:tcPr>
          <w:p w14:paraId="0D7EF5F2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14:paraId="5AADEB3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5D24FCC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</w:tcPr>
          <w:p w14:paraId="6F019AA1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2B9611D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37384365" w14:textId="4B78BEB9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1,807,710</w:t>
            </w:r>
          </w:p>
        </w:tc>
        <w:tc>
          <w:tcPr>
            <w:tcW w:w="270" w:type="dxa"/>
            <w:vAlign w:val="bottom"/>
          </w:tcPr>
          <w:p w14:paraId="047E5A0E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E516ED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515872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5EE5EE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4BB69D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4D7E6E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9C2BDB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1EF497A8" w14:textId="2996D1AB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1,936,495</w:t>
            </w:r>
          </w:p>
        </w:tc>
      </w:tr>
      <w:tr w:rsidR="00DD7581" w:rsidRPr="00B165D6" w14:paraId="567994D5" w14:textId="77777777" w:rsidTr="0082412F">
        <w:tc>
          <w:tcPr>
            <w:tcW w:w="3240" w:type="dxa"/>
            <w:gridSpan w:val="2"/>
          </w:tcPr>
          <w:p w14:paraId="23320A2F" w14:textId="50F70319" w:rsidR="00DD7581" w:rsidRPr="0082412F" w:rsidRDefault="00DD7581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08" w:hanging="255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หัก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236" w:type="dxa"/>
          </w:tcPr>
          <w:p w14:paraId="51BD6AF7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  <w:vAlign w:val="bottom"/>
          </w:tcPr>
          <w:p w14:paraId="6ABD60EA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7E3BF361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  <w:vAlign w:val="bottom"/>
          </w:tcPr>
          <w:p w14:paraId="5CF4D28A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129" w:right="-86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73DCD2D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8F51768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D8FC560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F93D07D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4B2125F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E777A83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8A3CFAE" w14:textId="77777777" w:rsidR="00DD7581" w:rsidRPr="0082412F" w:rsidRDefault="00DD7581" w:rsidP="00824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46D76F6" w14:textId="15B8A256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(16,623)</w:t>
            </w:r>
          </w:p>
        </w:tc>
      </w:tr>
      <w:tr w:rsidR="00DD7581" w:rsidRPr="00B165D6" w14:paraId="6C233AA9" w14:textId="77777777" w:rsidTr="0082412F">
        <w:tc>
          <w:tcPr>
            <w:tcW w:w="2340" w:type="dxa"/>
          </w:tcPr>
          <w:p w14:paraId="114F8493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00" w:type="dxa"/>
          </w:tcPr>
          <w:p w14:paraId="329DC309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694FFC9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86" w:type="dxa"/>
          </w:tcPr>
          <w:p w14:paraId="3C9B3D1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</w:tcPr>
          <w:p w14:paraId="2A84B48A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EE9A6" w14:textId="6742E62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1,807,710</w:t>
            </w:r>
          </w:p>
        </w:tc>
        <w:tc>
          <w:tcPr>
            <w:tcW w:w="270" w:type="dxa"/>
            <w:vAlign w:val="bottom"/>
          </w:tcPr>
          <w:p w14:paraId="17266524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3702D5C5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2CFA92F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39A0F8B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8532C6C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9DC35C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007E797" w14:textId="77777777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4A4C4C98" w14:textId="4C07F6D3" w:rsidR="00DD7581" w:rsidRPr="0082412F" w:rsidRDefault="00DD7581" w:rsidP="00DD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1,919,872</w:t>
            </w:r>
          </w:p>
        </w:tc>
      </w:tr>
    </w:tbl>
    <w:p w14:paraId="4C397190" w14:textId="77777777" w:rsidR="00057B31" w:rsidRPr="00ED2483" w:rsidRDefault="00057B31" w:rsidP="00ED248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2"/>
        <w:gridCol w:w="1169"/>
        <w:gridCol w:w="273"/>
        <w:gridCol w:w="1166"/>
        <w:gridCol w:w="243"/>
        <w:gridCol w:w="1106"/>
        <w:gridCol w:w="271"/>
        <w:gridCol w:w="1170"/>
      </w:tblGrid>
      <w:tr w:rsidR="000D5F8C" w:rsidRPr="00B165D6" w14:paraId="595A05AA" w14:textId="77777777" w:rsidTr="00057B31">
        <w:trPr>
          <w:trHeight w:val="405"/>
        </w:trPr>
        <w:tc>
          <w:tcPr>
            <w:tcW w:w="2116" w:type="pct"/>
            <w:vAlign w:val="bottom"/>
          </w:tcPr>
          <w:p w14:paraId="3E4087B6" w14:textId="1B6C1EB9" w:rsidR="000D5F8C" w:rsidRPr="0034457C" w:rsidRDefault="000D5F8C" w:rsidP="00567EA3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 w:firstLine="90"/>
              <w:jc w:val="thaiDistribute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393" w:type="pct"/>
            <w:gridSpan w:val="3"/>
            <w:shd w:val="clear" w:color="auto" w:fill="auto"/>
            <w:vAlign w:val="bottom"/>
          </w:tcPr>
          <w:p w14:paraId="4CA31779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7C86C4D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1" w:type="pct"/>
            <w:gridSpan w:val="3"/>
            <w:shd w:val="clear" w:color="auto" w:fill="auto"/>
            <w:vAlign w:val="bottom"/>
          </w:tcPr>
          <w:p w14:paraId="4EEF9CAA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5F8C" w:rsidRPr="00B165D6" w14:paraId="50277D67" w14:textId="77777777" w:rsidTr="00057B31">
        <w:trPr>
          <w:trHeight w:val="405"/>
        </w:trPr>
        <w:tc>
          <w:tcPr>
            <w:tcW w:w="2116" w:type="pct"/>
            <w:vAlign w:val="bottom"/>
          </w:tcPr>
          <w:p w14:paraId="6D9837C7" w14:textId="77777777" w:rsidR="000D5F8C" w:rsidRPr="0034457C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3A0B227" w14:textId="10164BAA" w:rsidR="000D5F8C" w:rsidRPr="0082412F" w:rsidRDefault="007F4090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6" w:type="pct"/>
            <w:vAlign w:val="bottom"/>
          </w:tcPr>
          <w:p w14:paraId="46DF222A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92E6E3C" w14:textId="2CF55D51" w:rsidR="000D5F8C" w:rsidRPr="0082412F" w:rsidRDefault="007F4090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0" w:type="pct"/>
            <w:vAlign w:val="bottom"/>
          </w:tcPr>
          <w:p w14:paraId="0547F0DB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33EFBB2E" w14:textId="7CF3FCC9" w:rsidR="000D5F8C" w:rsidRPr="0082412F" w:rsidRDefault="007F4090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5" w:type="pct"/>
            <w:vAlign w:val="bottom"/>
          </w:tcPr>
          <w:p w14:paraId="0EECA157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26F640FA" w14:textId="22B1278A" w:rsidR="000D5F8C" w:rsidRPr="0082412F" w:rsidRDefault="007F4090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0D5F8C" w:rsidRPr="00B165D6" w14:paraId="27A592CB" w14:textId="77777777" w:rsidTr="00057B31">
        <w:trPr>
          <w:trHeight w:val="405"/>
        </w:trPr>
        <w:tc>
          <w:tcPr>
            <w:tcW w:w="2116" w:type="pct"/>
            <w:vAlign w:val="bottom"/>
          </w:tcPr>
          <w:p w14:paraId="1602B64E" w14:textId="77777777" w:rsidR="000D5F8C" w:rsidRPr="0034457C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4" w:type="pct"/>
            <w:gridSpan w:val="7"/>
            <w:vAlign w:val="bottom"/>
          </w:tcPr>
          <w:p w14:paraId="011898AB" w14:textId="77777777" w:rsidR="000D5F8C" w:rsidRPr="0082412F" w:rsidRDefault="000D5F8C" w:rsidP="00567E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10684" w:rsidRPr="00B165D6" w14:paraId="77C9CCDA" w14:textId="77777777" w:rsidTr="00057B31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4F46870C" w14:textId="14DAAC7F" w:rsidR="00E10684" w:rsidRPr="00E10684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106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สั้น</w:t>
            </w:r>
          </w:p>
        </w:tc>
        <w:tc>
          <w:tcPr>
            <w:tcW w:w="624" w:type="pct"/>
            <w:vAlign w:val="bottom"/>
          </w:tcPr>
          <w:p w14:paraId="5FB7B34C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46" w:type="pct"/>
            <w:vAlign w:val="bottom"/>
          </w:tcPr>
          <w:p w14:paraId="25665695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2146227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43064BB5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63933AEA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22480CE2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412306D4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0684" w:rsidRPr="00B165D6" w14:paraId="6C315D35" w14:textId="77777777" w:rsidTr="00E10684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531433C2" w14:textId="4612C561" w:rsidR="00E10684" w:rsidRPr="00E10684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ขาดทุนจากการด้อยค่าสำหรับ</w:t>
            </w:r>
          </w:p>
        </w:tc>
        <w:tc>
          <w:tcPr>
            <w:tcW w:w="624" w:type="pct"/>
            <w:vAlign w:val="bottom"/>
          </w:tcPr>
          <w:p w14:paraId="491287B2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46" w:type="pct"/>
            <w:vAlign w:val="bottom"/>
          </w:tcPr>
          <w:p w14:paraId="66EC98EB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DB366BC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0678FB57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6A4EDF31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6ED5498B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0773452C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0684" w:rsidRPr="00B165D6" w14:paraId="2762B54A" w14:textId="77777777" w:rsidTr="00E10684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6E39E611" w14:textId="592AEBE9" w:rsidR="00E10684" w:rsidRPr="00E10684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624" w:type="pct"/>
            <w:tcBorders>
              <w:bottom w:val="double" w:sz="4" w:space="0" w:color="auto"/>
            </w:tcBorders>
            <w:vAlign w:val="bottom"/>
          </w:tcPr>
          <w:p w14:paraId="3E3C17AE" w14:textId="3AE82A04" w:rsidR="00E10684" w:rsidRPr="0082412F" w:rsidRDefault="00E10684" w:rsidP="00E10684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226551A5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vAlign w:val="bottom"/>
          </w:tcPr>
          <w:p w14:paraId="23F9DBD8" w14:textId="19B1DE7F" w:rsidR="00E10684" w:rsidRPr="0082412F" w:rsidRDefault="00E10684" w:rsidP="00E10684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4373AA16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vAlign w:val="bottom"/>
          </w:tcPr>
          <w:p w14:paraId="4750E5CF" w14:textId="54E89AEA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058D0B8C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double" w:sz="4" w:space="0" w:color="auto"/>
            </w:tcBorders>
            <w:vAlign w:val="bottom"/>
          </w:tcPr>
          <w:p w14:paraId="0F00A911" w14:textId="4E9DEBCE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E10684" w:rsidRPr="0034457C" w14:paraId="4A835373" w14:textId="77777777" w:rsidTr="00E10684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17FB8392" w14:textId="77777777" w:rsidR="00E10684" w:rsidRPr="0034457C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  <w:vAlign w:val="bottom"/>
          </w:tcPr>
          <w:p w14:paraId="26F343DE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6" w:type="pct"/>
            <w:vAlign w:val="bottom"/>
          </w:tcPr>
          <w:p w14:paraId="5D7F6E98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vAlign w:val="bottom"/>
          </w:tcPr>
          <w:p w14:paraId="7CC299FA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509A0714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vAlign w:val="bottom"/>
          </w:tcPr>
          <w:p w14:paraId="400E5C76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01FDFEAD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  <w:vAlign w:val="bottom"/>
          </w:tcPr>
          <w:p w14:paraId="081FE43B" w14:textId="77777777" w:rsidR="00E10684" w:rsidRPr="0034457C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0684" w:rsidRPr="00B165D6" w14:paraId="7BDEF63B" w14:textId="77777777" w:rsidTr="00057B31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5E633608" w14:textId="4B96432A" w:rsidR="00E10684" w:rsidRPr="00E10684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b/>
                <w:bCs/>
                <w:spacing w:val="-4"/>
                <w:sz w:val="30"/>
                <w:szCs w:val="30"/>
                <w:cs/>
              </w:rPr>
            </w:pPr>
            <w:r w:rsidRPr="00E106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24" w:type="pct"/>
            <w:vAlign w:val="bottom"/>
          </w:tcPr>
          <w:p w14:paraId="1F1CC007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46" w:type="pct"/>
            <w:vAlign w:val="bottom"/>
          </w:tcPr>
          <w:p w14:paraId="2CFF8E55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30418C9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2F37C2EB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093D7A6E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168E8543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749B10C3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0684" w:rsidRPr="00B165D6" w14:paraId="566D76C5" w14:textId="77777777" w:rsidTr="00057B31">
        <w:trPr>
          <w:trHeight w:val="405"/>
        </w:trPr>
        <w:tc>
          <w:tcPr>
            <w:tcW w:w="2116" w:type="pct"/>
            <w:shd w:val="clear" w:color="auto" w:fill="auto"/>
            <w:vAlign w:val="bottom"/>
          </w:tcPr>
          <w:p w14:paraId="15FD31D8" w14:textId="7D48BD7E" w:rsidR="00E10684" w:rsidRPr="0082412F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7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ขาดทุนจากการด้อยค่าสำหรับ</w:t>
            </w:r>
          </w:p>
        </w:tc>
        <w:tc>
          <w:tcPr>
            <w:tcW w:w="624" w:type="pct"/>
            <w:vAlign w:val="bottom"/>
          </w:tcPr>
          <w:p w14:paraId="2D6DDE02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46" w:type="pct"/>
            <w:vAlign w:val="bottom"/>
          </w:tcPr>
          <w:p w14:paraId="6AEACD33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CCF173F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3FBBBBE8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20247BF7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32B46D8D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4EDB8440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10684" w:rsidRPr="00B165D6" w14:paraId="367F28C5" w14:textId="77777777" w:rsidTr="00BC4B79">
        <w:trPr>
          <w:trHeight w:val="380"/>
        </w:trPr>
        <w:tc>
          <w:tcPr>
            <w:tcW w:w="2116" w:type="pct"/>
            <w:shd w:val="clear" w:color="auto" w:fill="auto"/>
            <w:vAlign w:val="bottom"/>
          </w:tcPr>
          <w:p w14:paraId="40725682" w14:textId="690043A2" w:rsidR="00E10684" w:rsidRPr="0082412F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6D8520" w14:textId="38A32563" w:rsidR="00E10684" w:rsidRPr="0082412F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1,116</w:t>
            </w:r>
          </w:p>
        </w:tc>
        <w:tc>
          <w:tcPr>
            <w:tcW w:w="146" w:type="pct"/>
            <w:vAlign w:val="bottom"/>
          </w:tcPr>
          <w:p w14:paraId="6D991CE6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F6A28F" w14:textId="77777777" w:rsidR="00E10684" w:rsidRPr="0082412F" w:rsidRDefault="00E10684" w:rsidP="00E10684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01C71D4C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BB9BD0" w14:textId="25541938" w:rsidR="00E10684" w:rsidRPr="0082412F" w:rsidRDefault="00E10684" w:rsidP="00E10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1,016</w:t>
            </w:r>
          </w:p>
        </w:tc>
        <w:tc>
          <w:tcPr>
            <w:tcW w:w="145" w:type="pct"/>
            <w:vAlign w:val="bottom"/>
          </w:tcPr>
          <w:p w14:paraId="0E55650B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11FF61" w14:textId="77777777" w:rsidR="00E10684" w:rsidRPr="0082412F" w:rsidRDefault="00E10684" w:rsidP="00E106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0402395E" w14:textId="17C2A6C1" w:rsidR="00E10684" w:rsidRDefault="00E10684" w:rsidP="00ED248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2183F59C" w14:textId="77777777" w:rsidR="00E10684" w:rsidRDefault="00E106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55"/>
        <w:gridCol w:w="1170"/>
        <w:gridCol w:w="270"/>
        <w:gridCol w:w="1170"/>
        <w:gridCol w:w="270"/>
        <w:gridCol w:w="1078"/>
        <w:gridCol w:w="270"/>
        <w:gridCol w:w="1177"/>
      </w:tblGrid>
      <w:tr w:rsidR="00F949D5" w:rsidRPr="00B165D6" w14:paraId="76E2ED86" w14:textId="77777777" w:rsidTr="00057B31">
        <w:trPr>
          <w:trHeight w:val="434"/>
        </w:trPr>
        <w:tc>
          <w:tcPr>
            <w:tcW w:w="2113" w:type="pct"/>
            <w:vAlign w:val="bottom"/>
          </w:tcPr>
          <w:p w14:paraId="455859B2" w14:textId="158CC1AB" w:rsidR="00F949D5" w:rsidRPr="0082412F" w:rsidRDefault="00773BC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ลูกหนี้ตามสัญญาเช่า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-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94" w:type="pct"/>
            <w:gridSpan w:val="3"/>
            <w:vAlign w:val="bottom"/>
          </w:tcPr>
          <w:p w14:paraId="6975DBA7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14:paraId="69787546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pct"/>
            <w:gridSpan w:val="3"/>
            <w:vAlign w:val="bottom"/>
          </w:tcPr>
          <w:p w14:paraId="4D37F5F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949D5" w:rsidRPr="00B165D6" w14:paraId="305E99A6" w14:textId="77777777" w:rsidTr="00057B31">
        <w:trPr>
          <w:trHeight w:val="434"/>
        </w:trPr>
        <w:tc>
          <w:tcPr>
            <w:tcW w:w="2113" w:type="pct"/>
            <w:vAlign w:val="bottom"/>
          </w:tcPr>
          <w:p w14:paraId="7ABF18C0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10256D52" w14:textId="739B93BE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06DFA81A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4D40A198" w14:textId="6F7C1ACC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3842E3E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bottom"/>
          </w:tcPr>
          <w:p w14:paraId="40EEDB30" w14:textId="7C69C331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65B920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21FE35B1" w14:textId="373A2E6B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F949D5" w:rsidRPr="00B165D6" w14:paraId="4C515B15" w14:textId="77777777" w:rsidTr="00057B31">
        <w:trPr>
          <w:trHeight w:val="434"/>
        </w:trPr>
        <w:tc>
          <w:tcPr>
            <w:tcW w:w="2113" w:type="pct"/>
            <w:vAlign w:val="bottom"/>
          </w:tcPr>
          <w:p w14:paraId="383940AF" w14:textId="53EE7458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07734914" w14:textId="1B44375F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CC72D06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30173831" w14:textId="45687200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05D370C4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bottom"/>
          </w:tcPr>
          <w:p w14:paraId="1B99D530" w14:textId="7F000EDF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77945EF0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120B087D" w14:textId="107760B3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949D5" w:rsidRPr="00B165D6" w14:paraId="596FD163" w14:textId="77777777" w:rsidTr="00057B31">
        <w:trPr>
          <w:trHeight w:val="421"/>
        </w:trPr>
        <w:tc>
          <w:tcPr>
            <w:tcW w:w="2113" w:type="pct"/>
            <w:vAlign w:val="bottom"/>
          </w:tcPr>
          <w:p w14:paraId="68200CE4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 w:firstLine="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7" w:type="pct"/>
            <w:gridSpan w:val="7"/>
            <w:vAlign w:val="bottom"/>
          </w:tcPr>
          <w:p w14:paraId="309B85FC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9D5" w:rsidRPr="00B165D6" w14:paraId="30D7B73C" w14:textId="77777777" w:rsidTr="00057B31">
        <w:trPr>
          <w:trHeight w:val="421"/>
        </w:trPr>
        <w:tc>
          <w:tcPr>
            <w:tcW w:w="2113" w:type="pct"/>
            <w:vAlign w:val="bottom"/>
          </w:tcPr>
          <w:p w14:paraId="31C0AFB0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5" w:type="pct"/>
            <w:vAlign w:val="bottom"/>
          </w:tcPr>
          <w:p w14:paraId="4820BBEB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2AD5FD1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6E5A2EB8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11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14BF35DE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bottom"/>
          </w:tcPr>
          <w:p w14:paraId="06824438" w14:textId="77777777" w:rsidR="00F949D5" w:rsidRPr="0082412F" w:rsidRDefault="00F949D5" w:rsidP="00F949D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44" w:type="pct"/>
            <w:vAlign w:val="bottom"/>
          </w:tcPr>
          <w:p w14:paraId="4E7FBF28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14:paraId="15D53ED2" w14:textId="77777777" w:rsidR="00F949D5" w:rsidRPr="0082412F" w:rsidRDefault="00F949D5" w:rsidP="00F949D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F949D5" w:rsidRPr="00B165D6" w14:paraId="6D15D015" w14:textId="77777777" w:rsidTr="008225ED">
        <w:trPr>
          <w:trHeight w:val="443"/>
        </w:trPr>
        <w:tc>
          <w:tcPr>
            <w:tcW w:w="2113" w:type="pct"/>
            <w:vAlign w:val="bottom"/>
          </w:tcPr>
          <w:p w14:paraId="5E9D546F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25" w:type="pct"/>
            <w:vAlign w:val="bottom"/>
          </w:tcPr>
          <w:p w14:paraId="54BD05C8" w14:textId="2C179942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15</w:t>
            </w:r>
            <w:r w:rsidR="007933F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623</w:t>
            </w:r>
            <w:r w:rsidR="007933F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080577" w:rsidRPr="0082412F">
              <w:rPr>
                <w:rFonts w:ascii="Angsana New" w:hAnsi="Angsana New" w:hint="cs"/>
                <w:sz w:val="30"/>
                <w:szCs w:val="30"/>
              </w:rPr>
              <w:t>90</w:t>
            </w:r>
          </w:p>
        </w:tc>
        <w:tc>
          <w:tcPr>
            <w:tcW w:w="144" w:type="pct"/>
            <w:vAlign w:val="bottom"/>
          </w:tcPr>
          <w:p w14:paraId="7293B33A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274FB5A7" w14:textId="04B6FD6B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15" w:right="-427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16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407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697</w:t>
            </w:r>
          </w:p>
        </w:tc>
        <w:tc>
          <w:tcPr>
            <w:tcW w:w="144" w:type="pct"/>
            <w:vAlign w:val="bottom"/>
          </w:tcPr>
          <w:p w14:paraId="37F88BA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bottom"/>
          </w:tcPr>
          <w:p w14:paraId="55116FA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18F58DE0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14:paraId="1F5077EF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225ED" w:rsidRPr="00B165D6" w14:paraId="318A0138" w14:textId="77777777" w:rsidTr="00E10684">
        <w:trPr>
          <w:trHeight w:val="443"/>
        </w:trPr>
        <w:tc>
          <w:tcPr>
            <w:tcW w:w="2113" w:type="pct"/>
            <w:vAlign w:val="bottom"/>
          </w:tcPr>
          <w:p w14:paraId="3FA67FE5" w14:textId="450EF35C" w:rsidR="008225ED" w:rsidRPr="002314BE" w:rsidRDefault="008225ED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14:paraId="71853D9E" w14:textId="247E0B44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(2,176)</w:t>
            </w:r>
          </w:p>
        </w:tc>
        <w:tc>
          <w:tcPr>
            <w:tcW w:w="144" w:type="pct"/>
            <w:vAlign w:val="bottom"/>
          </w:tcPr>
          <w:p w14:paraId="1F99D6E7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14:paraId="6BD6232C" w14:textId="1282E475" w:rsidR="008225ED" w:rsidRPr="0082412F" w:rsidRDefault="008225ED" w:rsidP="004F49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after="0" w:line="240" w:lineRule="auto"/>
              <w:ind w:left="-115" w:right="-427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11104539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vAlign w:val="bottom"/>
          </w:tcPr>
          <w:p w14:paraId="383C6776" w14:textId="42830B2F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059E5D9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14:paraId="13D3705B" w14:textId="3850EA22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225ED" w:rsidRPr="00B165D6" w14:paraId="175B7FD7" w14:textId="77777777" w:rsidTr="00E10684">
        <w:trPr>
          <w:trHeight w:val="443"/>
        </w:trPr>
        <w:tc>
          <w:tcPr>
            <w:tcW w:w="2113" w:type="pct"/>
            <w:vAlign w:val="bottom"/>
          </w:tcPr>
          <w:p w14:paraId="100BD2A0" w14:textId="146F7F56" w:rsidR="008225ED" w:rsidRPr="0082412F" w:rsidRDefault="008225ED" w:rsidP="00822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9C0550" w14:textId="7729BD6C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15,621,214</w:t>
            </w:r>
          </w:p>
        </w:tc>
        <w:tc>
          <w:tcPr>
            <w:tcW w:w="144" w:type="pct"/>
            <w:vAlign w:val="bottom"/>
          </w:tcPr>
          <w:p w14:paraId="6C84A8F3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5258C8" w14:textId="73623403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15" w:right="-42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144" w:type="pct"/>
            <w:vAlign w:val="bottom"/>
          </w:tcPr>
          <w:p w14:paraId="4A24B6B7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825DF2" w14:textId="1972434A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D5B1A75" w14:textId="77777777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12B29F" w14:textId="4F8C2C73" w:rsidR="008225ED" w:rsidRPr="0082412F" w:rsidRDefault="008225ED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E10684" w:rsidRPr="00E10684" w14:paraId="224EB06C" w14:textId="77777777" w:rsidTr="00E10684">
        <w:trPr>
          <w:trHeight w:val="443"/>
        </w:trPr>
        <w:tc>
          <w:tcPr>
            <w:tcW w:w="2113" w:type="pct"/>
            <w:vAlign w:val="bottom"/>
          </w:tcPr>
          <w:p w14:paraId="7E534BA3" w14:textId="77777777" w:rsidR="00E10684" w:rsidRPr="00E10684" w:rsidRDefault="00E10684" w:rsidP="00822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  <w:vAlign w:val="bottom"/>
          </w:tcPr>
          <w:p w14:paraId="5C89B7E1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2A6022C2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  <w:vAlign w:val="bottom"/>
          </w:tcPr>
          <w:p w14:paraId="45223528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15" w:right="-42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4C5E20B6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vAlign w:val="bottom"/>
          </w:tcPr>
          <w:p w14:paraId="5219D682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444724C0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double" w:sz="4" w:space="0" w:color="auto"/>
            </w:tcBorders>
            <w:vAlign w:val="bottom"/>
          </w:tcPr>
          <w:p w14:paraId="7859A653" w14:textId="77777777" w:rsidR="00E10684" w:rsidRPr="00E10684" w:rsidRDefault="00E10684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tbl>
      <w:tblPr>
        <w:tblpPr w:leftFromText="180" w:rightFromText="180" w:vertAnchor="text" w:horzAnchor="margin" w:tblpX="414" w:tblpY="31"/>
        <w:tblW w:w="10030" w:type="dxa"/>
        <w:tblLayout w:type="fixed"/>
        <w:tblLook w:val="0000" w:firstRow="0" w:lastRow="0" w:firstColumn="0" w:lastColumn="0" w:noHBand="0" w:noVBand="0"/>
      </w:tblPr>
      <w:tblGrid>
        <w:gridCol w:w="2575"/>
        <w:gridCol w:w="1058"/>
        <w:gridCol w:w="263"/>
        <w:gridCol w:w="972"/>
        <w:gridCol w:w="264"/>
        <w:gridCol w:w="1006"/>
        <w:gridCol w:w="270"/>
        <w:gridCol w:w="972"/>
        <w:gridCol w:w="264"/>
        <w:gridCol w:w="1059"/>
        <w:gridCol w:w="264"/>
        <w:gridCol w:w="1063"/>
      </w:tblGrid>
      <w:tr w:rsidR="00F949D5" w:rsidRPr="00164E1C" w14:paraId="43664DAE" w14:textId="77777777" w:rsidTr="004F493E">
        <w:trPr>
          <w:trHeight w:val="384"/>
        </w:trPr>
        <w:tc>
          <w:tcPr>
            <w:tcW w:w="2575" w:type="dxa"/>
            <w:vAlign w:val="bottom"/>
          </w:tcPr>
          <w:p w14:paraId="34AA30A1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55" w:type="dxa"/>
            <w:gridSpan w:val="11"/>
            <w:vAlign w:val="bottom"/>
          </w:tcPr>
          <w:p w14:paraId="0018684F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D42DA" w:rsidRPr="00164E1C" w14:paraId="2137D7AF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46BEE1C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vAlign w:val="bottom"/>
          </w:tcPr>
          <w:p w14:paraId="23E8876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</w:t>
            </w:r>
          </w:p>
        </w:tc>
        <w:tc>
          <w:tcPr>
            <w:tcW w:w="264" w:type="dxa"/>
            <w:vAlign w:val="bottom"/>
          </w:tcPr>
          <w:p w14:paraId="2A9F5AC7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48" w:type="dxa"/>
            <w:gridSpan w:val="3"/>
            <w:vAlign w:val="bottom"/>
          </w:tcPr>
          <w:p w14:paraId="3E6A4E66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</w:t>
            </w:r>
          </w:p>
        </w:tc>
        <w:tc>
          <w:tcPr>
            <w:tcW w:w="264" w:type="dxa"/>
            <w:vAlign w:val="bottom"/>
          </w:tcPr>
          <w:p w14:paraId="0F4E6B2F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4E72B28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D42DA" w:rsidRPr="00164E1C" w14:paraId="7AFB79B1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765A2AF7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vAlign w:val="bottom"/>
          </w:tcPr>
          <w:p w14:paraId="7C2F3020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ภายในหนึ่งปี</w:t>
            </w:r>
          </w:p>
        </w:tc>
        <w:tc>
          <w:tcPr>
            <w:tcW w:w="264" w:type="dxa"/>
            <w:vAlign w:val="bottom"/>
          </w:tcPr>
          <w:p w14:paraId="39563921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48" w:type="dxa"/>
            <w:gridSpan w:val="3"/>
            <w:vAlign w:val="bottom"/>
          </w:tcPr>
          <w:p w14:paraId="3BDA8A6B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เกินกว่าหนึ่งปี</w:t>
            </w:r>
          </w:p>
        </w:tc>
        <w:tc>
          <w:tcPr>
            <w:tcW w:w="264" w:type="dxa"/>
            <w:vAlign w:val="bottom"/>
          </w:tcPr>
          <w:p w14:paraId="49FD0622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0AE12956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FD42DA" w:rsidRPr="00164E1C" w14:paraId="516CFF3F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1C787703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vAlign w:val="bottom"/>
          </w:tcPr>
          <w:p w14:paraId="547A5D5E" w14:textId="478379B8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263" w:type="dxa"/>
            <w:vAlign w:val="bottom"/>
          </w:tcPr>
          <w:p w14:paraId="755CD096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vAlign w:val="bottom"/>
          </w:tcPr>
          <w:p w14:paraId="04BB0AD9" w14:textId="760E6C83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64" w:type="dxa"/>
            <w:vAlign w:val="bottom"/>
          </w:tcPr>
          <w:p w14:paraId="169BE028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6" w:type="dxa"/>
            <w:vAlign w:val="bottom"/>
          </w:tcPr>
          <w:p w14:paraId="74F31048" w14:textId="364B8554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270" w:type="dxa"/>
            <w:vAlign w:val="bottom"/>
          </w:tcPr>
          <w:p w14:paraId="2BC48B60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vAlign w:val="bottom"/>
          </w:tcPr>
          <w:p w14:paraId="2E23A709" w14:textId="5583481A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64" w:type="dxa"/>
            <w:vAlign w:val="bottom"/>
          </w:tcPr>
          <w:p w14:paraId="28CBD0D9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2E17E0BC" w14:textId="380CE74D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264" w:type="dxa"/>
            <w:vAlign w:val="bottom"/>
          </w:tcPr>
          <w:p w14:paraId="65156635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3" w:type="dxa"/>
            <w:vAlign w:val="bottom"/>
          </w:tcPr>
          <w:p w14:paraId="00FEFE43" w14:textId="709A936F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949D5"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FD42DA" w:rsidRPr="00164E1C" w14:paraId="750BBE22" w14:textId="77777777" w:rsidTr="002314BE">
        <w:trPr>
          <w:trHeight w:val="384"/>
        </w:trPr>
        <w:tc>
          <w:tcPr>
            <w:tcW w:w="2575" w:type="dxa"/>
            <w:vAlign w:val="bottom"/>
          </w:tcPr>
          <w:p w14:paraId="5D88E27C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vAlign w:val="bottom"/>
          </w:tcPr>
          <w:p w14:paraId="6765A91A" w14:textId="054C26B8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63" w:type="dxa"/>
            <w:vAlign w:val="bottom"/>
          </w:tcPr>
          <w:p w14:paraId="42154687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vAlign w:val="bottom"/>
          </w:tcPr>
          <w:p w14:paraId="453F7B17" w14:textId="2BB77954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64" w:type="dxa"/>
            <w:vAlign w:val="bottom"/>
          </w:tcPr>
          <w:p w14:paraId="2F61F73A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6" w:type="dxa"/>
            <w:vAlign w:val="bottom"/>
          </w:tcPr>
          <w:p w14:paraId="5C5625B0" w14:textId="455308A6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70" w:type="dxa"/>
            <w:vAlign w:val="bottom"/>
          </w:tcPr>
          <w:p w14:paraId="6FF0C4ED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vAlign w:val="bottom"/>
          </w:tcPr>
          <w:p w14:paraId="02BF98D6" w14:textId="4470B7A1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64" w:type="dxa"/>
            <w:vAlign w:val="bottom"/>
          </w:tcPr>
          <w:p w14:paraId="0B56EA0A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205D4021" w14:textId="73A60D82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64" w:type="dxa"/>
            <w:vAlign w:val="bottom"/>
          </w:tcPr>
          <w:p w14:paraId="3471E8D4" w14:textId="77777777" w:rsidR="00F949D5" w:rsidRPr="0082412F" w:rsidRDefault="00F949D5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3" w:type="dxa"/>
            <w:vAlign w:val="bottom"/>
          </w:tcPr>
          <w:p w14:paraId="10FDD61D" w14:textId="602531B5" w:rsidR="00F949D5" w:rsidRPr="0082412F" w:rsidRDefault="007F4090" w:rsidP="00FD42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</w:tr>
      <w:tr w:rsidR="00F949D5" w:rsidRPr="00164E1C" w14:paraId="2EF54D75" w14:textId="77777777" w:rsidTr="004F493E">
        <w:trPr>
          <w:trHeight w:val="373"/>
        </w:trPr>
        <w:tc>
          <w:tcPr>
            <w:tcW w:w="2575" w:type="dxa"/>
            <w:vAlign w:val="bottom"/>
          </w:tcPr>
          <w:p w14:paraId="5E8A0B42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55" w:type="dxa"/>
            <w:gridSpan w:val="11"/>
            <w:vAlign w:val="bottom"/>
          </w:tcPr>
          <w:p w14:paraId="70DED09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D42DA" w:rsidRPr="00164E1C" w14:paraId="5DA6AEDD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13A94D42" w14:textId="57EF5921" w:rsidR="00F949D5" w:rsidRPr="0082412F" w:rsidRDefault="00773BC0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058" w:type="dxa"/>
            <w:shd w:val="clear" w:color="auto" w:fill="auto"/>
            <w:vAlign w:val="bottom"/>
          </w:tcPr>
          <w:p w14:paraId="6105A8F4" w14:textId="45BA7218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397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427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312F7986" w14:textId="77777777" w:rsidR="00F949D5" w:rsidRPr="0082412F" w:rsidRDefault="00F949D5" w:rsidP="00FD42D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555DE34" w14:textId="253F1E36" w:rsidR="00F949D5" w:rsidRPr="0082412F" w:rsidRDefault="007F4090" w:rsidP="00FD42DA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642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526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A3A202C" w14:textId="77777777" w:rsidR="00F949D5" w:rsidRPr="0082412F" w:rsidRDefault="00F949D5" w:rsidP="00FD42DA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32F10310" w14:textId="53983700" w:rsidR="00F949D5" w:rsidRPr="0082412F" w:rsidRDefault="007F4090" w:rsidP="00773BC0">
            <w:pPr>
              <w:pStyle w:val="a2"/>
              <w:tabs>
                <w:tab w:val="decimal" w:pos="79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18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323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393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0F56CD" w14:textId="77777777" w:rsidR="00F949D5" w:rsidRPr="0082412F" w:rsidRDefault="00F949D5" w:rsidP="00FD42D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5E81D614" w14:textId="65B5B08C" w:rsidR="00F949D5" w:rsidRPr="0082412F" w:rsidRDefault="007F4090" w:rsidP="004F493E">
            <w:pPr>
              <w:pStyle w:val="a2"/>
              <w:tabs>
                <w:tab w:val="decimal" w:pos="749"/>
              </w:tabs>
              <w:ind w:left="-108" w:right="-234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19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503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531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35FEB4C7" w14:textId="77777777" w:rsidR="00F949D5" w:rsidRPr="0082412F" w:rsidRDefault="00F949D5" w:rsidP="00FD42D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076A0545" w14:textId="552BFF89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23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720</w:t>
            </w:r>
            <w:r w:rsidR="007933F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820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0958ECC8" w14:textId="77777777" w:rsidR="00F949D5" w:rsidRPr="0082412F" w:rsidRDefault="00F949D5" w:rsidP="00FD42DA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bottom"/>
          </w:tcPr>
          <w:p w14:paraId="3380576D" w14:textId="7B0D8AD6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25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146</w:t>
            </w:r>
            <w:r w:rsidR="00F949D5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057</w:t>
            </w:r>
          </w:p>
        </w:tc>
      </w:tr>
      <w:tr w:rsidR="00FD42DA" w:rsidRPr="00164E1C" w14:paraId="32D18B90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5E8F2BF3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pacing w:val="-6"/>
                <w:sz w:val="26"/>
                <w:szCs w:val="26"/>
                <w:cs/>
              </w:rPr>
              <w:t xml:space="preserve">หัก </w:t>
            </w:r>
            <w:r w:rsidRPr="0082412F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ดอกเบี้ยที่ยังไม่ถือเป็นรายได้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5F70C" w14:textId="4E9729A0" w:rsidR="00F949D5" w:rsidRPr="0082412F" w:rsidRDefault="007933F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2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248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911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5533652B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D0C59" w14:textId="3ACAFCFE" w:rsidR="00F949D5" w:rsidRPr="0082412F" w:rsidRDefault="00F949D5" w:rsidP="00FD42DA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2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374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152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028F7120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F39458" w14:textId="1CAEF382" w:rsidR="00F949D5" w:rsidRPr="0082412F" w:rsidRDefault="007933F0" w:rsidP="00773BC0">
            <w:pPr>
              <w:pStyle w:val="a2"/>
              <w:tabs>
                <w:tab w:val="decimal" w:pos="79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848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5</w:t>
            </w:r>
            <w:r w:rsidR="00080577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19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8EC4E5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245643" w14:textId="237953EE" w:rsidR="00F949D5" w:rsidRPr="0082412F" w:rsidRDefault="00F949D5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364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208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5F0E36B5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5AD06" w14:textId="10975D49" w:rsidR="00F949D5" w:rsidRPr="0082412F" w:rsidRDefault="007933F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8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097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43</w:t>
            </w:r>
            <w:r w:rsidR="00080577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0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54DB8EE7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0617F3" w14:textId="6D97C466" w:rsidR="00F949D5" w:rsidRPr="0082412F" w:rsidRDefault="00F949D5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8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738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360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</w:tr>
      <w:tr w:rsidR="00FD42DA" w:rsidRPr="00164E1C" w14:paraId="3547922F" w14:textId="77777777" w:rsidTr="002314BE">
        <w:trPr>
          <w:trHeight w:val="384"/>
        </w:trPr>
        <w:tc>
          <w:tcPr>
            <w:tcW w:w="2575" w:type="dxa"/>
            <w:vAlign w:val="bottom"/>
          </w:tcPr>
          <w:p w14:paraId="2BE3D553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7BABF7" w14:textId="785E3DC2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148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516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49810244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40B4E1" w14:textId="4FDD5710" w:rsidR="00F949D5" w:rsidRPr="0082412F" w:rsidRDefault="007F4090" w:rsidP="00FD42DA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268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374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E681532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209F1" w14:textId="3D1376A7" w:rsidR="00F949D5" w:rsidRPr="0082412F" w:rsidRDefault="007F4090" w:rsidP="00773BC0">
            <w:pPr>
              <w:pStyle w:val="a2"/>
              <w:tabs>
                <w:tab w:val="decimal" w:pos="79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12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474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87</w:t>
            </w:r>
            <w:r w:rsidR="00080577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440FD0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1F46F3" w14:textId="47B0A4AA" w:rsidR="00F949D5" w:rsidRPr="0082412F" w:rsidRDefault="007F4090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13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139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323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3F1AE72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BE20E9" w14:textId="6D001233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15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623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</w:t>
            </w:r>
            <w:r w:rsidR="00080577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90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7E0147C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BCC41" w14:textId="32FA6521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16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407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697</w:t>
            </w:r>
          </w:p>
        </w:tc>
      </w:tr>
      <w:tr w:rsidR="00B165D6" w:rsidRPr="00164E1C" w14:paraId="0216133E" w14:textId="77777777" w:rsidTr="002314BE">
        <w:trPr>
          <w:trHeight w:val="373"/>
        </w:trPr>
        <w:tc>
          <w:tcPr>
            <w:tcW w:w="2575" w:type="dxa"/>
            <w:vAlign w:val="bottom"/>
          </w:tcPr>
          <w:p w14:paraId="418170AA" w14:textId="1ED8D1AE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th-TH"/>
              </w:rPr>
              <w:t>หัก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ค่าเผื่อผลขาดทุนจากการด้อยค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่า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CBF164" w14:textId="760A1780" w:rsidR="002314BE" w:rsidRPr="0082412F" w:rsidRDefault="002314BE" w:rsidP="002314BE">
            <w:pPr>
              <w:pStyle w:val="a2"/>
              <w:tabs>
                <w:tab w:val="decimal" w:pos="56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33F855AE" w14:textId="77777777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FBD192" w14:textId="03A831C4" w:rsidR="002314BE" w:rsidRPr="0082412F" w:rsidRDefault="002314BE" w:rsidP="002314BE">
            <w:pPr>
              <w:pStyle w:val="a2"/>
              <w:tabs>
                <w:tab w:val="decimal" w:pos="56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FA3B451" w14:textId="77777777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495EF1" w14:textId="52EC6128" w:rsidR="002314BE" w:rsidRPr="0082412F" w:rsidRDefault="002314BE" w:rsidP="002314BE">
            <w:pPr>
              <w:pStyle w:val="a2"/>
              <w:tabs>
                <w:tab w:val="decimal" w:pos="79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(2,176)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CC2362" w14:textId="77777777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64CA7" w14:textId="3D88D48B" w:rsidR="002314BE" w:rsidRPr="0082412F" w:rsidRDefault="002314BE" w:rsidP="002314BE">
            <w:pPr>
              <w:pStyle w:val="a2"/>
              <w:tabs>
                <w:tab w:val="decimal" w:pos="56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E678BA4" w14:textId="77777777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4FEC6" w14:textId="764D6839" w:rsidR="002314BE" w:rsidRPr="0082412F" w:rsidRDefault="002314BE" w:rsidP="002314BE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(2,176)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3E8ED6DC" w14:textId="77777777" w:rsidR="002314BE" w:rsidRPr="0082412F" w:rsidRDefault="002314BE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5832D" w14:textId="437558C1" w:rsidR="002314BE" w:rsidRPr="0082412F" w:rsidRDefault="002314BE" w:rsidP="002314BE">
            <w:pPr>
              <w:pStyle w:val="a2"/>
              <w:tabs>
                <w:tab w:val="decimal" w:pos="560"/>
              </w:tabs>
              <w:ind w:left="-108" w:right="-10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</w:tr>
      <w:tr w:rsidR="00FD42DA" w:rsidRPr="00164E1C" w14:paraId="7D44F27B" w14:textId="77777777" w:rsidTr="002314BE">
        <w:trPr>
          <w:trHeight w:val="384"/>
        </w:trPr>
        <w:tc>
          <w:tcPr>
            <w:tcW w:w="2575" w:type="dxa"/>
            <w:vAlign w:val="bottom"/>
          </w:tcPr>
          <w:p w14:paraId="3BA1103F" w14:textId="4A498C3B" w:rsidR="00F949D5" w:rsidRPr="0082412F" w:rsidRDefault="004F493E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ลูกหนี้ตามสัญญาเช่า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 -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F9060C" w14:textId="25CC9EE2" w:rsidR="00F949D5" w:rsidRPr="0082412F" w:rsidRDefault="007F4090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148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516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6869C6EF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01B117" w14:textId="097685AD" w:rsidR="00F949D5" w:rsidRPr="0082412F" w:rsidRDefault="007F4090" w:rsidP="00FD42DA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</w:t>
            </w:r>
            <w:r w:rsidR="00A25CB9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268</w:t>
            </w:r>
            <w:r w:rsidR="00A25CB9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374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04F39946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4BC4B6" w14:textId="50EFF9B5" w:rsidR="00F949D5" w:rsidRPr="0082412F" w:rsidRDefault="007F4090" w:rsidP="00773BC0">
            <w:pPr>
              <w:pStyle w:val="a2"/>
              <w:tabs>
                <w:tab w:val="decimal" w:pos="79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12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472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698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62906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2099C7" w14:textId="667F87A5" w:rsidR="00F949D5" w:rsidRPr="0082412F" w:rsidRDefault="007F4090" w:rsidP="004F493E">
            <w:pPr>
              <w:pStyle w:val="a2"/>
              <w:tabs>
                <w:tab w:val="decimal" w:pos="749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13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139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323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23B855E4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C3C333" w14:textId="16666CFE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15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621</w:t>
            </w:r>
            <w:r w:rsidR="007933F0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214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7E245E48" w14:textId="77777777" w:rsidR="00F949D5" w:rsidRPr="0082412F" w:rsidRDefault="00F949D5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41D994" w14:textId="6B06AFEC" w:rsidR="00F949D5" w:rsidRPr="0082412F" w:rsidRDefault="007F4090" w:rsidP="00773BC0">
            <w:pPr>
              <w:pStyle w:val="a2"/>
              <w:tabs>
                <w:tab w:val="decimal" w:pos="840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16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407</w:t>
            </w:r>
            <w:r w:rsidR="00F949D5"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697</w:t>
            </w:r>
          </w:p>
        </w:tc>
      </w:tr>
    </w:tbl>
    <w:p w14:paraId="5846F0C9" w14:textId="77777777" w:rsidR="00E40320" w:rsidRPr="0082412F" w:rsidRDefault="00E40320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</w:rPr>
      </w:pPr>
    </w:p>
    <w:p w14:paraId="6EB9F9CB" w14:textId="187EEC96" w:rsidR="00F949D5" w:rsidRPr="0082412F" w:rsidRDefault="00F949D5" w:rsidP="00F949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ผลรวมของลูกหนี้และผลตอบแทนตามสัญญาเช่า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FB0DD93" w14:textId="38432F8E" w:rsidR="00E10684" w:rsidRDefault="00E106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78"/>
        <w:gridCol w:w="1332"/>
        <w:gridCol w:w="265"/>
        <w:gridCol w:w="1355"/>
        <w:gridCol w:w="273"/>
        <w:gridCol w:w="1406"/>
        <w:gridCol w:w="265"/>
        <w:gridCol w:w="1296"/>
      </w:tblGrid>
      <w:tr w:rsidR="00F949D5" w:rsidRPr="00164E1C" w14:paraId="48CE12F3" w14:textId="77777777" w:rsidTr="004F493E">
        <w:tc>
          <w:tcPr>
            <w:tcW w:w="3078" w:type="dxa"/>
            <w:shd w:val="clear" w:color="auto" w:fill="auto"/>
            <w:vAlign w:val="bottom"/>
          </w:tcPr>
          <w:p w14:paraId="6F3141EB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2" w:type="dxa"/>
            <w:gridSpan w:val="7"/>
            <w:shd w:val="clear" w:color="auto" w:fill="auto"/>
            <w:vAlign w:val="bottom"/>
          </w:tcPr>
          <w:p w14:paraId="4FBAB567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73BC0" w:rsidRPr="00164E1C" w14:paraId="6DA85F4F" w14:textId="77777777" w:rsidTr="004F493E">
        <w:tc>
          <w:tcPr>
            <w:tcW w:w="3078" w:type="dxa"/>
            <w:shd w:val="clear" w:color="auto" w:fill="auto"/>
            <w:vAlign w:val="bottom"/>
          </w:tcPr>
          <w:p w14:paraId="24B9C8A6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06535004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45315669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10CCD363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1CD63D41" w14:textId="30EC8CD6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1F8BA9B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1E1BBDE7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951087B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5A368EE1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55567A9E" w14:textId="6ED0C586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1AAEDB1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44423F9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6524CC3D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4FBC369F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28234A20" w14:textId="02885246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CDF8836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096B0F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B5CFEA9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09A25591" w14:textId="77777777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06FB318B" w14:textId="33B949AF" w:rsidR="00773BC0" w:rsidRPr="0082412F" w:rsidRDefault="00773BC0" w:rsidP="0077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F949D5" w:rsidRPr="00164E1C" w14:paraId="165164F6" w14:textId="77777777" w:rsidTr="004F493E">
        <w:tc>
          <w:tcPr>
            <w:tcW w:w="3078" w:type="dxa"/>
            <w:shd w:val="clear" w:color="auto" w:fill="auto"/>
            <w:vAlign w:val="bottom"/>
          </w:tcPr>
          <w:p w14:paraId="142C49D3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14:paraId="0218DF86" w14:textId="753D143F" w:rsidR="00F949D5" w:rsidRPr="0082412F" w:rsidRDefault="0034457C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F43D02E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67" w:type="dxa"/>
            <w:gridSpan w:val="3"/>
            <w:shd w:val="clear" w:color="auto" w:fill="auto"/>
            <w:vAlign w:val="bottom"/>
          </w:tcPr>
          <w:p w14:paraId="3796268B" w14:textId="2CE9BBF4" w:rsidR="00F949D5" w:rsidRPr="0082412F" w:rsidRDefault="0034457C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949D5" w:rsidRPr="00164E1C" w14:paraId="6CC81A04" w14:textId="77777777" w:rsidTr="004F493E">
        <w:tc>
          <w:tcPr>
            <w:tcW w:w="3078" w:type="dxa"/>
            <w:shd w:val="clear" w:color="auto" w:fill="auto"/>
            <w:vAlign w:val="bottom"/>
          </w:tcPr>
          <w:p w14:paraId="4B9AE943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2" w:type="dxa"/>
            <w:gridSpan w:val="7"/>
            <w:shd w:val="clear" w:color="auto" w:fill="auto"/>
            <w:vAlign w:val="bottom"/>
          </w:tcPr>
          <w:p w14:paraId="10F39C83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9D5" w:rsidRPr="00164E1C" w14:paraId="2EA91F07" w14:textId="77777777" w:rsidTr="004F493E">
        <w:tc>
          <w:tcPr>
            <w:tcW w:w="3078" w:type="dxa"/>
            <w:shd w:val="clear" w:color="auto" w:fill="auto"/>
            <w:vAlign w:val="bottom"/>
          </w:tcPr>
          <w:p w14:paraId="539AEFC8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9EDADE2" w14:textId="5711AF85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397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42</w:t>
            </w:r>
            <w:r w:rsidR="00E40320" w:rsidRPr="0082412F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E34BC53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829947E" w14:textId="1088A8C0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148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51</w:t>
            </w:r>
            <w:r w:rsidR="00E40320" w:rsidRPr="0082412F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E328589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6339917D" w14:textId="2FD5BEE6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642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526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28F5582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D021AF" w14:textId="6BA9C12C" w:rsidR="00F949D5" w:rsidRPr="0082412F" w:rsidRDefault="007F4090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268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374</w:t>
            </w:r>
          </w:p>
        </w:tc>
      </w:tr>
      <w:tr w:rsidR="00F949D5" w:rsidRPr="00164E1C" w14:paraId="65899828" w14:textId="77777777" w:rsidTr="004F493E">
        <w:tc>
          <w:tcPr>
            <w:tcW w:w="3078" w:type="dxa"/>
            <w:shd w:val="clear" w:color="auto" w:fill="auto"/>
            <w:vAlign w:val="bottom"/>
          </w:tcPr>
          <w:p w14:paraId="29180AF6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1A695AC8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56CC7535" w14:textId="08647AF1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13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523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234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CB96830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FDEF5E4" w14:textId="26277717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479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697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78C20CA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35D2D40E" w14:textId="40865B14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14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048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511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41DDB6C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877C33C" w14:textId="08BB10BC" w:rsidR="00F949D5" w:rsidRPr="0082412F" w:rsidRDefault="007F4090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666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661</w:t>
            </w:r>
          </w:p>
        </w:tc>
      </w:tr>
      <w:tr w:rsidR="00F949D5" w:rsidRPr="00164E1C" w14:paraId="42B6C3A5" w14:textId="77777777" w:rsidTr="004F493E">
        <w:tc>
          <w:tcPr>
            <w:tcW w:w="3078" w:type="dxa"/>
            <w:shd w:val="clear" w:color="auto" w:fill="auto"/>
            <w:vAlign w:val="bottom"/>
          </w:tcPr>
          <w:p w14:paraId="6A9F1BAF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F5EAA7" w14:textId="3B506426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800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159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937FFF5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31414" w14:textId="1DF9448C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995</w:t>
            </w:r>
            <w:r w:rsidR="00DC7740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E40320" w:rsidRPr="0082412F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805EDFA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8757D3" w14:textId="444D0EEB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455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14128D9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8D596" w14:textId="008C8737" w:rsidR="00F949D5" w:rsidRPr="0082412F" w:rsidRDefault="007F4090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472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662</w:t>
            </w:r>
          </w:p>
        </w:tc>
      </w:tr>
      <w:tr w:rsidR="00F949D5" w:rsidRPr="00164E1C" w14:paraId="3563E622" w14:textId="77777777" w:rsidTr="004F493E">
        <w:tc>
          <w:tcPr>
            <w:tcW w:w="3078" w:type="dxa"/>
            <w:shd w:val="clear" w:color="auto" w:fill="auto"/>
            <w:vAlign w:val="bottom"/>
          </w:tcPr>
          <w:p w14:paraId="787C56D9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CAEBA" w14:textId="04504D1E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23</w:t>
            </w:r>
            <w:r w:rsidR="00DC774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720</w:t>
            </w:r>
            <w:r w:rsidR="00DC774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8</w:t>
            </w:r>
            <w:r w:rsidR="00E4032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86804FD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43B92" w14:textId="2443EE07" w:rsidR="00F949D5" w:rsidRPr="0082412F" w:rsidRDefault="007F4090" w:rsidP="00DC77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15</w:t>
            </w:r>
            <w:r w:rsidR="00DC774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623</w:t>
            </w:r>
            <w:r w:rsidR="00DC774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E40320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90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6BE2BD4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A42B0C" w14:textId="02C24523" w:rsidR="00F949D5" w:rsidRPr="0082412F" w:rsidRDefault="007F409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="00F949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146</w:t>
            </w:r>
            <w:r w:rsidR="00F949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057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D144CB0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CEFA45" w14:textId="00E714BD" w:rsidR="00F949D5" w:rsidRPr="0082412F" w:rsidRDefault="007F4090" w:rsidP="004F49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16</w:t>
            </w:r>
            <w:r w:rsidR="00F949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407</w:t>
            </w:r>
            <w:r w:rsidR="00F949D5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697</w:t>
            </w:r>
          </w:p>
        </w:tc>
      </w:tr>
      <w:tr w:rsidR="00E40320" w:rsidRPr="00164E1C" w14:paraId="7BD4D2D6" w14:textId="77777777" w:rsidTr="004F493E">
        <w:tc>
          <w:tcPr>
            <w:tcW w:w="3078" w:type="dxa"/>
            <w:shd w:val="clear" w:color="auto" w:fill="auto"/>
            <w:vAlign w:val="bottom"/>
          </w:tcPr>
          <w:p w14:paraId="3BDF639E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03FD7EB1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(8,097,430)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EF1FB0F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14392F1E" w14:textId="3A65C6C0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70D13C01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5F7F5B7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(8,738,360)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49A30FE" w14:textId="77777777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564D01" w14:textId="6D8685DE" w:rsidR="00E40320" w:rsidRPr="0082412F" w:rsidRDefault="00E40320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C7740" w:rsidRPr="00164E1C" w14:paraId="4DF2C966" w14:textId="77777777" w:rsidTr="004F493E">
        <w:tc>
          <w:tcPr>
            <w:tcW w:w="3078" w:type="dxa"/>
            <w:shd w:val="clear" w:color="auto" w:fill="auto"/>
            <w:vAlign w:val="bottom"/>
          </w:tcPr>
          <w:p w14:paraId="5480819D" w14:textId="24BF5473" w:rsidR="00DC7740" w:rsidRPr="0082412F" w:rsidRDefault="00B10BA1" w:rsidP="002314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right="-261" w:hanging="2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ค่าเผื่อผลขาดทุนจากการด้อยค่า 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F94704" w14:textId="69C4CA1A" w:rsidR="00DC7740" w:rsidRPr="0082412F" w:rsidRDefault="00DC7740" w:rsidP="00567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E40320" w:rsidRPr="0082412F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6263C45" w14:textId="77777777" w:rsidR="00DC7740" w:rsidRPr="0082412F" w:rsidRDefault="00DC7740" w:rsidP="00567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2F86A" w14:textId="307D771A" w:rsidR="00DC7740" w:rsidRPr="0082412F" w:rsidRDefault="00DC7740" w:rsidP="00A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E40320" w:rsidRPr="0082412F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560A9B7" w14:textId="77777777" w:rsidR="00DC7740" w:rsidRPr="0082412F" w:rsidRDefault="00DC7740" w:rsidP="00567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B9597" w14:textId="77777777" w:rsidR="00DC7740" w:rsidRPr="0082412F" w:rsidRDefault="00DC7740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C869FF8" w14:textId="77777777" w:rsidR="00DC7740" w:rsidRPr="0082412F" w:rsidRDefault="00DC7740" w:rsidP="00567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B3A5F6" w14:textId="77777777" w:rsidR="00DC7740" w:rsidRPr="0082412F" w:rsidRDefault="00DC7740" w:rsidP="00FD42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76C" w:rsidRPr="00164E1C" w14:paraId="7C7D70B7" w14:textId="77777777" w:rsidTr="004F493E">
        <w:tc>
          <w:tcPr>
            <w:tcW w:w="3078" w:type="dxa"/>
            <w:shd w:val="clear" w:color="auto" w:fill="auto"/>
            <w:vAlign w:val="bottom"/>
          </w:tcPr>
          <w:p w14:paraId="279F6777" w14:textId="13EA7A16" w:rsidR="005F576C" w:rsidRPr="0082412F" w:rsidRDefault="00773BC0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50FA14" w14:textId="59472C13" w:rsidR="005F576C" w:rsidRPr="0082412F" w:rsidRDefault="007F4090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15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621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214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2968D6F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BCAFB3" w14:textId="3B9E0C98" w:rsidR="005F576C" w:rsidRPr="0082412F" w:rsidRDefault="007F4090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15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621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214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5AD075F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009AD4" w14:textId="0F270656" w:rsidR="005F576C" w:rsidRPr="0082412F" w:rsidRDefault="007F4090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16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407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697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440B69F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AB20D" w14:textId="6D178C0B" w:rsidR="005F576C" w:rsidRPr="0082412F" w:rsidRDefault="007F4090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16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407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697</w:t>
            </w:r>
          </w:p>
        </w:tc>
      </w:tr>
    </w:tbl>
    <w:p w14:paraId="5ECD9A69" w14:textId="369C7F8D" w:rsidR="002314BE" w:rsidRPr="0034457C" w:rsidRDefault="002314BE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1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168"/>
        <w:gridCol w:w="236"/>
        <w:gridCol w:w="1137"/>
        <w:gridCol w:w="270"/>
        <w:gridCol w:w="1081"/>
        <w:gridCol w:w="257"/>
        <w:gridCol w:w="1092"/>
      </w:tblGrid>
      <w:tr w:rsidR="006428B8" w:rsidRPr="00B165D6" w14:paraId="3CED1089" w14:textId="77777777" w:rsidTr="00C5321F">
        <w:tc>
          <w:tcPr>
            <w:tcW w:w="3911" w:type="dxa"/>
            <w:vAlign w:val="bottom"/>
          </w:tcPr>
          <w:p w14:paraId="296BF08E" w14:textId="734FA0D8" w:rsidR="006428B8" w:rsidRPr="004879FA" w:rsidRDefault="006428B8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879FA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br w:type="page"/>
            </w:r>
            <w:r w:rsidR="004879FA" w:rsidRPr="004879FA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ลูกหนี้ตามสัญญาเช่า - กิจการที่เกี่ยวข้องกัน</w:t>
            </w:r>
          </w:p>
        </w:tc>
        <w:tc>
          <w:tcPr>
            <w:tcW w:w="2541" w:type="dxa"/>
            <w:gridSpan w:val="3"/>
            <w:vAlign w:val="bottom"/>
          </w:tcPr>
          <w:p w14:paraId="2CF83BEC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4A1F9963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394C3DD6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6428B8" w:rsidRPr="00B165D6" w14:paraId="29E8750F" w14:textId="77777777" w:rsidTr="00C5321F">
        <w:tc>
          <w:tcPr>
            <w:tcW w:w="3911" w:type="dxa"/>
            <w:vAlign w:val="bottom"/>
          </w:tcPr>
          <w:p w14:paraId="36E9975B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3A604ADC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24BABB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6B1C657B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6E1FD0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0AC7396B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57" w:type="dxa"/>
            <w:shd w:val="clear" w:color="auto" w:fill="auto"/>
            <w:vAlign w:val="bottom"/>
          </w:tcPr>
          <w:p w14:paraId="17F282F5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4D96B69D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6428B8" w:rsidRPr="00B165D6" w14:paraId="2D69AB6A" w14:textId="77777777" w:rsidTr="00C5321F">
        <w:tc>
          <w:tcPr>
            <w:tcW w:w="3911" w:type="dxa"/>
            <w:vAlign w:val="bottom"/>
          </w:tcPr>
          <w:p w14:paraId="55DF99FD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1" w:type="dxa"/>
            <w:gridSpan w:val="7"/>
            <w:vAlign w:val="bottom"/>
          </w:tcPr>
          <w:p w14:paraId="7E235B12" w14:textId="77777777" w:rsidR="006428B8" w:rsidRPr="0082412F" w:rsidRDefault="006428B8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428B8" w:rsidRPr="00B165D6" w14:paraId="5EBC3442" w14:textId="77777777" w:rsidTr="006428B8">
        <w:trPr>
          <w:trHeight w:val="245"/>
        </w:trPr>
        <w:tc>
          <w:tcPr>
            <w:tcW w:w="3911" w:type="dxa"/>
            <w:vAlign w:val="bottom"/>
          </w:tcPr>
          <w:p w14:paraId="4527BB4E" w14:textId="1D2747E4" w:rsidR="006428B8" w:rsidRPr="006428B8" w:rsidRDefault="006428B8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hanging="165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กลับรายการขาดทุนจากการด้อยค่าสำหรับ</w:t>
            </w:r>
          </w:p>
        </w:tc>
        <w:tc>
          <w:tcPr>
            <w:tcW w:w="1168" w:type="dxa"/>
            <w:vAlign w:val="bottom"/>
          </w:tcPr>
          <w:p w14:paraId="20497103" w14:textId="5C5A83A9" w:rsidR="006428B8" w:rsidRPr="0082412F" w:rsidRDefault="006428B8" w:rsidP="006428B8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C81331E" w14:textId="77777777" w:rsidR="006428B8" w:rsidRPr="0082412F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vAlign w:val="bottom"/>
          </w:tcPr>
          <w:p w14:paraId="4392D420" w14:textId="500EA19A" w:rsidR="006428B8" w:rsidRPr="0082412F" w:rsidRDefault="006428B8" w:rsidP="006428B8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2E09B60" w14:textId="77777777" w:rsidR="006428B8" w:rsidRPr="0082412F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2DB5A438" w14:textId="7FA09F5D" w:rsidR="006428B8" w:rsidRPr="0082412F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vAlign w:val="bottom"/>
          </w:tcPr>
          <w:p w14:paraId="2C69B304" w14:textId="77777777" w:rsidR="006428B8" w:rsidRPr="0082412F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14:paraId="6E055C8B" w14:textId="4E71D261" w:rsidR="006428B8" w:rsidRPr="0082412F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28B8" w:rsidRPr="00B165D6" w14:paraId="7FA1C5DC" w14:textId="77777777" w:rsidTr="006428B8">
        <w:tc>
          <w:tcPr>
            <w:tcW w:w="3911" w:type="dxa"/>
            <w:vAlign w:val="bottom"/>
          </w:tcPr>
          <w:p w14:paraId="752DBA3D" w14:textId="36B8123C" w:rsidR="006428B8" w:rsidRPr="0082412F" w:rsidRDefault="002314BE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6428B8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="006428B8" w:rsidRPr="0082412F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="006428B8" w:rsidRPr="008241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168" w:type="dxa"/>
            <w:tcBorders>
              <w:bottom w:val="double" w:sz="4" w:space="0" w:color="auto"/>
            </w:tcBorders>
            <w:vAlign w:val="bottom"/>
          </w:tcPr>
          <w:p w14:paraId="764EB66F" w14:textId="63100913" w:rsidR="006428B8" w:rsidRPr="006428B8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(125)</w:t>
            </w:r>
          </w:p>
        </w:tc>
        <w:tc>
          <w:tcPr>
            <w:tcW w:w="236" w:type="dxa"/>
            <w:vAlign w:val="bottom"/>
          </w:tcPr>
          <w:p w14:paraId="44B9BF54" w14:textId="77777777" w:rsidR="006428B8" w:rsidRPr="006428B8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7" w:type="dxa"/>
            <w:tcBorders>
              <w:bottom w:val="double" w:sz="4" w:space="0" w:color="auto"/>
            </w:tcBorders>
            <w:vAlign w:val="bottom"/>
          </w:tcPr>
          <w:p w14:paraId="24EDCEDC" w14:textId="1BEF09E5" w:rsidR="006428B8" w:rsidRPr="006428B8" w:rsidRDefault="006428B8" w:rsidP="006428B8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225A37D" w14:textId="77777777" w:rsidR="006428B8" w:rsidRPr="006428B8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bottom"/>
          </w:tcPr>
          <w:p w14:paraId="08FDDCE3" w14:textId="148ABDC8" w:rsidR="006428B8" w:rsidRPr="006428B8" w:rsidRDefault="006428B8" w:rsidP="006428B8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57" w:type="dxa"/>
            <w:vAlign w:val="bottom"/>
          </w:tcPr>
          <w:p w14:paraId="0E0FA837" w14:textId="77777777" w:rsidR="006428B8" w:rsidRPr="006428B8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vAlign w:val="bottom"/>
          </w:tcPr>
          <w:p w14:paraId="09B4FEDB" w14:textId="5F5B58FD" w:rsidR="006428B8" w:rsidRPr="006428B8" w:rsidRDefault="006428B8" w:rsidP="006428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304A31F9" w14:textId="77777777" w:rsidR="006428B8" w:rsidRPr="0034457C" w:rsidRDefault="006428B8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50"/>
        <w:gridCol w:w="1118"/>
        <w:gridCol w:w="50"/>
        <w:gridCol w:w="186"/>
        <w:gridCol w:w="86"/>
        <w:gridCol w:w="1051"/>
        <w:gridCol w:w="47"/>
        <w:gridCol w:w="223"/>
        <w:gridCol w:w="46"/>
        <w:gridCol w:w="1035"/>
        <w:gridCol w:w="49"/>
        <w:gridCol w:w="208"/>
        <w:gridCol w:w="42"/>
        <w:gridCol w:w="1050"/>
        <w:gridCol w:w="46"/>
      </w:tblGrid>
      <w:tr w:rsidR="005F576C" w:rsidRPr="00B165D6" w14:paraId="328E2A58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20326077" w14:textId="128B4195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br w:type="page"/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  <w:r w:rsidR="00487656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- </w:t>
            </w:r>
            <w:r w:rsidR="00487656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2541" w:type="dxa"/>
            <w:gridSpan w:val="6"/>
            <w:vAlign w:val="bottom"/>
          </w:tcPr>
          <w:p w14:paraId="47AB7E96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  <w:vAlign w:val="bottom"/>
          </w:tcPr>
          <w:p w14:paraId="192413AA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6"/>
            <w:vAlign w:val="bottom"/>
          </w:tcPr>
          <w:p w14:paraId="18132C10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5F576C" w:rsidRPr="00B165D6" w14:paraId="72141B65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12FB453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4C9B2140" w14:textId="41E3BE41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5F576C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6577F05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shd w:val="clear" w:color="auto" w:fill="auto"/>
            <w:vAlign w:val="bottom"/>
          </w:tcPr>
          <w:p w14:paraId="15B0DCCD" w14:textId="6FB62715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5F576C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D137339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2E3827E0" w14:textId="1F019102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5F576C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57" w:type="dxa"/>
            <w:gridSpan w:val="2"/>
            <w:shd w:val="clear" w:color="auto" w:fill="auto"/>
            <w:vAlign w:val="bottom"/>
          </w:tcPr>
          <w:p w14:paraId="3B5E91DE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shd w:val="clear" w:color="auto" w:fill="auto"/>
            <w:vAlign w:val="bottom"/>
          </w:tcPr>
          <w:p w14:paraId="360ED527" w14:textId="0E573B92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5F576C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5F576C" w:rsidRPr="00B165D6" w14:paraId="1EB752FD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086BF6EB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30EC4759" w14:textId="366110AA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37A0116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shd w:val="clear" w:color="auto" w:fill="auto"/>
            <w:vAlign w:val="bottom"/>
          </w:tcPr>
          <w:p w14:paraId="2A88AE71" w14:textId="70EC32D5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898EBDB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7D9D2358" w14:textId="7C2438C6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57" w:type="dxa"/>
            <w:gridSpan w:val="2"/>
            <w:shd w:val="clear" w:color="auto" w:fill="auto"/>
            <w:vAlign w:val="bottom"/>
          </w:tcPr>
          <w:p w14:paraId="1061F1AA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shd w:val="clear" w:color="auto" w:fill="auto"/>
            <w:vAlign w:val="bottom"/>
          </w:tcPr>
          <w:p w14:paraId="1880C2A1" w14:textId="4C6C837A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5F576C" w:rsidRPr="00B165D6" w14:paraId="5838B702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79F765BC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1" w:type="dxa"/>
            <w:gridSpan w:val="14"/>
            <w:vAlign w:val="bottom"/>
          </w:tcPr>
          <w:p w14:paraId="2306D57C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576C" w:rsidRPr="00B165D6" w14:paraId="603E70AE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12D1B413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1168" w:type="dxa"/>
            <w:gridSpan w:val="2"/>
            <w:vAlign w:val="bottom"/>
          </w:tcPr>
          <w:p w14:paraId="11F6096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6D39FB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1FA30D85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4D4A593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84D9222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12EC058F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vAlign w:val="bottom"/>
          </w:tcPr>
          <w:p w14:paraId="039E0550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576C" w:rsidRPr="00B165D6" w14:paraId="06CBB17B" w14:textId="77777777" w:rsidTr="0034457C">
        <w:trPr>
          <w:gridAfter w:val="1"/>
          <w:wAfter w:w="46" w:type="dxa"/>
          <w:trHeight w:val="245"/>
        </w:trPr>
        <w:tc>
          <w:tcPr>
            <w:tcW w:w="3911" w:type="dxa"/>
            <w:vAlign w:val="bottom"/>
          </w:tcPr>
          <w:p w14:paraId="567599E7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</w:tc>
        <w:tc>
          <w:tcPr>
            <w:tcW w:w="1168" w:type="dxa"/>
            <w:gridSpan w:val="2"/>
            <w:vAlign w:val="bottom"/>
          </w:tcPr>
          <w:p w14:paraId="789E12D3" w14:textId="77777777" w:rsidR="005F576C" w:rsidRPr="0082412F" w:rsidRDefault="005F576C" w:rsidP="005F576C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34515AC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6C5D4C69" w14:textId="77777777" w:rsidR="005F576C" w:rsidRPr="0082412F" w:rsidRDefault="005F576C" w:rsidP="005F576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52494BAF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60E95602" w14:textId="155784BB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986</w:t>
            </w:r>
          </w:p>
        </w:tc>
        <w:tc>
          <w:tcPr>
            <w:tcW w:w="257" w:type="dxa"/>
            <w:gridSpan w:val="2"/>
            <w:vAlign w:val="bottom"/>
          </w:tcPr>
          <w:p w14:paraId="729577F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vAlign w:val="bottom"/>
          </w:tcPr>
          <w:p w14:paraId="6B285EDA" w14:textId="5DCD4047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501</w:t>
            </w:r>
          </w:p>
        </w:tc>
      </w:tr>
      <w:tr w:rsidR="005F576C" w:rsidRPr="00B165D6" w14:paraId="3277A6A0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4F647EE5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1168" w:type="dxa"/>
            <w:gridSpan w:val="2"/>
            <w:vAlign w:val="bottom"/>
          </w:tcPr>
          <w:p w14:paraId="5D64EE68" w14:textId="77777777" w:rsidR="005F576C" w:rsidRPr="0082412F" w:rsidRDefault="005F576C" w:rsidP="005F576C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041AF61C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196039FC" w14:textId="77777777" w:rsidR="005F576C" w:rsidRPr="0082412F" w:rsidRDefault="005F576C" w:rsidP="005F576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B9D39AA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79B9DC50" w14:textId="6062644C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11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550</w:t>
            </w:r>
          </w:p>
        </w:tc>
        <w:tc>
          <w:tcPr>
            <w:tcW w:w="257" w:type="dxa"/>
            <w:gridSpan w:val="2"/>
            <w:vAlign w:val="bottom"/>
          </w:tcPr>
          <w:p w14:paraId="6A45D3AF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vAlign w:val="bottom"/>
          </w:tcPr>
          <w:p w14:paraId="13D6CCB3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76C" w:rsidRPr="0034457C" w14:paraId="31CDC26C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3340196C" w14:textId="77777777" w:rsidR="005F576C" w:rsidRPr="0034457C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3D1C2125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B306B45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0B902650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41A8270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780ABF14" w14:textId="77777777" w:rsidR="005F576C" w:rsidRPr="0034457C" w:rsidRDefault="005F576C" w:rsidP="005F576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4F514B8A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vAlign w:val="bottom"/>
          </w:tcPr>
          <w:p w14:paraId="7CCBCEE9" w14:textId="77777777" w:rsidR="005F576C" w:rsidRPr="0034457C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F576C" w:rsidRPr="00B165D6" w14:paraId="55064A49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3DA873CA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1168" w:type="dxa"/>
            <w:gridSpan w:val="2"/>
            <w:vAlign w:val="bottom"/>
          </w:tcPr>
          <w:p w14:paraId="026EDBF6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1F91C18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7CB7B99B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F586E04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6E8148EC" w14:textId="77777777" w:rsidR="005F576C" w:rsidRPr="0082412F" w:rsidRDefault="005F576C" w:rsidP="005F576C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70D76BC9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vAlign w:val="bottom"/>
          </w:tcPr>
          <w:p w14:paraId="134EE726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576C" w:rsidRPr="00B165D6" w14:paraId="6CA77227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6D5CB62C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vAlign w:val="bottom"/>
          </w:tcPr>
          <w:p w14:paraId="18C5A628" w14:textId="1E29C7DA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28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299</w:t>
            </w:r>
          </w:p>
        </w:tc>
        <w:tc>
          <w:tcPr>
            <w:tcW w:w="236" w:type="dxa"/>
            <w:gridSpan w:val="2"/>
            <w:vAlign w:val="bottom"/>
          </w:tcPr>
          <w:p w14:paraId="7183FCDB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vAlign w:val="bottom"/>
          </w:tcPr>
          <w:p w14:paraId="6F8863D4" w14:textId="4FFE741B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18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317</w:t>
            </w:r>
          </w:p>
        </w:tc>
        <w:tc>
          <w:tcPr>
            <w:tcW w:w="270" w:type="dxa"/>
            <w:gridSpan w:val="2"/>
            <w:vAlign w:val="bottom"/>
          </w:tcPr>
          <w:p w14:paraId="5E6AA909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tcBorders>
              <w:bottom w:val="single" w:sz="4" w:space="0" w:color="auto"/>
            </w:tcBorders>
            <w:vAlign w:val="bottom"/>
          </w:tcPr>
          <w:p w14:paraId="3CE3A333" w14:textId="6AF07EA1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28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299</w:t>
            </w:r>
          </w:p>
        </w:tc>
        <w:tc>
          <w:tcPr>
            <w:tcW w:w="257" w:type="dxa"/>
            <w:gridSpan w:val="2"/>
            <w:vAlign w:val="bottom"/>
          </w:tcPr>
          <w:p w14:paraId="03F8A8B5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vAlign w:val="bottom"/>
          </w:tcPr>
          <w:p w14:paraId="756CDEAC" w14:textId="12221FA4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18</w:t>
            </w:r>
            <w:r w:rsidR="005F576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317</w:t>
            </w:r>
          </w:p>
        </w:tc>
      </w:tr>
      <w:tr w:rsidR="005F576C" w:rsidRPr="00B165D6" w14:paraId="0714F29A" w14:textId="77777777" w:rsidTr="0034457C">
        <w:trPr>
          <w:gridAfter w:val="1"/>
          <w:wAfter w:w="46" w:type="dxa"/>
        </w:trPr>
        <w:tc>
          <w:tcPr>
            <w:tcW w:w="3911" w:type="dxa"/>
            <w:vAlign w:val="bottom"/>
          </w:tcPr>
          <w:p w14:paraId="6ED3442B" w14:textId="77777777" w:rsidR="005F576C" w:rsidRPr="0082412F" w:rsidRDefault="005F576C" w:rsidP="005F5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EB0528" w14:textId="5E13824C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28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299</w:t>
            </w:r>
          </w:p>
        </w:tc>
        <w:tc>
          <w:tcPr>
            <w:tcW w:w="236" w:type="dxa"/>
            <w:gridSpan w:val="2"/>
            <w:vAlign w:val="bottom"/>
          </w:tcPr>
          <w:p w14:paraId="083199CA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E58E15" w14:textId="751E3A4C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18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317</w:t>
            </w:r>
          </w:p>
        </w:tc>
        <w:tc>
          <w:tcPr>
            <w:tcW w:w="270" w:type="dxa"/>
            <w:gridSpan w:val="2"/>
            <w:vAlign w:val="bottom"/>
          </w:tcPr>
          <w:p w14:paraId="0E88A236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C3985B" w14:textId="191FEE2A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42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835</w:t>
            </w:r>
          </w:p>
        </w:tc>
        <w:tc>
          <w:tcPr>
            <w:tcW w:w="257" w:type="dxa"/>
            <w:gridSpan w:val="2"/>
            <w:vAlign w:val="bottom"/>
          </w:tcPr>
          <w:p w14:paraId="2CB8B161" w14:textId="77777777" w:rsidR="005F576C" w:rsidRPr="0082412F" w:rsidRDefault="005F576C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9934E" w14:textId="4E876579" w:rsidR="005F576C" w:rsidRPr="0082412F" w:rsidRDefault="007F4090" w:rsidP="005F57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19</w:t>
            </w:r>
            <w:r w:rsidR="005F576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818</w:t>
            </w:r>
          </w:p>
        </w:tc>
      </w:tr>
      <w:tr w:rsidR="00F949D5" w:rsidRPr="00B165D6" w14:paraId="2BC42851" w14:textId="77777777" w:rsidTr="0034457C">
        <w:trPr>
          <w:tblHeader/>
        </w:trPr>
        <w:tc>
          <w:tcPr>
            <w:tcW w:w="3961" w:type="dxa"/>
            <w:gridSpan w:val="2"/>
            <w:vAlign w:val="bottom"/>
          </w:tcPr>
          <w:p w14:paraId="5C20FE21" w14:textId="035F9A0B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  <w:r w:rsidR="00487656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- </w:t>
            </w:r>
            <w:r w:rsidR="00487656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2538" w:type="dxa"/>
            <w:gridSpan w:val="6"/>
            <w:vAlign w:val="bottom"/>
          </w:tcPr>
          <w:p w14:paraId="78C20D54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  <w:gridSpan w:val="2"/>
            <w:vAlign w:val="bottom"/>
          </w:tcPr>
          <w:p w14:paraId="47864B7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6"/>
            <w:vAlign w:val="bottom"/>
          </w:tcPr>
          <w:p w14:paraId="06093F0A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949D5" w:rsidRPr="00B165D6" w14:paraId="4B212813" w14:textId="77777777" w:rsidTr="0034457C">
        <w:trPr>
          <w:tblHeader/>
        </w:trPr>
        <w:tc>
          <w:tcPr>
            <w:tcW w:w="3961" w:type="dxa"/>
            <w:gridSpan w:val="2"/>
            <w:vAlign w:val="bottom"/>
          </w:tcPr>
          <w:p w14:paraId="1F4B826B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2ED7184A" w14:textId="249FFFC6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72" w:type="dxa"/>
            <w:gridSpan w:val="2"/>
            <w:vAlign w:val="bottom"/>
          </w:tcPr>
          <w:p w14:paraId="0CCBAB6C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14:paraId="7C7C0E38" w14:textId="677CCA6E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9" w:type="dxa"/>
            <w:gridSpan w:val="2"/>
            <w:vAlign w:val="bottom"/>
          </w:tcPr>
          <w:p w14:paraId="3E3A7F3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bottom"/>
          </w:tcPr>
          <w:p w14:paraId="652E5696" w14:textId="6C8A4BB9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50" w:type="dxa"/>
            <w:gridSpan w:val="2"/>
            <w:vAlign w:val="bottom"/>
          </w:tcPr>
          <w:p w14:paraId="3DBCA5E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bottom"/>
          </w:tcPr>
          <w:p w14:paraId="0934D6CD" w14:textId="474114B5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F949D5" w:rsidRPr="0082412F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F949D5" w:rsidRPr="00B165D6" w14:paraId="6C722071" w14:textId="77777777" w:rsidTr="0034457C">
        <w:trPr>
          <w:tblHeader/>
        </w:trPr>
        <w:tc>
          <w:tcPr>
            <w:tcW w:w="3961" w:type="dxa"/>
            <w:gridSpan w:val="2"/>
            <w:vAlign w:val="bottom"/>
          </w:tcPr>
          <w:p w14:paraId="520B442E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15438C67" w14:textId="154F9801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72" w:type="dxa"/>
            <w:gridSpan w:val="2"/>
            <w:vAlign w:val="bottom"/>
          </w:tcPr>
          <w:p w14:paraId="5B6E1047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bottom"/>
          </w:tcPr>
          <w:p w14:paraId="28734ADD" w14:textId="3ECF8AC0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69" w:type="dxa"/>
            <w:gridSpan w:val="2"/>
            <w:vAlign w:val="bottom"/>
          </w:tcPr>
          <w:p w14:paraId="6A0BB64E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bottom"/>
          </w:tcPr>
          <w:p w14:paraId="5E5DCD1D" w14:textId="26AEAFA9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50" w:type="dxa"/>
            <w:gridSpan w:val="2"/>
            <w:vAlign w:val="bottom"/>
          </w:tcPr>
          <w:p w14:paraId="4F92B84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bottom"/>
          </w:tcPr>
          <w:p w14:paraId="4AB3BD4D" w14:textId="04C9AB5A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949D5" w:rsidRPr="00B165D6" w14:paraId="3DF410DD" w14:textId="77777777" w:rsidTr="0034457C">
        <w:trPr>
          <w:tblHeader/>
        </w:trPr>
        <w:tc>
          <w:tcPr>
            <w:tcW w:w="3961" w:type="dxa"/>
            <w:gridSpan w:val="2"/>
            <w:vAlign w:val="bottom"/>
          </w:tcPr>
          <w:p w14:paraId="7153775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7" w:type="dxa"/>
            <w:gridSpan w:val="14"/>
            <w:vAlign w:val="bottom"/>
          </w:tcPr>
          <w:p w14:paraId="2A168B8B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9D5" w:rsidRPr="00B165D6" w14:paraId="06A30DD6" w14:textId="77777777" w:rsidTr="0034457C">
        <w:tc>
          <w:tcPr>
            <w:tcW w:w="3961" w:type="dxa"/>
            <w:gridSpan w:val="2"/>
            <w:vAlign w:val="bottom"/>
          </w:tcPr>
          <w:p w14:paraId="5737BF0F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1168" w:type="dxa"/>
            <w:gridSpan w:val="2"/>
            <w:vAlign w:val="bottom"/>
          </w:tcPr>
          <w:p w14:paraId="10A974F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FF8413A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01EB3BB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385DC52D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00621AF5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4EB0D7AF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714F34A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949D5" w:rsidRPr="00B165D6" w14:paraId="1439BDA5" w14:textId="77777777" w:rsidTr="0034457C">
        <w:tc>
          <w:tcPr>
            <w:tcW w:w="3961" w:type="dxa"/>
            <w:gridSpan w:val="2"/>
            <w:vAlign w:val="bottom"/>
          </w:tcPr>
          <w:p w14:paraId="38567C45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168" w:type="dxa"/>
            <w:gridSpan w:val="2"/>
            <w:vAlign w:val="bottom"/>
          </w:tcPr>
          <w:p w14:paraId="68EA3F60" w14:textId="47EF557A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36</w:t>
            </w:r>
            <w:r w:rsidR="00A1335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735</w:t>
            </w:r>
          </w:p>
        </w:tc>
        <w:tc>
          <w:tcPr>
            <w:tcW w:w="272" w:type="dxa"/>
            <w:gridSpan w:val="2"/>
            <w:vAlign w:val="bottom"/>
          </w:tcPr>
          <w:p w14:paraId="7D8E3DAF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54E14D6C" w14:textId="4BCF0151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52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996</w:t>
            </w:r>
          </w:p>
        </w:tc>
        <w:tc>
          <w:tcPr>
            <w:tcW w:w="269" w:type="dxa"/>
            <w:gridSpan w:val="2"/>
            <w:vAlign w:val="bottom"/>
          </w:tcPr>
          <w:p w14:paraId="626402F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31D2E306" w14:textId="77777777" w:rsidR="00F949D5" w:rsidRPr="0082412F" w:rsidRDefault="00F949D5" w:rsidP="00F949D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0" w:type="dxa"/>
            <w:gridSpan w:val="2"/>
            <w:vAlign w:val="bottom"/>
          </w:tcPr>
          <w:p w14:paraId="025C2B7C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24FCE068" w14:textId="77777777" w:rsidR="00F949D5" w:rsidRPr="0082412F" w:rsidRDefault="00F949D5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949D5" w:rsidRPr="00B165D6" w14:paraId="050BFF27" w14:textId="77777777" w:rsidTr="0034457C">
        <w:tc>
          <w:tcPr>
            <w:tcW w:w="3961" w:type="dxa"/>
            <w:gridSpan w:val="2"/>
            <w:vAlign w:val="bottom"/>
          </w:tcPr>
          <w:p w14:paraId="062D0E7B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0991264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20754D7A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4F2A0E3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1B6F7BF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1EF295FC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5B70985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09906F56" w14:textId="77777777" w:rsidR="00F949D5" w:rsidRPr="0082412F" w:rsidRDefault="00F949D5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949D5" w:rsidRPr="00B165D6" w14:paraId="142B237D" w14:textId="77777777" w:rsidTr="0034457C">
        <w:tc>
          <w:tcPr>
            <w:tcW w:w="3961" w:type="dxa"/>
            <w:gridSpan w:val="2"/>
            <w:vAlign w:val="bottom"/>
          </w:tcPr>
          <w:p w14:paraId="38482487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1168" w:type="dxa"/>
            <w:gridSpan w:val="2"/>
            <w:vAlign w:val="bottom"/>
          </w:tcPr>
          <w:p w14:paraId="42AE331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2FEA2630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44C7C17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3E553397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65A9076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208D518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687CBB52" w14:textId="77777777" w:rsidR="00F949D5" w:rsidRPr="0082412F" w:rsidRDefault="00F949D5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949D5" w:rsidRPr="00B165D6" w14:paraId="0575FF2B" w14:textId="77777777" w:rsidTr="0034457C">
        <w:tc>
          <w:tcPr>
            <w:tcW w:w="3961" w:type="dxa"/>
            <w:gridSpan w:val="2"/>
            <w:vAlign w:val="bottom"/>
          </w:tcPr>
          <w:p w14:paraId="55FD3F10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1168" w:type="dxa"/>
            <w:gridSpan w:val="2"/>
            <w:vAlign w:val="bottom"/>
          </w:tcPr>
          <w:p w14:paraId="6F691BAE" w14:textId="77777777" w:rsidR="00F949D5" w:rsidRPr="0082412F" w:rsidRDefault="00F949D5" w:rsidP="00F949D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2E57DE5E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7BFA953C" w14:textId="77777777" w:rsidR="00F949D5" w:rsidRPr="0082412F" w:rsidRDefault="00F949D5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  <w:gridSpan w:val="2"/>
            <w:vAlign w:val="bottom"/>
          </w:tcPr>
          <w:p w14:paraId="573C1DE0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3852F69D" w14:textId="42C10012" w:rsidR="00F949D5" w:rsidRPr="0082412F" w:rsidRDefault="007F4090" w:rsidP="00A133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  <w:r w:rsidR="001601B2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892</w:t>
            </w:r>
          </w:p>
        </w:tc>
        <w:tc>
          <w:tcPr>
            <w:tcW w:w="250" w:type="dxa"/>
            <w:gridSpan w:val="2"/>
            <w:vAlign w:val="bottom"/>
          </w:tcPr>
          <w:p w14:paraId="61CBAF8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5E19238F" w14:textId="2A8C6AE1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4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227</w:t>
            </w:r>
          </w:p>
        </w:tc>
      </w:tr>
      <w:tr w:rsidR="004F493E" w:rsidRPr="00B165D6" w14:paraId="175C4044" w14:textId="77777777" w:rsidTr="0034457C">
        <w:tc>
          <w:tcPr>
            <w:tcW w:w="3961" w:type="dxa"/>
            <w:gridSpan w:val="2"/>
            <w:vAlign w:val="bottom"/>
          </w:tcPr>
          <w:p w14:paraId="6253AF4F" w14:textId="77777777" w:rsidR="004F493E" w:rsidRPr="0082412F" w:rsidRDefault="004F493E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3F794317" w14:textId="77777777" w:rsidR="004F493E" w:rsidRPr="0082412F" w:rsidRDefault="004F493E" w:rsidP="00F949D5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2A0F9795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3336FAE2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5F437C14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3AFBEC26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6D9F4252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11C03FCC" w14:textId="77777777" w:rsidR="004F493E" w:rsidRPr="0082412F" w:rsidRDefault="004F493E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49D5" w:rsidRPr="00B165D6" w14:paraId="3E3D1898" w14:textId="77777777" w:rsidTr="0034457C">
        <w:tc>
          <w:tcPr>
            <w:tcW w:w="3961" w:type="dxa"/>
            <w:gridSpan w:val="2"/>
            <w:vAlign w:val="bottom"/>
          </w:tcPr>
          <w:p w14:paraId="0B3A16E5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1168" w:type="dxa"/>
            <w:gridSpan w:val="2"/>
            <w:vAlign w:val="bottom"/>
          </w:tcPr>
          <w:p w14:paraId="4E8D1313" w14:textId="77777777" w:rsidR="00F949D5" w:rsidRPr="0082412F" w:rsidRDefault="00F949D5" w:rsidP="00F949D5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521AF7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48557A3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123D7D59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5BFE871D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4E923DD3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5B5A9CC5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24563" w:rsidRPr="00B165D6" w14:paraId="010F587D" w14:textId="77777777" w:rsidTr="0034457C">
        <w:tc>
          <w:tcPr>
            <w:tcW w:w="3961" w:type="dxa"/>
            <w:gridSpan w:val="2"/>
            <w:vAlign w:val="bottom"/>
          </w:tcPr>
          <w:p w14:paraId="1C623908" w14:textId="77777777" w:rsidR="00724563" w:rsidRPr="0082412F" w:rsidRDefault="00724563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14:paraId="7F329862" w14:textId="77777777" w:rsidR="00724563" w:rsidRPr="0082412F" w:rsidRDefault="00724563" w:rsidP="00C83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(สิงคโปร์) คอร์ปอเรชั่น จำกัด</w:t>
            </w:r>
          </w:p>
        </w:tc>
        <w:tc>
          <w:tcPr>
            <w:tcW w:w="1168" w:type="dxa"/>
            <w:gridSpan w:val="2"/>
            <w:vAlign w:val="bottom"/>
          </w:tcPr>
          <w:p w14:paraId="530CD572" w14:textId="77777777" w:rsidR="00724563" w:rsidRPr="0082412F" w:rsidRDefault="00724563" w:rsidP="00C8363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2E655B58" w14:textId="77777777" w:rsidR="00724563" w:rsidRPr="0082412F" w:rsidRDefault="00724563" w:rsidP="00C83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016E0C26" w14:textId="77777777" w:rsidR="00724563" w:rsidRPr="0082412F" w:rsidRDefault="00724563" w:rsidP="00C83634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  <w:gridSpan w:val="2"/>
            <w:vAlign w:val="bottom"/>
          </w:tcPr>
          <w:p w14:paraId="75D4C4B9" w14:textId="77777777" w:rsidR="00724563" w:rsidRPr="0082412F" w:rsidRDefault="00724563" w:rsidP="00C83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7E8BF2E0" w14:textId="77777777" w:rsidR="00724563" w:rsidRPr="0082412F" w:rsidRDefault="00724563" w:rsidP="00C83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11,180</w:t>
            </w:r>
          </w:p>
        </w:tc>
        <w:tc>
          <w:tcPr>
            <w:tcW w:w="250" w:type="dxa"/>
            <w:gridSpan w:val="2"/>
            <w:vAlign w:val="bottom"/>
          </w:tcPr>
          <w:p w14:paraId="59F188EA" w14:textId="77777777" w:rsidR="00724563" w:rsidRPr="0082412F" w:rsidRDefault="00724563" w:rsidP="00C83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221E577F" w14:textId="77777777" w:rsidR="00724563" w:rsidRPr="0082412F" w:rsidRDefault="00724563" w:rsidP="00C83634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949D5" w:rsidRPr="00B165D6" w14:paraId="31DFDA89" w14:textId="77777777" w:rsidTr="0034457C">
        <w:tc>
          <w:tcPr>
            <w:tcW w:w="3961" w:type="dxa"/>
            <w:gridSpan w:val="2"/>
            <w:vAlign w:val="bottom"/>
          </w:tcPr>
          <w:p w14:paraId="48E54FB1" w14:textId="77777777" w:rsidR="00F949D5" w:rsidRPr="0082412F" w:rsidRDefault="00F949D5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ออสเตรเลีย คอร์ปอเรชั่น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168" w:type="dxa"/>
            <w:gridSpan w:val="2"/>
            <w:vAlign w:val="bottom"/>
          </w:tcPr>
          <w:p w14:paraId="202F164A" w14:textId="77777777" w:rsidR="00F949D5" w:rsidRPr="0082412F" w:rsidRDefault="00F949D5" w:rsidP="00F949D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4976D851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6F55878B" w14:textId="77777777" w:rsidR="00F949D5" w:rsidRPr="0082412F" w:rsidRDefault="00F949D5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  <w:gridSpan w:val="2"/>
            <w:vAlign w:val="bottom"/>
          </w:tcPr>
          <w:p w14:paraId="3F3DE3D2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4459C0BC" w14:textId="77777777" w:rsidR="00F949D5" w:rsidRPr="0082412F" w:rsidRDefault="001601B2" w:rsidP="001601B2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0" w:type="dxa"/>
            <w:gridSpan w:val="2"/>
            <w:vAlign w:val="bottom"/>
          </w:tcPr>
          <w:p w14:paraId="4243D725" w14:textId="77777777" w:rsidR="00F949D5" w:rsidRPr="0082412F" w:rsidRDefault="00F949D5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3FA18108" w14:textId="18625C31" w:rsidR="00F949D5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</w:t>
            </w:r>
            <w:r w:rsidR="00F949D5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338</w:t>
            </w:r>
          </w:p>
        </w:tc>
      </w:tr>
      <w:tr w:rsidR="00882DF0" w:rsidRPr="00B165D6" w14:paraId="601A278C" w14:textId="77777777" w:rsidTr="0034457C">
        <w:tc>
          <w:tcPr>
            <w:tcW w:w="3961" w:type="dxa"/>
            <w:gridSpan w:val="2"/>
            <w:vAlign w:val="bottom"/>
          </w:tcPr>
          <w:p w14:paraId="15AE244A" w14:textId="77777777" w:rsidR="00882DF0" w:rsidRPr="0082412F" w:rsidRDefault="00882DF0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54B2D750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BFB0D3F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19382D63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1B32006A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6846A6FD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98138DC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6D6F40E9" w14:textId="77777777" w:rsidR="00882DF0" w:rsidRPr="0082412F" w:rsidRDefault="00882DF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13353" w:rsidRPr="00B165D6" w14:paraId="7B76A2BF" w14:textId="77777777" w:rsidTr="0034457C">
        <w:tc>
          <w:tcPr>
            <w:tcW w:w="3961" w:type="dxa"/>
            <w:gridSpan w:val="2"/>
            <w:vAlign w:val="bottom"/>
          </w:tcPr>
          <w:p w14:paraId="579182E1" w14:textId="77777777" w:rsidR="00A13353" w:rsidRPr="0082412F" w:rsidRDefault="00A13353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1168" w:type="dxa"/>
            <w:gridSpan w:val="2"/>
            <w:vAlign w:val="bottom"/>
          </w:tcPr>
          <w:p w14:paraId="0456D6F8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281AAC8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13818776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6B36744F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2318EE9E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0E86D6E1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65EE210B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13353" w:rsidRPr="00B165D6" w14:paraId="4382EB9E" w14:textId="77777777" w:rsidTr="0034457C">
        <w:tc>
          <w:tcPr>
            <w:tcW w:w="3961" w:type="dxa"/>
            <w:gridSpan w:val="2"/>
            <w:vAlign w:val="bottom"/>
          </w:tcPr>
          <w:p w14:paraId="114E6DFA" w14:textId="77777777" w:rsidR="00A13353" w:rsidRPr="0082412F" w:rsidRDefault="00A13353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1168" w:type="dxa"/>
            <w:gridSpan w:val="2"/>
            <w:vAlign w:val="bottom"/>
          </w:tcPr>
          <w:p w14:paraId="08DDDB94" w14:textId="0A92A455" w:rsidR="00A13353" w:rsidRPr="0082412F" w:rsidRDefault="007F4090" w:rsidP="00A133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A1335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407</w:t>
            </w:r>
          </w:p>
        </w:tc>
        <w:tc>
          <w:tcPr>
            <w:tcW w:w="272" w:type="dxa"/>
            <w:gridSpan w:val="2"/>
            <w:vAlign w:val="bottom"/>
          </w:tcPr>
          <w:p w14:paraId="423D6261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47F4041F" w14:textId="42322A04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14</w:t>
            </w:r>
            <w:r w:rsidR="00A1335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038</w:t>
            </w:r>
          </w:p>
        </w:tc>
        <w:tc>
          <w:tcPr>
            <w:tcW w:w="269" w:type="dxa"/>
            <w:gridSpan w:val="2"/>
            <w:vAlign w:val="bottom"/>
          </w:tcPr>
          <w:p w14:paraId="774EEDC7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2A04E74D" w14:textId="02A8A077" w:rsidR="00A13353" w:rsidRPr="0082412F" w:rsidRDefault="007F4090" w:rsidP="00A133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12</w:t>
            </w:r>
            <w:r w:rsidR="00A1335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881</w:t>
            </w:r>
          </w:p>
        </w:tc>
        <w:tc>
          <w:tcPr>
            <w:tcW w:w="250" w:type="dxa"/>
            <w:gridSpan w:val="2"/>
            <w:vAlign w:val="bottom"/>
          </w:tcPr>
          <w:p w14:paraId="192A4021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04EAEC96" w14:textId="25C74EC4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12</w:t>
            </w:r>
            <w:r w:rsidR="00A13353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529</w:t>
            </w:r>
          </w:p>
        </w:tc>
      </w:tr>
      <w:tr w:rsidR="00A13353" w:rsidRPr="00B165D6" w14:paraId="3481654E" w14:textId="77777777" w:rsidTr="0034457C">
        <w:tc>
          <w:tcPr>
            <w:tcW w:w="3961" w:type="dxa"/>
            <w:gridSpan w:val="2"/>
            <w:vAlign w:val="bottom"/>
          </w:tcPr>
          <w:p w14:paraId="1095DDEC" w14:textId="77777777" w:rsidR="00A13353" w:rsidRPr="0082412F" w:rsidRDefault="00A13353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Fareast Renewable Development Pte. Ltd.</w:t>
            </w:r>
          </w:p>
        </w:tc>
        <w:tc>
          <w:tcPr>
            <w:tcW w:w="1168" w:type="dxa"/>
            <w:gridSpan w:val="2"/>
            <w:vAlign w:val="bottom"/>
          </w:tcPr>
          <w:p w14:paraId="606F722F" w14:textId="4194E92F" w:rsidR="00A13353" w:rsidRPr="0082412F" w:rsidRDefault="007F4090" w:rsidP="00A133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132</w:t>
            </w:r>
          </w:p>
        </w:tc>
        <w:tc>
          <w:tcPr>
            <w:tcW w:w="272" w:type="dxa"/>
            <w:gridSpan w:val="2"/>
            <w:vAlign w:val="bottom"/>
          </w:tcPr>
          <w:p w14:paraId="2E7C71E8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772A9C48" w14:textId="6331B6EE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  <w:tc>
          <w:tcPr>
            <w:tcW w:w="269" w:type="dxa"/>
            <w:gridSpan w:val="2"/>
            <w:vAlign w:val="bottom"/>
          </w:tcPr>
          <w:p w14:paraId="38BA6F8A" w14:textId="77777777" w:rsidR="00A13353" w:rsidRPr="0082412F" w:rsidRDefault="00A13353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4" w:type="dxa"/>
            <w:gridSpan w:val="2"/>
            <w:vAlign w:val="bottom"/>
          </w:tcPr>
          <w:p w14:paraId="6355E4DC" w14:textId="77777777" w:rsidR="00A13353" w:rsidRPr="0082412F" w:rsidRDefault="00A13353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50" w:type="dxa"/>
            <w:gridSpan w:val="2"/>
            <w:vAlign w:val="bottom"/>
          </w:tcPr>
          <w:p w14:paraId="7139C30E" w14:textId="77777777" w:rsidR="00A13353" w:rsidRPr="0082412F" w:rsidRDefault="00A13353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96" w:type="dxa"/>
            <w:gridSpan w:val="2"/>
            <w:vAlign w:val="bottom"/>
          </w:tcPr>
          <w:p w14:paraId="4FFCE8F2" w14:textId="77777777" w:rsidR="00A13353" w:rsidRPr="0082412F" w:rsidRDefault="00A13353" w:rsidP="00F949D5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A13353" w:rsidRPr="00B165D6" w14:paraId="65E23AF3" w14:textId="77777777" w:rsidTr="0034457C">
        <w:tc>
          <w:tcPr>
            <w:tcW w:w="3961" w:type="dxa"/>
            <w:gridSpan w:val="2"/>
            <w:vAlign w:val="bottom"/>
          </w:tcPr>
          <w:p w14:paraId="63182F8F" w14:textId="77777777" w:rsidR="00A13353" w:rsidRPr="0082412F" w:rsidRDefault="00A13353" w:rsidP="00F949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57311" w14:textId="27B8B704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54</w:t>
            </w:r>
            <w:r w:rsidR="00A13353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274</w:t>
            </w:r>
          </w:p>
        </w:tc>
        <w:tc>
          <w:tcPr>
            <w:tcW w:w="272" w:type="dxa"/>
            <w:gridSpan w:val="2"/>
            <w:vAlign w:val="bottom"/>
          </w:tcPr>
          <w:p w14:paraId="4A7C1F27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3FC0E" w14:textId="397289C5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67</w:t>
            </w:r>
            <w:r w:rsidR="00A13353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098</w:t>
            </w:r>
          </w:p>
        </w:tc>
        <w:tc>
          <w:tcPr>
            <w:tcW w:w="269" w:type="dxa"/>
            <w:gridSpan w:val="2"/>
            <w:vAlign w:val="bottom"/>
          </w:tcPr>
          <w:p w14:paraId="77A9533D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EB472B" w14:textId="26038C11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28</w:t>
            </w:r>
            <w:r w:rsidR="00A13353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953</w:t>
            </w:r>
          </w:p>
        </w:tc>
        <w:tc>
          <w:tcPr>
            <w:tcW w:w="250" w:type="dxa"/>
            <w:gridSpan w:val="2"/>
            <w:vAlign w:val="bottom"/>
          </w:tcPr>
          <w:p w14:paraId="1E1607C7" w14:textId="77777777" w:rsidR="00A13353" w:rsidRPr="0082412F" w:rsidRDefault="00A13353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517E3" w14:textId="1F5F59A2" w:rsidR="00A13353" w:rsidRPr="0082412F" w:rsidRDefault="007F4090" w:rsidP="00F949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20</w:t>
            </w:r>
            <w:r w:rsidR="00A13353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094</w:t>
            </w:r>
          </w:p>
        </w:tc>
      </w:tr>
    </w:tbl>
    <w:p w14:paraId="32FC742A" w14:textId="77777777" w:rsidR="00A552DC" w:rsidRPr="00E10684" w:rsidRDefault="00A552DC" w:rsidP="00E106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</w:rPr>
      </w:pPr>
    </w:p>
    <w:p w14:paraId="05A5FB80" w14:textId="5B8A0DD0" w:rsidR="00AE20DF" w:rsidRPr="0082412F" w:rsidRDefault="00BC4D89" w:rsidP="00771F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4BAE0A28" w14:textId="77777777" w:rsidR="00771F1A" w:rsidRPr="00E10684" w:rsidRDefault="00771F1A" w:rsidP="004876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  <w:cs/>
        </w:rPr>
      </w:pPr>
    </w:p>
    <w:p w14:paraId="6EC88442" w14:textId="77777777" w:rsidR="00AE20DF" w:rsidRPr="0082412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เงินให้กู้ยืมระยะสั้นแก่กิจการที่เกี่ยวข้องกัน</w:t>
      </w:r>
    </w:p>
    <w:p w14:paraId="1D86CF1D" w14:textId="77777777" w:rsidR="00AE20DF" w:rsidRPr="00E10684" w:rsidRDefault="00AE20DF" w:rsidP="004876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</w:rPr>
      </w:pPr>
    </w:p>
    <w:p w14:paraId="57C45E2E" w14:textId="0A9DBEFB" w:rsidR="00AE20DF" w:rsidRPr="0082412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 โคเจนเนอเรชั่น จำกัด ซึ่งเป็นบริษัทย่อย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ทางตรง เป็นจำนวนเงิน 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100</w:t>
      </w:r>
      <w:r w:rsidRPr="0082412F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โดยมีอัตราดอกเบี้ยร้อยละ 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1</w:t>
      </w:r>
      <w:r w:rsidRPr="0082412F">
        <w:rPr>
          <w:rFonts w:ascii="Angsana New" w:hAnsi="Angsana New" w:hint="cs"/>
          <w:spacing w:val="-2"/>
          <w:sz w:val="30"/>
          <w:szCs w:val="30"/>
        </w:rPr>
        <w:t>.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60</w:t>
      </w:r>
      <w:r w:rsidRPr="0082412F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>ต่อปี มีกำหนดชำระคืนภายในระยะเวลาหนึ่งปี</w:t>
      </w:r>
    </w:p>
    <w:p w14:paraId="235DF1F7" w14:textId="77777777" w:rsidR="00AE20DF" w:rsidRPr="00E10684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6184FBE" w14:textId="7F7099F4" w:rsidR="00AE20DF" w:rsidRPr="0082412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หินกองเพาเวอร์ จำกัด ซึ่งเป็น</w:t>
      </w:r>
      <w:r w:rsidR="00A56711" w:rsidRPr="0082412F">
        <w:rPr>
          <w:rFonts w:ascii="Angsana New" w:hAnsi="Angsana New" w:hint="cs"/>
          <w:sz w:val="30"/>
          <w:szCs w:val="30"/>
          <w:cs/>
        </w:rPr>
        <w:t>บริษัทย่อยของ</w:t>
      </w:r>
      <w:r w:rsidR="00771F1A" w:rsidRPr="0082412F">
        <w:rPr>
          <w:rFonts w:ascii="Angsana New" w:hAnsi="Angsana New" w:hint="cs"/>
          <w:sz w:val="30"/>
          <w:szCs w:val="30"/>
          <w:cs/>
        </w:rPr>
        <w:t>การร่วมค้าทาง</w:t>
      </w:r>
      <w:r w:rsidR="00A56711" w:rsidRPr="0082412F">
        <w:rPr>
          <w:rFonts w:ascii="Angsana New" w:hAnsi="Angsana New" w:hint="cs"/>
          <w:sz w:val="30"/>
          <w:szCs w:val="30"/>
          <w:cs/>
        </w:rPr>
        <w:t>ตรง</w:t>
      </w:r>
      <w:r w:rsidR="00487656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โดยมีอัตราดอกเบี้ยร้อยละ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50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ต่อปี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มีกำหนดชำระคืนเมื่อทวงถาม</w:t>
      </w:r>
    </w:p>
    <w:p w14:paraId="37575765" w14:textId="77777777" w:rsidR="00057B31" w:rsidRPr="00E10684" w:rsidRDefault="00057B31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DA8EB0C" w14:textId="77777777" w:rsidR="0034457C" w:rsidRDefault="00344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2C23EEA7" w14:textId="0E6617BA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F3749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เงินให้กู้ยืมระยะยาวแก่กิจการที่เกี่ยวข้องกัน</w:t>
      </w:r>
    </w:p>
    <w:p w14:paraId="798737DC" w14:textId="77777777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376DFCB" w14:textId="3A07C8DF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3749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F37490">
        <w:rPr>
          <w:rFonts w:ascii="Angsana New" w:hAnsi="Angsana New" w:hint="cs"/>
          <w:sz w:val="30"/>
          <w:szCs w:val="30"/>
        </w:rPr>
        <w:t>31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2563</w:t>
      </w:r>
      <w:r w:rsidRPr="00F37490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</w:t>
      </w:r>
      <w:r w:rsidRPr="00F37490">
        <w:rPr>
          <w:rFonts w:ascii="Angsana New" w:hAnsi="Angsana New" w:hint="cs"/>
          <w:sz w:val="30"/>
          <w:szCs w:val="30"/>
        </w:rPr>
        <w:t>-</w:t>
      </w:r>
      <w:r w:rsidRPr="00F37490">
        <w:rPr>
          <w:rFonts w:ascii="Angsana New" w:hAnsi="Angsana New" w:hint="cs"/>
          <w:sz w:val="30"/>
          <w:szCs w:val="30"/>
          <w:cs/>
        </w:rPr>
        <w:t>ลาว เซอร์วิส จำกัด ซึ่งเป็นบริษัทย่อยทางตรง</w:t>
      </w:r>
      <w:r w:rsidR="00B165D6" w:rsidRPr="00F37490">
        <w:rPr>
          <w:rFonts w:ascii="Angsana New" w:hAnsi="Angsana New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ตามสัญญาเงินกู้ฉบับเดิมเป็นจำนวนเงิน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z w:val="30"/>
          <w:szCs w:val="30"/>
        </w:rPr>
        <w:t>32</w:t>
      </w:r>
      <w:r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60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="00BC67E7" w:rsidRPr="00F37490">
        <w:rPr>
          <w:rFonts w:ascii="Angsana New" w:hAnsi="Angsana New" w:hint="cs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z w:val="30"/>
          <w:szCs w:val="30"/>
        </w:rPr>
        <w:t>1</w:t>
      </w:r>
      <w:r w:rsidR="00BC67E7" w:rsidRPr="00F37490">
        <w:rPr>
          <w:rFonts w:ascii="Angsana New" w:hAnsi="Angsana New" w:hint="cs"/>
          <w:sz w:val="30"/>
          <w:szCs w:val="30"/>
        </w:rPr>
        <w:t>,</w:t>
      </w:r>
      <w:r w:rsidR="007F4090" w:rsidRPr="00F37490">
        <w:rPr>
          <w:rFonts w:ascii="Angsana New" w:hAnsi="Angsana New" w:hint="cs"/>
          <w:sz w:val="30"/>
          <w:szCs w:val="30"/>
        </w:rPr>
        <w:t>057</w:t>
      </w:r>
      <w:r w:rsidR="00BC67E7"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08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โดยมีอัตราดอกเบี้ยร้อยละ </w:t>
      </w:r>
      <w:r w:rsidR="007F4090" w:rsidRPr="00F37490">
        <w:rPr>
          <w:rFonts w:ascii="Angsana New" w:hAnsi="Angsana New" w:hint="cs"/>
          <w:sz w:val="30"/>
          <w:szCs w:val="30"/>
        </w:rPr>
        <w:t>3</w:t>
      </w:r>
      <w:r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65</w:t>
      </w:r>
      <w:r w:rsidRPr="00F37490">
        <w:rPr>
          <w:rFonts w:ascii="Angsana New" w:hAnsi="Angsana New" w:hint="cs"/>
          <w:sz w:val="30"/>
          <w:szCs w:val="30"/>
          <w:cs/>
        </w:rPr>
        <w:t xml:space="preserve"> ต่อปี และมีกำหนดชำระคืนเงินต้นและดอกเบี้ยตามที่ระบุไว้ในสัญญา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127445BE" w14:textId="77777777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1A43915" w14:textId="00AFE8C6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3749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F37490">
        <w:rPr>
          <w:rFonts w:ascii="Angsana New" w:hAnsi="Angsana New" w:hint="cs"/>
          <w:sz w:val="30"/>
          <w:szCs w:val="30"/>
        </w:rPr>
        <w:t>15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2562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บริษัทได้ทำสัญญาเงินกู้ฉบับใหม่กับ บริษัท ราช</w:t>
      </w:r>
      <w:r w:rsidRPr="00F37490">
        <w:rPr>
          <w:rFonts w:ascii="Angsana New" w:hAnsi="Angsana New" w:hint="cs"/>
          <w:sz w:val="30"/>
          <w:szCs w:val="30"/>
        </w:rPr>
        <w:t>-</w:t>
      </w:r>
      <w:r w:rsidRPr="00F37490">
        <w:rPr>
          <w:rFonts w:ascii="Angsana New" w:hAnsi="Angsana New" w:hint="cs"/>
          <w:sz w:val="30"/>
          <w:szCs w:val="30"/>
          <w:cs/>
        </w:rPr>
        <w:t xml:space="preserve">ลาว เซอร์วิส จำกัด ซึ่งเป็นบริษัทย่อยทางตรง โดยมีวงเงินกู้เป็นจำนวนเงินไม่เกิน </w:t>
      </w:r>
      <w:r w:rsidR="007F4090" w:rsidRPr="00F37490">
        <w:rPr>
          <w:rFonts w:ascii="Angsana New" w:hAnsi="Angsana New" w:hint="cs"/>
          <w:sz w:val="30"/>
          <w:szCs w:val="30"/>
        </w:rPr>
        <w:t>1</w:t>
      </w:r>
      <w:r w:rsidRPr="00F37490">
        <w:rPr>
          <w:rFonts w:ascii="Angsana New" w:hAnsi="Angsana New" w:hint="cs"/>
          <w:sz w:val="30"/>
          <w:szCs w:val="30"/>
        </w:rPr>
        <w:t>,</w:t>
      </w:r>
      <w:r w:rsidR="007F4090" w:rsidRPr="00F37490">
        <w:rPr>
          <w:rFonts w:ascii="Angsana New" w:hAnsi="Angsana New" w:hint="cs"/>
          <w:sz w:val="30"/>
          <w:szCs w:val="30"/>
        </w:rPr>
        <w:t>287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โดยมีอัตราดอกเบี้ยร้อยละ </w:t>
      </w:r>
      <w:r w:rsidR="007F4090" w:rsidRPr="00F37490">
        <w:rPr>
          <w:rFonts w:ascii="Angsana New" w:hAnsi="Angsana New" w:hint="cs"/>
          <w:sz w:val="30"/>
          <w:szCs w:val="30"/>
        </w:rPr>
        <w:t>4</w:t>
      </w:r>
      <w:r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50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ต่อปี และมีกำหนดชำระคืนเงินต้นและดอกเบี้ยตามที่ระบุไว้ในสัญญา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F37490">
        <w:rPr>
          <w:rFonts w:ascii="Angsana New" w:hAnsi="Angsana New" w:hint="cs"/>
          <w:sz w:val="30"/>
          <w:szCs w:val="30"/>
        </w:rPr>
        <w:t>31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2563</w:t>
      </w:r>
      <w:r w:rsidRPr="00F37490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บริษัทมีเงินให้กู้ยืมคงเหลือแก่บริษัทย่อยดังกล่าวตามสัญญาเงินกู้ฉบับใหม่เป็นจำนวนเงิน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z w:val="30"/>
          <w:szCs w:val="30"/>
        </w:rPr>
        <w:t>160</w:t>
      </w:r>
      <w:r w:rsidRPr="00F37490">
        <w:rPr>
          <w:rFonts w:ascii="Angsana New" w:hAnsi="Angsana New" w:hint="cs"/>
          <w:sz w:val="30"/>
          <w:szCs w:val="30"/>
        </w:rPr>
        <w:t>.</w:t>
      </w:r>
      <w:r w:rsidR="00724563" w:rsidRPr="00F37490">
        <w:rPr>
          <w:rFonts w:ascii="Angsana New" w:hAnsi="Angsana New" w:hint="cs"/>
          <w:sz w:val="30"/>
          <w:szCs w:val="30"/>
        </w:rPr>
        <w:t>19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>ล้านบาท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</w:t>
      </w:r>
      <w:r w:rsidR="00724563" w:rsidRPr="00F37490">
        <w:rPr>
          <w:rFonts w:ascii="Angsana New" w:hAnsi="Angsana New" w:hint="cs"/>
          <w:sz w:val="30"/>
          <w:szCs w:val="30"/>
        </w:rPr>
        <w:br/>
      </w:r>
      <w:r w:rsidRPr="00F37490">
        <w:rPr>
          <w:rFonts w:ascii="Angsana New" w:hAnsi="Angsana New" w:hint="cs"/>
          <w:sz w:val="30"/>
          <w:szCs w:val="30"/>
          <w:cs/>
        </w:rPr>
        <w:t>เงินให้กู้ยืมระยะยาว</w:t>
      </w:r>
    </w:p>
    <w:p w14:paraId="7781B62A" w14:textId="77777777" w:rsidR="00E10684" w:rsidRPr="00F37490" w:rsidRDefault="00E10684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975EED3" w14:textId="7E108CB4" w:rsidR="00AE20DF" w:rsidRPr="00F37490" w:rsidRDefault="00AE20DF" w:rsidP="00AE20D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3749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F37490">
        <w:rPr>
          <w:rFonts w:ascii="Angsana New" w:hAnsi="Angsana New" w:hint="cs"/>
          <w:sz w:val="30"/>
          <w:szCs w:val="30"/>
        </w:rPr>
        <w:t>31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2563</w:t>
      </w:r>
      <w:r w:rsidRPr="00F37490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 บริษัท ราช โคเจนเนอเรชั่น จำกัด ซึ่งเป็นบริษัทย่อยทางตรง เป็นจำนวนเงิน </w:t>
      </w:r>
      <w:r w:rsidR="007F4090" w:rsidRPr="00F37490">
        <w:rPr>
          <w:rFonts w:ascii="Angsana New" w:hAnsi="Angsana New" w:hint="cs"/>
          <w:sz w:val="30"/>
          <w:szCs w:val="30"/>
        </w:rPr>
        <w:t>132</w:t>
      </w:r>
      <w:r w:rsidR="00BC67E7"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35</w:t>
      </w:r>
      <w:r w:rsidRPr="00F37490">
        <w:rPr>
          <w:rFonts w:ascii="Angsana New" w:hAnsi="Angsana New" w:hint="cs"/>
          <w:sz w:val="30"/>
          <w:szCs w:val="30"/>
          <w:cs/>
        </w:rPr>
        <w:t xml:space="preserve"> ล้านบาท โดยมีอัตราดอกเบี้ยร้อยละ </w:t>
      </w:r>
      <w:r w:rsidR="007F4090" w:rsidRPr="00F37490">
        <w:rPr>
          <w:rFonts w:ascii="Angsana New" w:hAnsi="Angsana New" w:hint="cs"/>
          <w:sz w:val="30"/>
          <w:szCs w:val="30"/>
        </w:rPr>
        <w:t>4</w:t>
      </w:r>
      <w:r w:rsidR="00BC67E7"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50</w:t>
      </w:r>
      <w:r w:rsidRPr="00F37490">
        <w:rPr>
          <w:rFonts w:ascii="Angsana New" w:hAnsi="Angsana New" w:hint="cs"/>
          <w:sz w:val="30"/>
          <w:szCs w:val="30"/>
          <w:cs/>
        </w:rPr>
        <w:t xml:space="preserve"> ต่อปี และมีกำหนดชำระคืนเงินต้นและดอกเบี้ยตามที่ระบุไว้ในสัญญา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35E16908" w14:textId="77777777" w:rsidR="0081155F" w:rsidRPr="00F37490" w:rsidRDefault="0081155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517616E" w14:textId="1DEA5C49" w:rsidR="00AE20DF" w:rsidRPr="00F37490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3749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F37490">
        <w:rPr>
          <w:rFonts w:ascii="Angsana New" w:hAnsi="Angsana New" w:hint="cs"/>
          <w:sz w:val="30"/>
          <w:szCs w:val="30"/>
        </w:rPr>
        <w:t>31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2563</w:t>
      </w:r>
      <w:r w:rsidRPr="00F37490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บริษัท ไฟฟ้า เซเปียน-เซน้ำน้อย จำกัด ซึ่งเป็นการร่วมค้าทางตรง เป็นจำนวนเงิน </w:t>
      </w:r>
      <w:r w:rsidR="007F4090" w:rsidRPr="00F37490">
        <w:rPr>
          <w:rFonts w:ascii="Angsana New" w:hAnsi="Angsana New" w:hint="cs"/>
          <w:sz w:val="30"/>
          <w:szCs w:val="30"/>
        </w:rPr>
        <w:t>1</w:t>
      </w:r>
      <w:r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32</w:t>
      </w:r>
      <w:r w:rsidRPr="00F37490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หรือเทียบเท่า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z w:val="30"/>
          <w:szCs w:val="30"/>
        </w:rPr>
        <w:t>42</w:t>
      </w:r>
      <w:r w:rsidR="00E542EC" w:rsidRPr="00F37490">
        <w:rPr>
          <w:rFonts w:ascii="Angsana New" w:hAnsi="Angsana New" w:hint="cs"/>
          <w:sz w:val="30"/>
          <w:szCs w:val="30"/>
        </w:rPr>
        <w:t>.</w:t>
      </w:r>
      <w:r w:rsidR="007F4090" w:rsidRPr="00F37490">
        <w:rPr>
          <w:rFonts w:ascii="Angsana New" w:hAnsi="Angsana New" w:hint="cs"/>
          <w:sz w:val="30"/>
          <w:szCs w:val="30"/>
        </w:rPr>
        <w:t>80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F37490">
        <w:rPr>
          <w:rFonts w:ascii="Angsana New" w:hAnsi="Angsana New" w:hint="cs"/>
          <w:sz w:val="30"/>
          <w:szCs w:val="30"/>
        </w:rPr>
        <w:t xml:space="preserve">London Interbank Offered Rate (LIBOR) </w:t>
      </w:r>
      <w:r w:rsidR="007F4090" w:rsidRPr="00F37490">
        <w:rPr>
          <w:rFonts w:ascii="Angsana New" w:hAnsi="Angsana New" w:hint="cs"/>
          <w:sz w:val="30"/>
          <w:szCs w:val="30"/>
        </w:rPr>
        <w:t>3</w:t>
      </w:r>
      <w:r w:rsidRPr="00F37490">
        <w:rPr>
          <w:rFonts w:ascii="Angsana New" w:hAnsi="Angsana New" w:hint="cs"/>
          <w:sz w:val="30"/>
          <w:szCs w:val="30"/>
          <w:cs/>
        </w:rPr>
        <w:t xml:space="preserve"> เดือน บวกด้วยอัตราร้อยละคงที่ต่อปี โดยมีกำหนดชำระคืนเงินต้นและดอกเบี้ยภายใน </w:t>
      </w:r>
      <w:r w:rsidR="007F4090" w:rsidRPr="00F37490">
        <w:rPr>
          <w:rFonts w:ascii="Angsana New" w:hAnsi="Angsana New" w:hint="cs"/>
          <w:sz w:val="30"/>
          <w:szCs w:val="30"/>
        </w:rPr>
        <w:t>27</w:t>
      </w:r>
      <w:r w:rsidRPr="00F37490">
        <w:rPr>
          <w:rFonts w:ascii="Angsana New" w:hAnsi="Angsana New" w:hint="cs"/>
          <w:sz w:val="30"/>
          <w:szCs w:val="30"/>
          <w:cs/>
        </w:rPr>
        <w:t xml:space="preserve"> ปี นับจากวันที่การร่วมค้าดังกล่าวได้เบิกเงินกู้ยืมครั้งแรกจากสถาบันการเงิน (วันที่ </w:t>
      </w:r>
      <w:r w:rsidR="007F4090" w:rsidRPr="00F37490">
        <w:rPr>
          <w:rFonts w:ascii="Angsana New" w:hAnsi="Angsana New" w:hint="cs"/>
          <w:sz w:val="30"/>
          <w:szCs w:val="30"/>
        </w:rPr>
        <w:t>5</w:t>
      </w:r>
      <w:r w:rsidRPr="00F37490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="007F4090" w:rsidRPr="00F37490">
        <w:rPr>
          <w:rFonts w:ascii="Angsana New" w:hAnsi="Angsana New" w:hint="cs"/>
          <w:sz w:val="30"/>
          <w:szCs w:val="30"/>
        </w:rPr>
        <w:t>2557</w:t>
      </w:r>
      <w:r w:rsidRPr="00F37490">
        <w:rPr>
          <w:rFonts w:ascii="Angsana New" w:hAnsi="Angsana New" w:hint="cs"/>
          <w:sz w:val="30"/>
          <w:szCs w:val="30"/>
          <w:cs/>
        </w:rPr>
        <w:t>)</w:t>
      </w:r>
    </w:p>
    <w:p w14:paraId="42E32606" w14:textId="77777777" w:rsidR="00E10684" w:rsidRPr="00F37490" w:rsidRDefault="00E10684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4588064" w14:textId="1F8EF0B4" w:rsidR="0081155F" w:rsidRPr="00F37490" w:rsidRDefault="00AE20DF" w:rsidP="00057B31">
      <w:pPr>
        <w:ind w:left="540"/>
        <w:jc w:val="thaiDistribute"/>
        <w:rPr>
          <w:rFonts w:ascii="Angsana New" w:hAnsi="Angsana New"/>
          <w:spacing w:val="-1"/>
          <w:sz w:val="30"/>
          <w:szCs w:val="30"/>
        </w:rPr>
      </w:pPr>
      <w:r w:rsidRPr="00F3749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F37490">
        <w:rPr>
          <w:rFonts w:ascii="Angsana New" w:hAnsi="Angsana New" w:hint="cs"/>
          <w:sz w:val="30"/>
          <w:szCs w:val="30"/>
        </w:rPr>
        <w:t>24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="007F4090" w:rsidRPr="00F37490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2562</w:t>
      </w:r>
      <w:r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บริษัทได้ลงนามในสัญญาเงินกู้ผู้ถือหุ้นกับ บริษัท ไฟฟ้า เซเปียน-เซน้ำน้อย จำกัด ซึ่งเป็นการร่วมค้าทางตรง เพื่อให้การร่วมค้าดังกล่าวนำไปใช้สำหรับค่าใช้จ่ายส่วนเพิ่มในโครงการโรงไฟฟ้าพลังน้ำ</w:t>
      </w:r>
      <w:r w:rsidR="00B165D6" w:rsidRPr="00F3749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เซเปียน-เซน้ำน้อย โดยมีวงเงินกู้ในส่วนของบริษัทเป็นจำนวนเงินไม่เกิน </w:t>
      </w:r>
      <w:r w:rsidR="007F4090" w:rsidRPr="00F37490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16</w:t>
      </w:r>
      <w:r w:rsidRPr="00F37490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F37490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78</w:t>
      </w:r>
      <w:r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</w:t>
      </w:r>
      <w:r w:rsidR="00B165D6"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มีอัตราดอกเบี้ยอ้างอิงจาก London Interbank Offered Rate (LIBOR) </w:t>
      </w:r>
      <w:r w:rsidR="007F4090" w:rsidRPr="00F37490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3</w:t>
      </w:r>
      <w:r w:rsidRPr="00F374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เดือน บวกด้วยอัตราร้อยละคงที่ต่อปี และมีกำหนดชำระคืนเงินต้นและดอกเบี้ยตามที่ระบุไว้ในสัญญา </w:t>
      </w:r>
      <w:r w:rsidRPr="00F3749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F37490">
        <w:rPr>
          <w:rFonts w:ascii="Angsana New" w:hAnsi="Angsana New" w:hint="cs"/>
          <w:sz w:val="30"/>
          <w:szCs w:val="30"/>
        </w:rPr>
        <w:t>31</w:t>
      </w:r>
      <w:r w:rsidRPr="00F37490">
        <w:rPr>
          <w:rFonts w:ascii="Angsana New" w:hAnsi="Angsana New" w:hint="cs"/>
          <w:sz w:val="30"/>
          <w:szCs w:val="30"/>
        </w:rPr>
        <w:t xml:space="preserve"> </w:t>
      </w:r>
      <w:r w:rsidRPr="00F3749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F37490">
        <w:rPr>
          <w:rFonts w:ascii="Angsana New" w:hAnsi="Angsana New" w:hint="cs"/>
          <w:sz w:val="30"/>
          <w:szCs w:val="30"/>
        </w:rPr>
        <w:t>2563</w:t>
      </w:r>
      <w:r w:rsidRPr="00F37490">
        <w:rPr>
          <w:rFonts w:ascii="Angsana New" w:hAnsi="Angsana New" w:hint="cs"/>
          <w:sz w:val="30"/>
          <w:szCs w:val="30"/>
          <w:cs/>
        </w:rPr>
        <w:t xml:space="preserve"> บริษัทมีเงินให้กู้ยืมคงเหลือแก่</w:t>
      </w:r>
      <w:r w:rsidR="000113DC" w:rsidRPr="00F37490">
        <w:rPr>
          <w:rFonts w:ascii="Angsana New" w:hAnsi="Angsana New" w:hint="cs"/>
          <w:sz w:val="30"/>
          <w:szCs w:val="30"/>
        </w:rPr>
        <w:br/>
      </w:r>
      <w:r w:rsidRPr="00F37490">
        <w:rPr>
          <w:rFonts w:ascii="Angsana New" w:hAnsi="Angsana New" w:hint="cs"/>
          <w:sz w:val="30"/>
          <w:szCs w:val="30"/>
          <w:cs/>
        </w:rPr>
        <w:t xml:space="preserve">การร่วมค้าดังกล่าว </w:t>
      </w:r>
      <w:r w:rsidRPr="00F37490">
        <w:rPr>
          <w:rFonts w:ascii="Angsana New" w:hAnsi="Angsana New" w:hint="cs"/>
          <w:spacing w:val="-1"/>
          <w:sz w:val="30"/>
          <w:szCs w:val="30"/>
          <w:cs/>
        </w:rPr>
        <w:t>เป็นจำนวนเงิน</w:t>
      </w:r>
      <w:r w:rsidRPr="00F37490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pacing w:val="-1"/>
          <w:sz w:val="30"/>
          <w:szCs w:val="30"/>
        </w:rPr>
        <w:t>16</w:t>
      </w:r>
      <w:r w:rsidRPr="00F37490">
        <w:rPr>
          <w:rFonts w:ascii="Angsana New" w:hAnsi="Angsana New" w:hint="cs"/>
          <w:spacing w:val="-1"/>
          <w:sz w:val="30"/>
          <w:szCs w:val="30"/>
        </w:rPr>
        <w:t>.</w:t>
      </w:r>
      <w:r w:rsidR="007F4090" w:rsidRPr="00F37490">
        <w:rPr>
          <w:rFonts w:ascii="Angsana New" w:hAnsi="Angsana New" w:hint="cs"/>
          <w:spacing w:val="-1"/>
          <w:sz w:val="30"/>
          <w:szCs w:val="30"/>
        </w:rPr>
        <w:t>78</w:t>
      </w:r>
      <w:r w:rsidRPr="00F37490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Pr="00F37490">
        <w:rPr>
          <w:rFonts w:ascii="Angsana New" w:hAnsi="Angsana New" w:hint="cs"/>
          <w:spacing w:val="-1"/>
          <w:sz w:val="30"/>
          <w:szCs w:val="30"/>
          <w:cs/>
        </w:rPr>
        <w:t>ล้านเหรียญสหรัฐอเมริกา หรือเทียบเท่า</w:t>
      </w:r>
      <w:r w:rsidRPr="00F37490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="007F4090" w:rsidRPr="00F37490">
        <w:rPr>
          <w:rFonts w:ascii="Angsana New" w:hAnsi="Angsana New" w:hint="cs"/>
          <w:spacing w:val="-1"/>
          <w:sz w:val="30"/>
          <w:szCs w:val="30"/>
        </w:rPr>
        <w:t>544</w:t>
      </w:r>
      <w:r w:rsidR="00E542EC" w:rsidRPr="00F37490">
        <w:rPr>
          <w:rFonts w:ascii="Angsana New" w:hAnsi="Angsana New" w:hint="cs"/>
          <w:spacing w:val="-1"/>
          <w:sz w:val="30"/>
          <w:szCs w:val="30"/>
        </w:rPr>
        <w:t>.</w:t>
      </w:r>
      <w:r w:rsidR="007F4090" w:rsidRPr="00F37490">
        <w:rPr>
          <w:rFonts w:ascii="Angsana New" w:hAnsi="Angsana New" w:hint="cs"/>
          <w:spacing w:val="-1"/>
          <w:sz w:val="30"/>
          <w:szCs w:val="30"/>
        </w:rPr>
        <w:t>07</w:t>
      </w:r>
      <w:r w:rsidRPr="00F37490">
        <w:rPr>
          <w:rFonts w:ascii="Angsana New" w:hAnsi="Angsana New" w:hint="cs"/>
          <w:spacing w:val="-1"/>
          <w:sz w:val="30"/>
          <w:szCs w:val="30"/>
        </w:rPr>
        <w:t xml:space="preserve"> </w:t>
      </w:r>
      <w:r w:rsidRPr="00F37490">
        <w:rPr>
          <w:rFonts w:ascii="Angsana New" w:hAnsi="Angsana New" w:hint="cs"/>
          <w:spacing w:val="-1"/>
          <w:sz w:val="30"/>
          <w:szCs w:val="30"/>
          <w:cs/>
        </w:rPr>
        <w:t>ล้านบาท</w:t>
      </w:r>
    </w:p>
    <w:p w14:paraId="4087CB22" w14:textId="77777777" w:rsidR="00AE20DF" w:rsidRPr="008A36B8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A36B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สัญญาที่เกี่ยวข้องกับเงินลงทุนในบริษัท ชูบุราชบุรี อีเลคทริคเซอร์วิส จำกัด</w:t>
      </w:r>
    </w:p>
    <w:p w14:paraId="3488BF5A" w14:textId="77777777" w:rsidR="00AE20DF" w:rsidRPr="00E10684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27CB53B" w14:textId="583FC216" w:rsidR="006E307F" w:rsidRPr="008A36B8" w:rsidRDefault="00AE20DF" w:rsidP="00057B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A36B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A36B8">
        <w:rPr>
          <w:rFonts w:ascii="Angsana New" w:hAnsi="Angsana New" w:hint="cs"/>
          <w:sz w:val="30"/>
          <w:szCs w:val="30"/>
        </w:rPr>
        <w:t>29</w:t>
      </w:r>
      <w:r w:rsidRPr="008A36B8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7F4090" w:rsidRPr="008A36B8">
        <w:rPr>
          <w:rFonts w:ascii="Angsana New" w:hAnsi="Angsana New" w:hint="cs"/>
          <w:sz w:val="30"/>
          <w:szCs w:val="30"/>
        </w:rPr>
        <w:t>2548</w:t>
      </w:r>
      <w:r w:rsidRPr="008A36B8">
        <w:rPr>
          <w:rFonts w:ascii="Angsana New" w:hAnsi="Angsana New" w:hint="cs"/>
          <w:sz w:val="30"/>
          <w:szCs w:val="30"/>
          <w:cs/>
        </w:rPr>
        <w:t xml:space="preserve"> บริษัทและบริษัท ชูบุ อีเลคทริค พาวเวอร์ (ประเทศไทย) จำกัด ได้ทำสัญญาระหว่าง</w:t>
      </w:r>
      <w:r w:rsidR="00B165D6">
        <w:rPr>
          <w:rFonts w:ascii="Angsana New" w:hAnsi="Angsana New"/>
          <w:sz w:val="30"/>
          <w:szCs w:val="30"/>
        </w:rPr>
        <w:br/>
      </w:r>
      <w:r w:rsidRPr="008A36B8">
        <w:rPr>
          <w:rFonts w:ascii="Angsana New" w:hAnsi="Angsana New" w:hint="cs"/>
          <w:sz w:val="30"/>
          <w:szCs w:val="30"/>
          <w:cs/>
        </w:rPr>
        <w:t>ผู้ถือหุ้นเพื่อจัดตั้งบริษัท ชูบุราชบุรี อีเลคทริคเซอร์วิส จำกัด ซึ่งเป็นการร่วมค้าทางตรง 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 บริษัท ชูบุราชบุรี อีเลคทริคเซอร์วิส จำกัด บริษัทตกลงที่จะให้การสนับสนุนทางการเงินในรูปของเงินกู้ผู้ถือหุ้น หรือการค้ำประกันใด</w:t>
      </w:r>
      <w:r w:rsidR="00A56711" w:rsidRPr="008A36B8">
        <w:rPr>
          <w:rFonts w:ascii="Angsana New" w:hAnsi="Angsana New" w:hint="cs"/>
          <w:sz w:val="30"/>
          <w:szCs w:val="30"/>
          <w:cs/>
        </w:rPr>
        <w:t xml:space="preserve"> </w:t>
      </w:r>
      <w:r w:rsidRPr="008A36B8">
        <w:rPr>
          <w:rFonts w:ascii="Angsana New" w:hAnsi="Angsana New" w:hint="cs"/>
          <w:sz w:val="30"/>
          <w:szCs w:val="30"/>
          <w:cs/>
        </w:rPr>
        <w:t xml:space="preserve">ๆ ตามสัดส่วนการถือหุ้นร้อยละ </w:t>
      </w:r>
      <w:r w:rsidR="007F4090" w:rsidRPr="008A36B8">
        <w:rPr>
          <w:rFonts w:ascii="Angsana New" w:hAnsi="Angsana New" w:hint="cs"/>
          <w:sz w:val="30"/>
          <w:szCs w:val="30"/>
        </w:rPr>
        <w:t>50</w:t>
      </w:r>
      <w:r w:rsidRPr="008A36B8">
        <w:rPr>
          <w:rFonts w:ascii="Angsana New" w:hAnsi="Angsana New" w:hint="cs"/>
          <w:sz w:val="30"/>
          <w:szCs w:val="30"/>
          <w:cs/>
        </w:rPr>
        <w:t xml:space="preserve"> ทั้งนี้</w:t>
      </w:r>
      <w:r w:rsidRPr="008A36B8">
        <w:rPr>
          <w:rFonts w:ascii="Angsana New" w:hAnsi="Angsana New" w:hint="cs"/>
          <w:sz w:val="30"/>
          <w:szCs w:val="30"/>
        </w:rPr>
        <w:t xml:space="preserve"> </w:t>
      </w:r>
      <w:r w:rsidRPr="008A36B8">
        <w:rPr>
          <w:rFonts w:ascii="Angsana New" w:hAnsi="Angsana New" w:hint="cs"/>
          <w:sz w:val="30"/>
          <w:szCs w:val="30"/>
          <w:cs/>
        </w:rPr>
        <w:t>สัญญาดังกล่าวไม่ได้กำหนดวงเงินในการสนับสนุนทางการเงินนี้ ณ ว</w:t>
      </w:r>
      <w:r w:rsidR="006E307F" w:rsidRPr="008A36B8">
        <w:rPr>
          <w:rFonts w:ascii="Angsana New" w:hAnsi="Angsana New" w:hint="cs"/>
          <w:sz w:val="30"/>
          <w:szCs w:val="30"/>
          <w:cs/>
        </w:rPr>
        <w:t>ั</w:t>
      </w:r>
      <w:r w:rsidRPr="008A36B8">
        <w:rPr>
          <w:rFonts w:ascii="Angsana New" w:hAnsi="Angsana New" w:hint="cs"/>
          <w:sz w:val="30"/>
          <w:szCs w:val="30"/>
          <w:cs/>
        </w:rPr>
        <w:t xml:space="preserve">นที่ </w:t>
      </w:r>
      <w:r w:rsidR="007F4090" w:rsidRPr="008A36B8">
        <w:rPr>
          <w:rFonts w:ascii="Angsana New" w:hAnsi="Angsana New" w:hint="cs"/>
          <w:sz w:val="30"/>
          <w:szCs w:val="30"/>
        </w:rPr>
        <w:t>31</w:t>
      </w:r>
      <w:r w:rsidRPr="008A36B8">
        <w:rPr>
          <w:rFonts w:ascii="Angsana New" w:hAnsi="Angsana New" w:hint="cs"/>
          <w:sz w:val="30"/>
          <w:szCs w:val="30"/>
        </w:rPr>
        <w:t xml:space="preserve"> </w:t>
      </w:r>
      <w:r w:rsidRPr="008A36B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A36B8">
        <w:rPr>
          <w:rFonts w:ascii="Angsana New" w:hAnsi="Angsana New" w:hint="cs"/>
          <w:sz w:val="30"/>
          <w:szCs w:val="30"/>
        </w:rPr>
        <w:t>2563</w:t>
      </w:r>
      <w:r w:rsidRPr="008A36B8">
        <w:rPr>
          <w:rFonts w:ascii="Angsana New" w:hAnsi="Angsana New" w:hint="cs"/>
          <w:sz w:val="30"/>
          <w:szCs w:val="30"/>
          <w:cs/>
        </w:rPr>
        <w:t xml:space="preserve"> บริษัทยังไม่ได้ให้เงินกู้ผู้ถือหุ้น หรือการค้ำประกันใด</w:t>
      </w:r>
      <w:r w:rsidR="00A56711" w:rsidRPr="008A36B8">
        <w:rPr>
          <w:rFonts w:ascii="Angsana New" w:hAnsi="Angsana New" w:hint="cs"/>
          <w:sz w:val="30"/>
          <w:szCs w:val="30"/>
          <w:cs/>
        </w:rPr>
        <w:t xml:space="preserve"> </w:t>
      </w:r>
      <w:r w:rsidRPr="008A36B8">
        <w:rPr>
          <w:rFonts w:ascii="Angsana New" w:hAnsi="Angsana New" w:hint="cs"/>
          <w:sz w:val="30"/>
          <w:szCs w:val="30"/>
          <w:cs/>
        </w:rPr>
        <w:t>ๆ ตามสัญญา</w:t>
      </w:r>
    </w:p>
    <w:p w14:paraId="709094E3" w14:textId="77777777" w:rsidR="008A36B8" w:rsidRPr="00E10684" w:rsidRDefault="008A36B8" w:rsidP="00057B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C89635E" w14:textId="1AB4F277" w:rsidR="00AE20DF" w:rsidRPr="0082412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</w:t>
      </w:r>
    </w:p>
    <w:p w14:paraId="1DB6026A" w14:textId="77777777" w:rsidR="00AE20DF" w:rsidRPr="00E10684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A875A3F" w14:textId="60F65731" w:rsidR="00AE20D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="007F4090" w:rsidRPr="0082412F">
        <w:rPr>
          <w:rFonts w:ascii="Angsana New" w:hAnsi="Angsana New" w:hint="cs"/>
          <w:sz w:val="30"/>
          <w:szCs w:val="30"/>
        </w:rPr>
        <w:t>2560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บริษัทได้ทำสัญญาสนับสนุนทางการเงินแก่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โดยบริษัทตกลงที่จะให้การสนับสนุนทางการเงินในรูปของเงินกู้ผู้ถือหุ้น หรือการค้ำประกันใด</w:t>
      </w:r>
      <w:r w:rsidR="00A56711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ๆ ตามสัดส่วนการถือหุ้นร้อยละ </w:t>
      </w:r>
      <w:r w:rsidR="007F4090" w:rsidRPr="0082412F">
        <w:rPr>
          <w:rFonts w:ascii="Angsana New" w:hAnsi="Angsana New" w:hint="cs"/>
          <w:sz w:val="30"/>
          <w:szCs w:val="30"/>
        </w:rPr>
        <w:t>10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ทั้งนี้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สัญญาดังกล่าวไม่ได้กำหนดวงเงินในการสนับสนุนทางการเงินนี้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บริษัทยังไม่ได้ให้เงินกู้ผู้ถือหุ้นหรือการค้ำประกันใด</w:t>
      </w:r>
      <w:r w:rsidR="00A56711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ๆ ตามสัญญา</w:t>
      </w:r>
    </w:p>
    <w:p w14:paraId="657BD4CE" w14:textId="77777777" w:rsidR="0034457C" w:rsidRPr="0082412F" w:rsidRDefault="0034457C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D210C0" w14:textId="1F36954A" w:rsidR="00AE20DF" w:rsidRPr="0082412F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ภาระผูกพันที่เกี่ยวข้องกับสัญญาซื้อขายหุ้น</w:t>
      </w:r>
    </w:p>
    <w:p w14:paraId="21D9974E" w14:textId="77777777" w:rsidR="00AE20DF" w:rsidRPr="00CC0F83" w:rsidRDefault="00AE20DF" w:rsidP="00AE2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38E4110" w14:textId="77777777" w:rsidR="00AE20DF" w:rsidRPr="0082412F" w:rsidRDefault="00AE20DF" w:rsidP="00AE20D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บริษัทมีภาระผูกพันภายใต้สัญญาซื้อขายหุ้นที่เกี่ยวกับการซื้อหุ้นสามัญในบริษัทร่วมสองแห่ง ภายใต้สัญญาดังกล่าวผู้ถือหุ้นรายอื่นมีสิทธิเพิ่มเติมในเงินปันผลส่วนของบริษัทที่ได้รับจากบริษัทร่วมดังกล่าว</w:t>
      </w:r>
    </w:p>
    <w:p w14:paraId="6DA921E2" w14:textId="77777777" w:rsidR="00057B31" w:rsidRPr="00CC0F83" w:rsidRDefault="00057B31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329C4D1" w14:textId="77777777" w:rsidR="0034457C" w:rsidRDefault="003445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61685BD2" w14:textId="544E1934" w:rsidR="00D23C8C" w:rsidRPr="0082412F" w:rsidRDefault="00D23C8C" w:rsidP="00BF60F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7B976373" w14:textId="77777777" w:rsidR="00913867" w:rsidRPr="00CC0F83" w:rsidRDefault="00913867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83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57"/>
        <w:gridCol w:w="1262"/>
        <w:gridCol w:w="238"/>
        <w:gridCol w:w="1294"/>
        <w:gridCol w:w="242"/>
        <w:gridCol w:w="1200"/>
        <w:gridCol w:w="267"/>
        <w:gridCol w:w="1172"/>
      </w:tblGrid>
      <w:tr w:rsidR="00FF2414" w:rsidRPr="00B165D6" w14:paraId="0F37F0C0" w14:textId="77777777" w:rsidTr="00FF2414">
        <w:trPr>
          <w:trHeight w:val="419"/>
          <w:tblHeader/>
        </w:trPr>
        <w:tc>
          <w:tcPr>
            <w:tcW w:w="2114" w:type="pct"/>
            <w:vAlign w:val="bottom"/>
          </w:tcPr>
          <w:p w14:paraId="79CF1CA6" w14:textId="77777777" w:rsidR="00FF2414" w:rsidRPr="0082412F" w:rsidRDefault="00FF2414" w:rsidP="009F2D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1" w:type="pct"/>
            <w:gridSpan w:val="3"/>
            <w:vAlign w:val="bottom"/>
          </w:tcPr>
          <w:p w14:paraId="198AFF79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23" w:type="pct"/>
            <w:vAlign w:val="bottom"/>
          </w:tcPr>
          <w:p w14:paraId="04777F7B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pct"/>
            <w:gridSpan w:val="3"/>
            <w:vAlign w:val="bottom"/>
          </w:tcPr>
          <w:p w14:paraId="77623FD6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2414" w:rsidRPr="00B165D6" w14:paraId="729E8D3A" w14:textId="77777777" w:rsidTr="00FF2414">
        <w:trPr>
          <w:trHeight w:val="407"/>
          <w:tblHeader/>
        </w:trPr>
        <w:tc>
          <w:tcPr>
            <w:tcW w:w="2114" w:type="pct"/>
            <w:vAlign w:val="bottom"/>
          </w:tcPr>
          <w:p w14:paraId="701BC0E7" w14:textId="300A5976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left="90"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</w:rPr>
              <w:t>31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42" w:type="pct"/>
            <w:vAlign w:val="bottom"/>
          </w:tcPr>
          <w:p w14:paraId="73C43EDF" w14:textId="6B181FBE" w:rsidR="00FF2414" w:rsidRPr="0082412F" w:rsidRDefault="007F4090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21" w:type="pct"/>
            <w:vAlign w:val="bottom"/>
          </w:tcPr>
          <w:p w14:paraId="4AACF303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67F3999F" w14:textId="22F35CA8" w:rsidR="00FF2414" w:rsidRPr="0082412F" w:rsidRDefault="007F4090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3" w:type="pct"/>
            <w:vAlign w:val="bottom"/>
          </w:tcPr>
          <w:p w14:paraId="0759594F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09C3D86F" w14:textId="57D700C0" w:rsidR="00FF2414" w:rsidRPr="0082412F" w:rsidRDefault="007F4090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36" w:type="pct"/>
            <w:vAlign w:val="bottom"/>
          </w:tcPr>
          <w:p w14:paraId="3952DEA9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3B34C60C" w14:textId="5AF2E6C8" w:rsidR="00FF2414" w:rsidRPr="0082412F" w:rsidRDefault="007F4090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F2414" w:rsidRPr="00B165D6" w14:paraId="4E60B59C" w14:textId="77777777" w:rsidTr="009F2DD9">
        <w:trPr>
          <w:trHeight w:val="407"/>
          <w:tblHeader/>
        </w:trPr>
        <w:tc>
          <w:tcPr>
            <w:tcW w:w="2114" w:type="pct"/>
            <w:vAlign w:val="bottom"/>
          </w:tcPr>
          <w:p w14:paraId="479CE63A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6" w:type="pct"/>
            <w:gridSpan w:val="7"/>
            <w:vAlign w:val="bottom"/>
          </w:tcPr>
          <w:p w14:paraId="69391828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2414" w:rsidRPr="00B165D6" w14:paraId="043AAFF1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6F23FDE8" w14:textId="32365709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52D09E1F" w14:textId="2FA308AB" w:rsidR="00FF2414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31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103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146</w:t>
            </w:r>
          </w:p>
        </w:tc>
        <w:tc>
          <w:tcPr>
            <w:tcW w:w="121" w:type="pct"/>
            <w:vAlign w:val="bottom"/>
          </w:tcPr>
          <w:p w14:paraId="284EFA62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78E84363" w14:textId="1064EBE9" w:rsidR="00FF2414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30</w:t>
            </w:r>
            <w:r w:rsidR="00FF2414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722</w:t>
            </w:r>
            <w:r w:rsidR="00FF2414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141</w:t>
            </w:r>
          </w:p>
        </w:tc>
        <w:tc>
          <w:tcPr>
            <w:tcW w:w="123" w:type="pct"/>
            <w:vAlign w:val="bottom"/>
          </w:tcPr>
          <w:p w14:paraId="016E193E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77CAFEC4" w14:textId="479418D1" w:rsidR="00FF2414" w:rsidRPr="0082412F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681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107</w:t>
            </w:r>
          </w:p>
        </w:tc>
        <w:tc>
          <w:tcPr>
            <w:tcW w:w="136" w:type="pct"/>
            <w:vAlign w:val="bottom"/>
          </w:tcPr>
          <w:p w14:paraId="419C9B97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3009D4EF" w14:textId="051DB16A" w:rsidR="00FF2414" w:rsidRPr="0082412F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="00FF2414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417</w:t>
            </w:r>
            <w:r w:rsidR="00FF2414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661</w:t>
            </w:r>
          </w:p>
        </w:tc>
      </w:tr>
      <w:tr w:rsidR="00FF2414" w:rsidRPr="00B165D6" w14:paraId="1CEDF5D3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5A7C5F3B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ผลกระทบจากการเปลี่ยนแปลง</w:t>
            </w:r>
          </w:p>
          <w:p w14:paraId="705E3A7D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นโยบายบัญชี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สุทธิจากภาษี)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69F6C85E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vAlign w:val="bottom"/>
          </w:tcPr>
          <w:p w14:paraId="3B719AD6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04DD1AC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23" w:type="pct"/>
            <w:vAlign w:val="bottom"/>
          </w:tcPr>
          <w:p w14:paraId="1471635E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5CFDC33F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0E382746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1B4764AD" w14:textId="77777777" w:rsidR="00FF2414" w:rsidRPr="0082412F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2F4C" w:rsidRPr="00B165D6" w14:paraId="1BBDF313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6FFC633C" w14:textId="46EEF19A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-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4077EEDB" w14:textId="77777777" w:rsidR="00FF2F4C" w:rsidRPr="0082412F" w:rsidRDefault="00FF2F4C" w:rsidP="00A567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54131D5A" w14:textId="77777777" w:rsidR="00FF2F4C" w:rsidRPr="0082412F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7C59DEB5" w14:textId="002D94F5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183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790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3" w:type="pct"/>
            <w:vAlign w:val="bottom"/>
          </w:tcPr>
          <w:p w14:paraId="1EC1BDDE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099DA7B9" w14:textId="77777777" w:rsidR="00FF2F4C" w:rsidRPr="0082412F" w:rsidRDefault="00FF2F4C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0380EEC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01A11562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F2F4C" w:rsidRPr="00B165D6" w14:paraId="2324D94B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6122D0AB" w14:textId="73A5CAA9" w:rsidR="00FF2F4C" w:rsidRPr="0082412F" w:rsidRDefault="0093008A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008A">
              <w:rPr>
                <w:rFonts w:ascii="Angsana New" w:hAnsi="Angsana New"/>
                <w:sz w:val="30"/>
                <w:szCs w:val="30"/>
                <w:cs/>
              </w:rPr>
              <w:t>ส่วนแบ่งกำไรของการร่วมค้าและบริษัทร่วม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0FAC0817" w14:textId="77777777" w:rsidR="00FF2F4C" w:rsidRPr="0082412F" w:rsidRDefault="00FF2F4C" w:rsidP="00FF2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vAlign w:val="bottom"/>
          </w:tcPr>
          <w:p w14:paraId="55BF1745" w14:textId="77777777" w:rsidR="00FF2F4C" w:rsidRPr="0082412F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EECA5C2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" w:type="pct"/>
            <w:vAlign w:val="bottom"/>
          </w:tcPr>
          <w:p w14:paraId="779FC855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47D5624F" w14:textId="77777777" w:rsidR="00FF2F4C" w:rsidRPr="0082412F" w:rsidRDefault="00FF2F4C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60294D3C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B84DD27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2F4C" w:rsidRPr="00B165D6" w14:paraId="406EA6B8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57B0C798" w14:textId="557CE5DB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93008A" w:rsidRPr="0093008A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33E5F8A6" w14:textId="2E23FE6A" w:rsidR="00FF2F4C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480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640</w:t>
            </w:r>
          </w:p>
        </w:tc>
        <w:tc>
          <w:tcPr>
            <w:tcW w:w="121" w:type="pct"/>
            <w:vAlign w:val="bottom"/>
          </w:tcPr>
          <w:p w14:paraId="1880B766" w14:textId="77777777" w:rsidR="00FF2F4C" w:rsidRPr="0082412F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D087549" w14:textId="62531426" w:rsidR="00FF2F4C" w:rsidRPr="0082412F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081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128</w:t>
            </w:r>
          </w:p>
        </w:tc>
        <w:tc>
          <w:tcPr>
            <w:tcW w:w="123" w:type="pct"/>
            <w:vAlign w:val="bottom"/>
          </w:tcPr>
          <w:p w14:paraId="688831F5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4BF165EF" w14:textId="77777777" w:rsidR="00FF2F4C" w:rsidRPr="0082412F" w:rsidRDefault="00FF2F4C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6E06B2D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6A7C5FA8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F2F4C" w:rsidRPr="00B165D6" w14:paraId="7CB970F7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18AEAFDF" w14:textId="05F78735" w:rsidR="00FF2F4C" w:rsidRPr="0082412F" w:rsidRDefault="00FF2F4C" w:rsidP="009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ส่วนแบ่ง</w:t>
            </w:r>
            <w:r w:rsidR="00FB1C33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 w:rsidR="00FB1C33"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FB1C33" w:rsidRPr="0082412F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  <w:r w:rsidR="0093008A" w:rsidRPr="0093008A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="0093008A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93008A" w:rsidRPr="0093008A">
              <w:rPr>
                <w:rFonts w:ascii="Angsana New" w:hAnsi="Angsana New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009DC32D" w14:textId="4D13E924" w:rsidR="00FF2F4C" w:rsidRPr="0082412F" w:rsidRDefault="00FF2F4C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274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46</w:t>
            </w:r>
            <w:r w:rsidR="00C03FA1"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1" w:type="pct"/>
            <w:vAlign w:val="bottom"/>
          </w:tcPr>
          <w:p w14:paraId="3F553B90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43DACF37" w14:textId="2793D254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214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678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3" w:type="pct"/>
            <w:vAlign w:val="bottom"/>
          </w:tcPr>
          <w:p w14:paraId="3C4C565C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5799D80B" w14:textId="77777777" w:rsidR="00FF2F4C" w:rsidRPr="0082412F" w:rsidRDefault="00A56711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440208EB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1D1D00EE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F2F4C" w:rsidRPr="00B165D6" w14:paraId="2453CC12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712FB102" w14:textId="0FE3E904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เพิ่มเงินลงทุนในการร่วมค้า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4DA68E8A" w14:textId="769ADA49" w:rsidR="00FF2F4C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196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906</w:t>
            </w:r>
          </w:p>
        </w:tc>
        <w:tc>
          <w:tcPr>
            <w:tcW w:w="121" w:type="pct"/>
            <w:vAlign w:val="bottom"/>
          </w:tcPr>
          <w:p w14:paraId="09B724DE" w14:textId="77777777" w:rsidR="00FF2F4C" w:rsidRPr="0082412F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520E1F3B" w14:textId="1BD2F517" w:rsidR="00FF2F4C" w:rsidRPr="0082412F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83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370</w:t>
            </w:r>
          </w:p>
        </w:tc>
        <w:tc>
          <w:tcPr>
            <w:tcW w:w="123" w:type="pct"/>
            <w:vAlign w:val="bottom"/>
          </w:tcPr>
          <w:p w14:paraId="02D0F853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25D32C1F" w14:textId="77777777" w:rsidR="00FF2F4C" w:rsidRPr="0082412F" w:rsidRDefault="00A56711" w:rsidP="00A567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1505BEF" w14:textId="77777777" w:rsidR="00FF2F4C" w:rsidRPr="0082412F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72E3B2EB" w14:textId="378D10BE" w:rsidR="00FF2F4C" w:rsidRPr="0082412F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83</w:t>
            </w:r>
            <w:r w:rsidR="00FF2F4C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370</w:t>
            </w:r>
          </w:p>
        </w:tc>
      </w:tr>
      <w:tr w:rsidR="00FF2F4C" w:rsidRPr="00B165D6" w14:paraId="20298503" w14:textId="77777777" w:rsidTr="00FF2414">
        <w:trPr>
          <w:trHeight w:val="407"/>
        </w:trPr>
        <w:tc>
          <w:tcPr>
            <w:tcW w:w="2114" w:type="pct"/>
            <w:vAlign w:val="bottom"/>
          </w:tcPr>
          <w:p w14:paraId="3DC89B31" w14:textId="14EE4725" w:rsidR="00FF2F4C" w:rsidRPr="004914EB" w:rsidRDefault="00302259" w:rsidP="00CC0F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914EB">
              <w:rPr>
                <w:rFonts w:ascii="Angsana New" w:hAnsi="Angsana New"/>
                <w:sz w:val="30"/>
                <w:szCs w:val="30"/>
                <w:cs/>
              </w:rPr>
              <w:t>ส่วนได้เสียของการร่วมค้าที่ยังคงอยู่ใน</w:t>
            </w:r>
            <w:r w:rsidR="00CC0F83" w:rsidRPr="004914EB">
              <w:rPr>
                <w:rFonts w:ascii="Angsana New" w:hAnsi="Angsana New"/>
                <w:sz w:val="30"/>
                <w:szCs w:val="30"/>
              </w:rPr>
              <w:br/>
            </w:r>
            <w:r w:rsidRPr="004914EB">
              <w:rPr>
                <w:rFonts w:ascii="Angsana New" w:hAnsi="Angsana New"/>
                <w:sz w:val="30"/>
                <w:szCs w:val="30"/>
                <w:cs/>
              </w:rPr>
              <w:t>กลุ่มบริษัท ณ วันที่สูญเสียอำนาจการควบคุม</w:t>
            </w:r>
            <w:r w:rsidRPr="004914EB">
              <w:rPr>
                <w:rFonts w:ascii="Angsana New" w:hAnsi="Angsana New"/>
                <w:sz w:val="30"/>
                <w:szCs w:val="30"/>
              </w:rPr>
              <w:br/>
            </w:r>
            <w:r w:rsidR="00737D38" w:rsidRPr="004914EB">
              <w:rPr>
                <w:rFonts w:ascii="Angsana New" w:hAnsi="Angsana New" w:hint="cs"/>
                <w:sz w:val="30"/>
                <w:szCs w:val="30"/>
                <w:cs/>
              </w:rPr>
              <w:t xml:space="preserve">(ดูหมายเหตุข้อ </w:t>
            </w:r>
            <w:r w:rsidR="007F4090" w:rsidRPr="004914EB">
              <w:rPr>
                <w:rFonts w:ascii="Angsana New" w:hAnsi="Angsana New" w:hint="cs"/>
                <w:sz w:val="30"/>
                <w:szCs w:val="30"/>
              </w:rPr>
              <w:t>6</w:t>
            </w:r>
            <w:r w:rsidR="00737D38" w:rsidRPr="004914E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53F679AC" w14:textId="0FD3C2FB" w:rsidR="00FF2F4C" w:rsidRPr="004914EB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4914EB">
              <w:rPr>
                <w:rFonts w:ascii="Angsana New" w:hAnsi="Angsana New" w:hint="cs"/>
                <w:sz w:val="30"/>
                <w:szCs w:val="30"/>
              </w:rPr>
              <w:t>2</w:t>
            </w:r>
            <w:r w:rsidR="00FF2F4C" w:rsidRPr="004914EB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914EB">
              <w:rPr>
                <w:rFonts w:ascii="Angsana New" w:hAnsi="Angsana New" w:hint="cs"/>
                <w:sz w:val="30"/>
                <w:szCs w:val="30"/>
              </w:rPr>
              <w:t>040</w:t>
            </w:r>
          </w:p>
        </w:tc>
        <w:tc>
          <w:tcPr>
            <w:tcW w:w="121" w:type="pct"/>
            <w:vAlign w:val="bottom"/>
          </w:tcPr>
          <w:p w14:paraId="31A69147" w14:textId="77777777" w:rsidR="00FF2F4C" w:rsidRPr="004914EB" w:rsidRDefault="00FF2F4C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5E2029CE" w14:textId="77777777" w:rsidR="00FF2F4C" w:rsidRPr="004914EB" w:rsidRDefault="00FF2F4C" w:rsidP="00FF2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4914E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3" w:type="pct"/>
            <w:vAlign w:val="bottom"/>
          </w:tcPr>
          <w:p w14:paraId="12F0BBF3" w14:textId="77777777" w:rsidR="00FF2F4C" w:rsidRPr="004914EB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38671346" w14:textId="7526AE6F" w:rsidR="00FF2F4C" w:rsidRPr="004914EB" w:rsidRDefault="007F4090" w:rsidP="00FF2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4914EB">
              <w:rPr>
                <w:rFonts w:ascii="Angsana New" w:hAnsi="Angsana New" w:hint="cs"/>
                <w:sz w:val="30"/>
                <w:szCs w:val="30"/>
              </w:rPr>
              <w:t>2</w:t>
            </w:r>
            <w:r w:rsidR="00FF2F4C" w:rsidRPr="004914EB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914EB">
              <w:rPr>
                <w:rFonts w:ascii="Angsana New" w:hAnsi="Angsana New" w:hint="cs"/>
                <w:sz w:val="30"/>
                <w:szCs w:val="30"/>
              </w:rPr>
              <w:t>040</w:t>
            </w:r>
          </w:p>
        </w:tc>
        <w:tc>
          <w:tcPr>
            <w:tcW w:w="136" w:type="pct"/>
            <w:vAlign w:val="bottom"/>
          </w:tcPr>
          <w:p w14:paraId="655B2E88" w14:textId="77777777" w:rsidR="00FF2F4C" w:rsidRPr="004914EB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761509E5" w14:textId="77777777" w:rsidR="00FF2F4C" w:rsidRPr="0082412F" w:rsidRDefault="00FF2F4C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4914E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D2FAB" w:rsidRPr="00B165D6" w14:paraId="6227B3AC" w14:textId="77777777" w:rsidTr="00737D38">
        <w:trPr>
          <w:trHeight w:val="407"/>
        </w:trPr>
        <w:tc>
          <w:tcPr>
            <w:tcW w:w="2114" w:type="pct"/>
            <w:vAlign w:val="bottom"/>
          </w:tcPr>
          <w:p w14:paraId="73E09070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09121C6A" w14:textId="2900FD7E" w:rsidR="003D2FAB" w:rsidRPr="0082412F" w:rsidRDefault="003D2FAB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540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265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1" w:type="pct"/>
            <w:vAlign w:val="bottom"/>
          </w:tcPr>
          <w:p w14:paraId="16D8CE93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6799C7F" w14:textId="16614338" w:rsidR="003D2FAB" w:rsidRPr="0082412F" w:rsidRDefault="003D2FA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708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961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3" w:type="pct"/>
            <w:vAlign w:val="bottom"/>
          </w:tcPr>
          <w:p w14:paraId="5275655D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7CBE8795" w14:textId="77777777" w:rsidR="003D2FAB" w:rsidRPr="0082412F" w:rsidRDefault="003D2FA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464676D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0AE083A9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D2FAB" w:rsidRPr="00B165D6" w14:paraId="3AE140E8" w14:textId="77777777" w:rsidTr="00737D38">
        <w:trPr>
          <w:trHeight w:val="419"/>
        </w:trPr>
        <w:tc>
          <w:tcPr>
            <w:tcW w:w="2114" w:type="pct"/>
            <w:vAlign w:val="bottom"/>
          </w:tcPr>
          <w:p w14:paraId="2824C00D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24E88226" w14:textId="5860E917" w:rsidR="003D2FAB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206A4F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636</w:t>
            </w:r>
            <w:r w:rsidR="00206A4F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10</w:t>
            </w:r>
            <w:r w:rsidR="00C03FA1" w:rsidRPr="0082412F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21" w:type="pct"/>
            <w:vAlign w:val="bottom"/>
          </w:tcPr>
          <w:p w14:paraId="06D5B3F7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4F65BB22" w14:textId="555D8960" w:rsidR="003D2FAB" w:rsidRPr="0082412F" w:rsidRDefault="003D2FA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406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376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3" w:type="pct"/>
            <w:vAlign w:val="bottom"/>
          </w:tcPr>
          <w:p w14:paraId="0CC8EE3B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13680FF9" w14:textId="77777777" w:rsidR="003D2FAB" w:rsidRPr="0082412F" w:rsidRDefault="003D2FA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1A398253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B496CD7" w14:textId="77777777" w:rsidR="003D2FAB" w:rsidRPr="0082412F" w:rsidRDefault="003D2FAB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737D38" w:rsidRPr="00B165D6" w14:paraId="00FED96D" w14:textId="77777777" w:rsidTr="00737D38">
        <w:trPr>
          <w:trHeight w:val="419"/>
        </w:trPr>
        <w:tc>
          <w:tcPr>
            <w:tcW w:w="2114" w:type="pct"/>
            <w:vAlign w:val="bottom"/>
          </w:tcPr>
          <w:p w14:paraId="6E83E516" w14:textId="27CE70C8" w:rsidR="00737D38" w:rsidRPr="0082412F" w:rsidRDefault="00737D38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BF60FE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4F870E8" w14:textId="091DAC24" w:rsidR="00737D38" w:rsidRPr="0082412F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772</w:t>
            </w:r>
          </w:p>
        </w:tc>
        <w:tc>
          <w:tcPr>
            <w:tcW w:w="121" w:type="pct"/>
            <w:vAlign w:val="bottom"/>
          </w:tcPr>
          <w:p w14:paraId="5A104E1E" w14:textId="77777777" w:rsidR="00737D38" w:rsidRPr="0082412F" w:rsidRDefault="00737D38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bottom"/>
          </w:tcPr>
          <w:p w14:paraId="3E91CCEF" w14:textId="77777777" w:rsidR="00737D38" w:rsidRPr="0082412F" w:rsidRDefault="00737D38" w:rsidP="00737D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3" w:type="pct"/>
            <w:vAlign w:val="bottom"/>
          </w:tcPr>
          <w:p w14:paraId="7A6FC636" w14:textId="77777777" w:rsidR="00737D38" w:rsidRPr="0082412F" w:rsidRDefault="00737D38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bottom"/>
          </w:tcPr>
          <w:p w14:paraId="2D13FA35" w14:textId="77777777" w:rsidR="00737D38" w:rsidRPr="0082412F" w:rsidRDefault="00737D38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72728F01" w14:textId="77777777" w:rsidR="00737D38" w:rsidRPr="0082412F" w:rsidRDefault="00737D38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14:paraId="2FE50BB5" w14:textId="77777777" w:rsidR="00737D38" w:rsidRPr="0082412F" w:rsidRDefault="00737D38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F2414" w:rsidRPr="00B165D6" w14:paraId="50FA88C1" w14:textId="77777777" w:rsidTr="00FF2414">
        <w:trPr>
          <w:trHeight w:val="419"/>
        </w:trPr>
        <w:tc>
          <w:tcPr>
            <w:tcW w:w="2114" w:type="pct"/>
            <w:vAlign w:val="bottom"/>
          </w:tcPr>
          <w:p w14:paraId="4BE7E6B1" w14:textId="21E711E3" w:rsidR="00FF2414" w:rsidRPr="006428B8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F4090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A89E1B5" w14:textId="5AF2ABBC" w:rsidR="00FF2414" w:rsidRPr="006428B8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33</w:t>
            </w:r>
            <w:r w:rsidR="00FF2F4C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311ABB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604</w:t>
            </w:r>
            <w:r w:rsidR="00FF2F4C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311ABB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879</w:t>
            </w:r>
          </w:p>
        </w:tc>
        <w:tc>
          <w:tcPr>
            <w:tcW w:w="121" w:type="pct"/>
            <w:vAlign w:val="bottom"/>
          </w:tcPr>
          <w:p w14:paraId="36A48DAF" w14:textId="77777777" w:rsidR="00FF2414" w:rsidRPr="006428B8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DC3D80" w14:textId="1F72A5B0" w:rsidR="00FF2414" w:rsidRPr="006428B8" w:rsidRDefault="007F4090" w:rsidP="00642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="00FF2414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372</w:t>
            </w:r>
            <w:r w:rsidR="00FF2414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834</w:t>
            </w:r>
          </w:p>
        </w:tc>
        <w:tc>
          <w:tcPr>
            <w:tcW w:w="123" w:type="pct"/>
            <w:vAlign w:val="bottom"/>
          </w:tcPr>
          <w:p w14:paraId="593049EA" w14:textId="77777777" w:rsidR="00FF2414" w:rsidRPr="006428B8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907DDC" w14:textId="5EAC9DC3" w:rsidR="00FF2414" w:rsidRPr="006428B8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="00FF2F4C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683</w:t>
            </w:r>
            <w:r w:rsidR="00FF2F4C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147</w:t>
            </w:r>
          </w:p>
        </w:tc>
        <w:tc>
          <w:tcPr>
            <w:tcW w:w="136" w:type="pct"/>
            <w:vAlign w:val="bottom"/>
          </w:tcPr>
          <w:p w14:paraId="3E393152" w14:textId="77777777" w:rsidR="00FF2414" w:rsidRPr="006428B8" w:rsidRDefault="00FF2414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25ECCF" w14:textId="552DFCF1" w:rsidR="00FF2414" w:rsidRPr="006428B8" w:rsidRDefault="007F4090" w:rsidP="00FF2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="00FF2414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501</w:t>
            </w:r>
            <w:r w:rsidR="00FF2414"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428B8">
              <w:rPr>
                <w:rFonts w:ascii="Angsana New" w:hAnsi="Angsana New" w:hint="cs"/>
                <w:b/>
                <w:bCs/>
                <w:sz w:val="30"/>
                <w:szCs w:val="30"/>
              </w:rPr>
              <w:t>031</w:t>
            </w:r>
          </w:p>
        </w:tc>
      </w:tr>
    </w:tbl>
    <w:p w14:paraId="50B3A152" w14:textId="77777777" w:rsidR="002C042C" w:rsidRPr="0082412F" w:rsidRDefault="002C042C" w:rsidP="00D860FD">
      <w:pPr>
        <w:framePr w:w="10229" w:wrap="auto" w:hAnchor="text" w:x="1260"/>
        <w:rPr>
          <w:rFonts w:ascii="Angsana New" w:hAnsi="Angsana New"/>
          <w:sz w:val="30"/>
          <w:szCs w:val="30"/>
          <w:cs/>
        </w:rPr>
        <w:sectPr w:rsidR="002C042C" w:rsidRPr="0082412F" w:rsidSect="00A84D15">
          <w:headerReference w:type="default" r:id="rId9"/>
          <w:footerReference w:type="default" r:id="rId10"/>
          <w:pgSz w:w="11907" w:h="16840" w:code="9"/>
          <w:pgMar w:top="691" w:right="1152" w:bottom="576" w:left="1152" w:header="720" w:footer="720" w:gutter="0"/>
          <w:pgNumType w:start="13"/>
          <w:cols w:space="708"/>
          <w:docGrid w:linePitch="360"/>
        </w:sectPr>
      </w:pPr>
    </w:p>
    <w:p w14:paraId="1640A1D4" w14:textId="5E3CAEC9" w:rsidR="00D23C8C" w:rsidRPr="0082412F" w:rsidRDefault="00D23C8C" w:rsidP="00F85870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2412F">
        <w:rPr>
          <w:rFonts w:ascii="Angsana New" w:hAnsi="Angsana New" w:hint="cs"/>
          <w:sz w:val="28"/>
          <w:szCs w:val="28"/>
          <w:cs/>
          <w:lang w:bidi="th-TH"/>
        </w:rPr>
        <w:lastRenderedPageBreak/>
        <w:t>เงินลงทุนในบริษัทร่วมและการร่วมค้า</w:t>
      </w:r>
      <w:r w:rsidRPr="0082412F">
        <w:rPr>
          <w:rFonts w:ascii="Angsana New" w:hAnsi="Angsana New" w:hint="cs"/>
          <w:sz w:val="28"/>
          <w:szCs w:val="28"/>
          <w:lang w:bidi="th-TH"/>
        </w:rPr>
        <w:t xml:space="preserve"> </w:t>
      </w:r>
      <w:r w:rsidR="002E5E13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ณ วันที่ </w:t>
      </w:r>
      <w:r w:rsidR="007F4090" w:rsidRPr="0082412F">
        <w:rPr>
          <w:rFonts w:ascii="Angsana New" w:hAnsi="Angsana New" w:hint="cs"/>
          <w:spacing w:val="-2"/>
          <w:sz w:val="28"/>
          <w:szCs w:val="28"/>
          <w:lang w:val="en-US"/>
        </w:rPr>
        <w:t>31</w:t>
      </w:r>
      <w:r w:rsidR="00126C68" w:rsidRPr="0082412F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126C68" w:rsidRPr="0082412F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มีนาคม </w:t>
      </w:r>
      <w:r w:rsidR="007F4090" w:rsidRPr="0082412F">
        <w:rPr>
          <w:rFonts w:ascii="Angsana New" w:hAnsi="Angsana New" w:hint="cs"/>
          <w:spacing w:val="-2"/>
          <w:sz w:val="28"/>
          <w:szCs w:val="28"/>
          <w:lang w:val="en-US"/>
        </w:rPr>
        <w:t>2563</w:t>
      </w:r>
      <w:r w:rsidRPr="0082412F">
        <w:rPr>
          <w:rFonts w:ascii="Angsana New" w:hAnsi="Angsana New" w:hint="cs"/>
          <w:sz w:val="28"/>
          <w:szCs w:val="28"/>
          <w:lang w:val="en-US" w:bidi="th-TH"/>
        </w:rPr>
        <w:t xml:space="preserve"> </w:t>
      </w:r>
      <w:r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31</w:t>
      </w:r>
      <w:r w:rsidRPr="0082412F">
        <w:rPr>
          <w:rFonts w:ascii="Angsana New" w:hAnsi="Angsana New" w:hint="cs"/>
          <w:sz w:val="28"/>
          <w:szCs w:val="28"/>
          <w:lang w:val="en-US" w:bidi="th-TH"/>
        </w:rPr>
        <w:t xml:space="preserve"> </w:t>
      </w:r>
      <w:r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ธันวาคม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2562</w:t>
      </w:r>
      <w:r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 </w:t>
      </w:r>
      <w:r w:rsidRPr="0082412F">
        <w:rPr>
          <w:rFonts w:ascii="Angsana New" w:hAnsi="Angsana New" w:hint="cs"/>
          <w:sz w:val="28"/>
          <w:szCs w:val="28"/>
          <w:cs/>
          <w:lang w:bidi="th-TH"/>
        </w:rPr>
        <w:t>และ</w:t>
      </w:r>
      <w:r w:rsidR="006A3BFF" w:rsidRPr="0082412F">
        <w:rPr>
          <w:rFonts w:ascii="Angsana New" w:hAnsi="Angsana New" w:hint="cs"/>
          <w:sz w:val="28"/>
          <w:szCs w:val="28"/>
          <w:cs/>
          <w:lang w:bidi="th-TH"/>
        </w:rPr>
        <w:t>เงินปันผล</w:t>
      </w:r>
      <w:r w:rsidR="00860C4A" w:rsidRPr="0082412F">
        <w:rPr>
          <w:rFonts w:ascii="Angsana New" w:hAnsi="Angsana New" w:hint="cs"/>
          <w:sz w:val="28"/>
          <w:szCs w:val="28"/>
          <w:cs/>
          <w:lang w:bidi="th-TH"/>
        </w:rPr>
        <w:t>รับ</w:t>
      </w:r>
      <w:r w:rsidRPr="0082412F">
        <w:rPr>
          <w:rFonts w:ascii="Angsana New" w:hAnsi="Angsana New" w:hint="cs"/>
          <w:sz w:val="28"/>
          <w:szCs w:val="28"/>
          <w:cs/>
          <w:lang w:bidi="th-TH"/>
        </w:rPr>
        <w:t>สำหรับ</w:t>
      </w:r>
      <w:r w:rsidR="000271C5" w:rsidRPr="0082412F">
        <w:rPr>
          <w:rFonts w:ascii="Angsana New" w:hAnsi="Angsana New" w:hint="cs"/>
          <w:sz w:val="28"/>
          <w:szCs w:val="28"/>
          <w:cs/>
          <w:lang w:bidi="th-TH"/>
        </w:rPr>
        <w:t>งวดสามเดือน</w:t>
      </w:r>
      <w:r w:rsidRPr="0082412F">
        <w:rPr>
          <w:rFonts w:ascii="Angsana New" w:hAnsi="Angsana New" w:hint="cs"/>
          <w:sz w:val="28"/>
          <w:szCs w:val="28"/>
          <w:cs/>
          <w:lang w:bidi="th-TH"/>
        </w:rPr>
        <w:t>สิ้นสุดวันที่</w:t>
      </w:r>
      <w:r w:rsidR="002E5E13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7F4090" w:rsidRPr="0082412F">
        <w:rPr>
          <w:rFonts w:ascii="Angsana New" w:hAnsi="Angsana New" w:hint="cs"/>
          <w:spacing w:val="-2"/>
          <w:sz w:val="28"/>
          <w:szCs w:val="28"/>
          <w:lang w:val="en-US"/>
        </w:rPr>
        <w:t>31</w:t>
      </w:r>
      <w:r w:rsidR="00126C68" w:rsidRPr="0082412F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126C68" w:rsidRPr="0082412F">
        <w:rPr>
          <w:rFonts w:ascii="Angsana New" w:hAnsi="Angsana New" w:hint="cs"/>
          <w:spacing w:val="-2"/>
          <w:sz w:val="28"/>
          <w:szCs w:val="28"/>
          <w:cs/>
          <w:lang w:bidi="th-TH"/>
        </w:rPr>
        <w:t>มีนาคม</w:t>
      </w:r>
      <w:r w:rsidR="004B3357" w:rsidRPr="0082412F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Pr="0082412F">
        <w:rPr>
          <w:rFonts w:ascii="Angsana New" w:hAnsi="Angsana New" w:hint="cs"/>
          <w:sz w:val="28"/>
          <w:szCs w:val="28"/>
          <w:cs/>
          <w:lang w:bidi="th-TH"/>
        </w:rPr>
        <w:t>มีดังนี้</w:t>
      </w:r>
    </w:p>
    <w:p w14:paraId="488D1017" w14:textId="77777777" w:rsidR="002E3A45" w:rsidRPr="0082412F" w:rsidRDefault="002E3A45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6"/>
          <w:szCs w:val="26"/>
          <w:lang w:bidi="th-TH"/>
        </w:rPr>
      </w:pPr>
    </w:p>
    <w:tbl>
      <w:tblPr>
        <w:tblW w:w="15217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157"/>
        <w:gridCol w:w="990"/>
        <w:gridCol w:w="990"/>
        <w:gridCol w:w="236"/>
        <w:gridCol w:w="1025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113"/>
        <w:gridCol w:w="243"/>
        <w:gridCol w:w="1017"/>
        <w:gridCol w:w="244"/>
        <w:gridCol w:w="1016"/>
      </w:tblGrid>
      <w:tr w:rsidR="00FF2414" w:rsidRPr="00B165D6" w14:paraId="3265AF0B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66AF2688" w14:textId="77777777" w:rsidR="00FF2414" w:rsidRPr="0082412F" w:rsidRDefault="00FF2414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686629FD" w14:textId="77777777" w:rsidR="00FF2414" w:rsidRPr="0082412F" w:rsidRDefault="00FF2414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F2414" w:rsidRPr="00B165D6" w14:paraId="4E72D559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01F91490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B968A70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14:paraId="6949D862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50FF1572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64E69B31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7DDC8C66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110330F3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4279928C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14:paraId="4CF7EE82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</w:tcPr>
          <w:p w14:paraId="5E85CF69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</w:tc>
      </w:tr>
      <w:tr w:rsidR="00FF2414" w:rsidRPr="00B165D6" w14:paraId="30737D20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266F87E2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1FBCA6B2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14:paraId="2353B9FB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5E129851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14:paraId="0A6A35DE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27A14258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14:paraId="707AE263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354BE78D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14:paraId="3BFEE22A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3C374C36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FF2414" w:rsidRPr="00B165D6" w14:paraId="49C5BAC5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5993EF5E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B52D293" w14:textId="3E338C19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990" w:type="dxa"/>
            <w:vAlign w:val="bottom"/>
          </w:tcPr>
          <w:p w14:paraId="53651AAE" w14:textId="3C915674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36" w:type="dxa"/>
            <w:vAlign w:val="bottom"/>
          </w:tcPr>
          <w:p w14:paraId="68BD77C6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47A8DCB8" w14:textId="771CFD42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095" w:type="dxa"/>
            <w:vAlign w:val="bottom"/>
          </w:tcPr>
          <w:p w14:paraId="34284700" w14:textId="04F6AFD9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2" w:type="dxa"/>
            <w:vAlign w:val="bottom"/>
          </w:tcPr>
          <w:p w14:paraId="0838A1C5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FA2C313" w14:textId="46708A9B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75" w:type="dxa"/>
            <w:vAlign w:val="bottom"/>
          </w:tcPr>
          <w:p w14:paraId="2222BF2B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A0C937D" w14:textId="2A841713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1" w:type="dxa"/>
            <w:vAlign w:val="bottom"/>
          </w:tcPr>
          <w:p w14:paraId="3F82E519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1B9BBCE3" w14:textId="538FA87B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62" w:type="dxa"/>
            <w:vAlign w:val="bottom"/>
          </w:tcPr>
          <w:p w14:paraId="40AA0AE9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56715A32" w14:textId="1CCA58D0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3" w:type="dxa"/>
            <w:vAlign w:val="bottom"/>
          </w:tcPr>
          <w:p w14:paraId="559E09ED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2AEFBA2B" w14:textId="231A8A5E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FF2414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</w:tr>
      <w:tr w:rsidR="00FF2414" w:rsidRPr="00B165D6" w14:paraId="1592F692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419AE56B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E600925" w14:textId="7AFE8E30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990" w:type="dxa"/>
            <w:vAlign w:val="bottom"/>
          </w:tcPr>
          <w:p w14:paraId="754BB105" w14:textId="632FB36D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36" w:type="dxa"/>
            <w:vAlign w:val="bottom"/>
          </w:tcPr>
          <w:p w14:paraId="73D31243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3708184" w14:textId="729926D3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095" w:type="dxa"/>
            <w:vAlign w:val="bottom"/>
          </w:tcPr>
          <w:p w14:paraId="0E254B18" w14:textId="7E40C972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2" w:type="dxa"/>
            <w:vAlign w:val="bottom"/>
          </w:tcPr>
          <w:p w14:paraId="47BE9CA7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68C90B3" w14:textId="557093CE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5" w:type="dxa"/>
            <w:vAlign w:val="bottom"/>
          </w:tcPr>
          <w:p w14:paraId="099821A9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C5002F9" w14:textId="5606A43C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1" w:type="dxa"/>
            <w:vAlign w:val="bottom"/>
          </w:tcPr>
          <w:p w14:paraId="148ED53D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46974347" w14:textId="7FB06DB8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62" w:type="dxa"/>
            <w:vAlign w:val="bottom"/>
          </w:tcPr>
          <w:p w14:paraId="33FCC486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030C1855" w14:textId="5115D747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3" w:type="dxa"/>
            <w:vAlign w:val="bottom"/>
          </w:tcPr>
          <w:p w14:paraId="020E2B95" w14:textId="77777777" w:rsidR="00FF2414" w:rsidRPr="0082412F" w:rsidRDefault="00FF2414" w:rsidP="00FF2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74AA972B" w14:textId="251BCDFF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44" w:type="dxa"/>
            <w:vAlign w:val="bottom"/>
          </w:tcPr>
          <w:p w14:paraId="4F764B9F" w14:textId="77777777" w:rsidR="00FF2414" w:rsidRPr="0082412F" w:rsidRDefault="00FF2414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083FE077" w14:textId="293C6CE8" w:rsidR="00FF2414" w:rsidRPr="0082412F" w:rsidRDefault="007F4090" w:rsidP="00FF2414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</w:tr>
      <w:tr w:rsidR="00FF2414" w:rsidRPr="00B165D6" w14:paraId="2B2EAA44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420A0180" w14:textId="77777777" w:rsidR="00FF2414" w:rsidRPr="0082412F" w:rsidRDefault="00FF2414" w:rsidP="009F2D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14E869C3" w14:textId="77777777" w:rsidR="00FF2414" w:rsidRPr="0082412F" w:rsidRDefault="00FF2414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vAlign w:val="bottom"/>
          </w:tcPr>
          <w:p w14:paraId="332E24A6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4" w:type="dxa"/>
            <w:gridSpan w:val="14"/>
            <w:vAlign w:val="bottom"/>
          </w:tcPr>
          <w:p w14:paraId="0C40C0BC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FF2414" w:rsidRPr="00B165D6" w14:paraId="0137DE3C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3846AE7F" w14:textId="77777777" w:rsidR="00FF2414" w:rsidRPr="0082412F" w:rsidRDefault="00FF2414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บริษัทร่วมทางตรง</w:t>
            </w:r>
          </w:p>
        </w:tc>
        <w:tc>
          <w:tcPr>
            <w:tcW w:w="990" w:type="dxa"/>
            <w:vAlign w:val="bottom"/>
          </w:tcPr>
          <w:p w14:paraId="0AA11608" w14:textId="77777777" w:rsidR="00FF2414" w:rsidRPr="0082412F" w:rsidRDefault="00FF2414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0D6E6DA" w14:textId="77777777" w:rsidR="00FF2414" w:rsidRPr="0082412F" w:rsidRDefault="00FF2414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F633102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B5BDE37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5E689834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6DA3F3E1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45CFFBA5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56F5BAFD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C1351C8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7C351F46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1CFDB46C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4BFF4D9A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C50F9E5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698F7DB6" w14:textId="77777777" w:rsidR="00FF2414" w:rsidRPr="0082412F" w:rsidRDefault="00FF2414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40D69FCF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04BDA93C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7B121EE3" w14:textId="77777777" w:rsidR="00FF2414" w:rsidRPr="0082412F" w:rsidRDefault="00FF2414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B81940" w:rsidRPr="00B165D6" w14:paraId="097C79A1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57554956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เฟิร์ส โคราช วินด์ จำกัด</w:t>
            </w:r>
          </w:p>
        </w:tc>
        <w:tc>
          <w:tcPr>
            <w:tcW w:w="990" w:type="dxa"/>
            <w:vAlign w:val="bottom"/>
          </w:tcPr>
          <w:p w14:paraId="7DEB4227" w14:textId="5DF1A399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990" w:type="dxa"/>
            <w:vAlign w:val="bottom"/>
          </w:tcPr>
          <w:p w14:paraId="4555DCA3" w14:textId="0F315ED2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6" w:type="dxa"/>
            <w:vAlign w:val="bottom"/>
          </w:tcPr>
          <w:p w14:paraId="09FE2678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7616877B" w14:textId="4F89082A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996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020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59587B3C" w14:textId="35243E95" w:rsidR="00B81940" w:rsidRPr="0082412F" w:rsidRDefault="007F4090" w:rsidP="009F2DD9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996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020</w:t>
            </w:r>
          </w:p>
        </w:tc>
        <w:tc>
          <w:tcPr>
            <w:tcW w:w="252" w:type="dxa"/>
            <w:vAlign w:val="bottom"/>
          </w:tcPr>
          <w:p w14:paraId="327C88E3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6E9C2901" w14:textId="6896FD24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275" w:type="dxa"/>
            <w:vAlign w:val="bottom"/>
          </w:tcPr>
          <w:p w14:paraId="77DE0292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1B159AF2" w14:textId="4E3DABEC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251" w:type="dxa"/>
            <w:vAlign w:val="bottom"/>
          </w:tcPr>
          <w:p w14:paraId="26E5EBCA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5D936EDC" w14:textId="49AC9BD9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371</w:t>
            </w:r>
          </w:p>
        </w:tc>
        <w:tc>
          <w:tcPr>
            <w:tcW w:w="262" w:type="dxa"/>
            <w:vAlign w:val="bottom"/>
          </w:tcPr>
          <w:p w14:paraId="7C10DCE3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2DF6F10B" w14:textId="2D530465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067</w:t>
            </w:r>
          </w:p>
        </w:tc>
        <w:tc>
          <w:tcPr>
            <w:tcW w:w="243" w:type="dxa"/>
            <w:vAlign w:val="bottom"/>
          </w:tcPr>
          <w:p w14:paraId="758A0125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4A5AD397" w14:textId="77777777" w:rsidR="00B81940" w:rsidRPr="0082412F" w:rsidRDefault="00B81940" w:rsidP="003820D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1974181B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15CD8BE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3F77CF5B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0752DA20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เค.อาร์.ทู จำกัด</w:t>
            </w:r>
          </w:p>
        </w:tc>
        <w:tc>
          <w:tcPr>
            <w:tcW w:w="990" w:type="dxa"/>
            <w:vAlign w:val="bottom"/>
          </w:tcPr>
          <w:p w14:paraId="1086BFCA" w14:textId="232BB6DE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990" w:type="dxa"/>
            <w:vAlign w:val="bottom"/>
          </w:tcPr>
          <w:p w14:paraId="1C786AC6" w14:textId="7F46A19D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6" w:type="dxa"/>
            <w:vAlign w:val="bottom"/>
          </w:tcPr>
          <w:p w14:paraId="52A4DEDB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1A0668DA" w14:textId="0DB63461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827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02F13F40" w14:textId="158445D8" w:rsidR="00B81940" w:rsidRPr="0082412F" w:rsidRDefault="007F4090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827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7C143BB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2F449210" w14:textId="1CC5587A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75" w:type="dxa"/>
            <w:vAlign w:val="bottom"/>
          </w:tcPr>
          <w:p w14:paraId="74A43678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5ACA7E72" w14:textId="03A09C5B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1" w:type="dxa"/>
            <w:vAlign w:val="bottom"/>
          </w:tcPr>
          <w:p w14:paraId="2561C823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3347AFB2" w14:textId="41AFC4D5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381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118</w:t>
            </w:r>
          </w:p>
        </w:tc>
        <w:tc>
          <w:tcPr>
            <w:tcW w:w="262" w:type="dxa"/>
            <w:vAlign w:val="bottom"/>
          </w:tcPr>
          <w:p w14:paraId="602C165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166280F8" w14:textId="346252F6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377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43" w:type="dxa"/>
            <w:vAlign w:val="bottom"/>
          </w:tcPr>
          <w:p w14:paraId="5BFA70C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31C45A9B" w14:textId="77777777" w:rsidR="00B81940" w:rsidRPr="0082412F" w:rsidRDefault="00B81940" w:rsidP="003820D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54D4B284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7ED1535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03376309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725AB54A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1CE9D2EB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14D3EBD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B6CA96F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32ACD9D2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2C2D269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B2ECF9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2DDDBD8D" w14:textId="7D8025F6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604</w:t>
            </w:r>
          </w:p>
        </w:tc>
        <w:tc>
          <w:tcPr>
            <w:tcW w:w="275" w:type="dxa"/>
            <w:vAlign w:val="bottom"/>
          </w:tcPr>
          <w:p w14:paraId="2EBD95D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3A29A40F" w14:textId="2374C35B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604</w:t>
            </w:r>
          </w:p>
        </w:tc>
        <w:tc>
          <w:tcPr>
            <w:tcW w:w="251" w:type="dxa"/>
            <w:vAlign w:val="bottom"/>
          </w:tcPr>
          <w:p w14:paraId="6A879635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A6962" w14:textId="78237F95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804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489</w:t>
            </w:r>
          </w:p>
        </w:tc>
        <w:tc>
          <w:tcPr>
            <w:tcW w:w="262" w:type="dxa"/>
            <w:vAlign w:val="bottom"/>
          </w:tcPr>
          <w:p w14:paraId="34C9D7A7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3E62EFAB" w14:textId="474D1189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796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917</w:t>
            </w:r>
          </w:p>
        </w:tc>
        <w:tc>
          <w:tcPr>
            <w:tcW w:w="243" w:type="dxa"/>
            <w:vAlign w:val="bottom"/>
          </w:tcPr>
          <w:p w14:paraId="74915054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05C3A539" w14:textId="77777777" w:rsidR="00B81940" w:rsidRPr="0082412F" w:rsidRDefault="00B81940" w:rsidP="003820D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3DA6352D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2C52E567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69B27AD8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7EDEEFBC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บริษัทร่วมทางอ้อม</w:t>
            </w:r>
          </w:p>
        </w:tc>
        <w:tc>
          <w:tcPr>
            <w:tcW w:w="990" w:type="dxa"/>
            <w:vAlign w:val="bottom"/>
          </w:tcPr>
          <w:p w14:paraId="49A00A97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BC3270A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8BD587E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2F8938C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15411710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7D1E72F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142C65E3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342"/>
                <w:tab w:val="decimal" w:pos="780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064D8352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6B389B3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342"/>
                <w:tab w:val="decimal" w:pos="844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10B6789D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433DD7AE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36881457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D811730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103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7C634E25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08B9ED1D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5FCA14D3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668DD1B2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B81940" w:rsidRPr="00B165D6" w14:paraId="54AD082D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7F1FA0DC" w14:textId="7B98ACD4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="007F4090"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>3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7B6B0371" w14:textId="15044812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536FF911" w14:textId="1C7E87E9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09B2D42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2C808606" w14:textId="1951D573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1095" w:type="dxa"/>
            <w:vAlign w:val="bottom"/>
          </w:tcPr>
          <w:p w14:paraId="59A26912" w14:textId="32702406" w:rsidR="00B81940" w:rsidRPr="0082412F" w:rsidRDefault="007F4090" w:rsidP="009F2DD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252" w:type="dxa"/>
            <w:vAlign w:val="bottom"/>
          </w:tcPr>
          <w:p w14:paraId="46A5D006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22A5304" w14:textId="095414CA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75" w:type="dxa"/>
            <w:vAlign w:val="bottom"/>
          </w:tcPr>
          <w:p w14:paraId="0CBF9C52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DDC9D6D" w14:textId="2A2B4F13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51" w:type="dxa"/>
            <w:vAlign w:val="bottom"/>
          </w:tcPr>
          <w:p w14:paraId="03903BD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4F534C8A" w14:textId="36F67A7A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515</w:t>
            </w:r>
          </w:p>
        </w:tc>
        <w:tc>
          <w:tcPr>
            <w:tcW w:w="262" w:type="dxa"/>
            <w:vAlign w:val="bottom"/>
          </w:tcPr>
          <w:p w14:paraId="49AC29E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CCFEEE9" w14:textId="45578D0B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031</w:t>
            </w:r>
          </w:p>
        </w:tc>
        <w:tc>
          <w:tcPr>
            <w:tcW w:w="243" w:type="dxa"/>
            <w:vAlign w:val="bottom"/>
          </w:tcPr>
          <w:p w14:paraId="000D4DBF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96C377C" w14:textId="5DA3411A" w:rsidR="00B81940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210</w:t>
            </w:r>
          </w:p>
        </w:tc>
        <w:tc>
          <w:tcPr>
            <w:tcW w:w="244" w:type="dxa"/>
            <w:vAlign w:val="bottom"/>
          </w:tcPr>
          <w:p w14:paraId="67995222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7FF0D1C9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05A8F15A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0D1F7F71" w14:textId="0F113939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โซล่า เพาเวอร์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(โคราช </w:t>
            </w:r>
            <w:r w:rsidR="007F4090"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>4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0C68C468" w14:textId="2A105577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2A437FA8" w14:textId="0210C7BE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7A851A82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5F56DC32" w14:textId="2D2C56AD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1095" w:type="dxa"/>
            <w:vAlign w:val="bottom"/>
          </w:tcPr>
          <w:p w14:paraId="224A4474" w14:textId="1C2BC2D2" w:rsidR="00B81940" w:rsidRPr="0082412F" w:rsidRDefault="007F4090" w:rsidP="009F2DD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2" w:type="dxa"/>
            <w:vAlign w:val="bottom"/>
          </w:tcPr>
          <w:p w14:paraId="1630EB43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DBE2A00" w14:textId="330AA36E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700</w:t>
            </w:r>
          </w:p>
        </w:tc>
        <w:tc>
          <w:tcPr>
            <w:tcW w:w="275" w:type="dxa"/>
            <w:vAlign w:val="bottom"/>
          </w:tcPr>
          <w:p w14:paraId="335E38D6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40B746E1" w14:textId="55FAD5FE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700</w:t>
            </w:r>
          </w:p>
        </w:tc>
        <w:tc>
          <w:tcPr>
            <w:tcW w:w="251" w:type="dxa"/>
            <w:vAlign w:val="bottom"/>
          </w:tcPr>
          <w:p w14:paraId="5226F71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3BE2D10D" w14:textId="1F35ECD0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167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888</w:t>
            </w:r>
          </w:p>
        </w:tc>
        <w:tc>
          <w:tcPr>
            <w:tcW w:w="262" w:type="dxa"/>
            <w:vAlign w:val="bottom"/>
          </w:tcPr>
          <w:p w14:paraId="077ABE70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0AE87295" w14:textId="65204D9E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755</w:t>
            </w:r>
          </w:p>
        </w:tc>
        <w:tc>
          <w:tcPr>
            <w:tcW w:w="243" w:type="dxa"/>
            <w:vAlign w:val="bottom"/>
          </w:tcPr>
          <w:p w14:paraId="128071D5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49BB897" w14:textId="4925FC47" w:rsidR="00B81940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463</w:t>
            </w:r>
          </w:p>
        </w:tc>
        <w:tc>
          <w:tcPr>
            <w:tcW w:w="244" w:type="dxa"/>
            <w:vAlign w:val="bottom"/>
          </w:tcPr>
          <w:p w14:paraId="45056C3F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7C167C3C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20C2D9C0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3D3FBE5F" w14:textId="1646EE13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="007F4090"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>7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51771096" w14:textId="6DBDBBBE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5FC42EAB" w14:textId="5EB0FE07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043F50B5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0C07E987" w14:textId="5C8F8E7B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1095" w:type="dxa"/>
            <w:vAlign w:val="bottom"/>
          </w:tcPr>
          <w:p w14:paraId="2696953E" w14:textId="1CF9FE94" w:rsidR="00B81940" w:rsidRPr="0082412F" w:rsidRDefault="007F4090" w:rsidP="009F2DD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252" w:type="dxa"/>
            <w:vAlign w:val="bottom"/>
          </w:tcPr>
          <w:p w14:paraId="79E84403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E8614C9" w14:textId="7425CC89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75" w:type="dxa"/>
            <w:vAlign w:val="bottom"/>
          </w:tcPr>
          <w:p w14:paraId="58D839DC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A309AC3" w14:textId="3B187735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51" w:type="dxa"/>
            <w:vAlign w:val="bottom"/>
          </w:tcPr>
          <w:p w14:paraId="35AE35F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7759C3DC" w14:textId="7B0118A2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156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718</w:t>
            </w:r>
          </w:p>
        </w:tc>
        <w:tc>
          <w:tcPr>
            <w:tcW w:w="262" w:type="dxa"/>
            <w:vAlign w:val="bottom"/>
          </w:tcPr>
          <w:p w14:paraId="49BBBB6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4211D24F" w14:textId="20E27EEA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023</w:t>
            </w:r>
          </w:p>
        </w:tc>
        <w:tc>
          <w:tcPr>
            <w:tcW w:w="243" w:type="dxa"/>
            <w:vAlign w:val="bottom"/>
          </w:tcPr>
          <w:p w14:paraId="40BE03C1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4A2E1E6" w14:textId="56E8CBEE" w:rsidR="00B81940" w:rsidRPr="0082412F" w:rsidRDefault="007F4090" w:rsidP="00B81940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360</w:t>
            </w:r>
          </w:p>
        </w:tc>
        <w:tc>
          <w:tcPr>
            <w:tcW w:w="244" w:type="dxa"/>
            <w:vAlign w:val="bottom"/>
          </w:tcPr>
          <w:p w14:paraId="07C105C8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1307793D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6B39A388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6E286441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8"/>
                <w:szCs w:val="28"/>
              </w:rPr>
              <w:t>Perth Power Partnership (</w:t>
            </w:r>
            <w:proofErr w:type="spellStart"/>
            <w:r w:rsidRPr="0082412F">
              <w:rPr>
                <w:rFonts w:ascii="Angsana New" w:hAnsi="Angsana New" w:hint="cs"/>
                <w:spacing w:val="-4"/>
                <w:sz w:val="28"/>
                <w:szCs w:val="28"/>
              </w:rPr>
              <w:t>Kwinana</w:t>
            </w:r>
            <w:proofErr w:type="spellEnd"/>
            <w:r w:rsidRPr="0082412F">
              <w:rPr>
                <w:rFonts w:ascii="Angsana New" w:hAnsi="Angsana New" w:hint="cs"/>
                <w:spacing w:val="-4"/>
                <w:sz w:val="28"/>
                <w:szCs w:val="28"/>
              </w:rPr>
              <w:t>)</w:t>
            </w:r>
          </w:p>
        </w:tc>
        <w:tc>
          <w:tcPr>
            <w:tcW w:w="990" w:type="dxa"/>
            <w:vAlign w:val="bottom"/>
          </w:tcPr>
          <w:p w14:paraId="1E9AF2B9" w14:textId="458EE02E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990" w:type="dxa"/>
            <w:vAlign w:val="bottom"/>
          </w:tcPr>
          <w:p w14:paraId="395E6645" w14:textId="166F0BA6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36" w:type="dxa"/>
            <w:vAlign w:val="bottom"/>
          </w:tcPr>
          <w:p w14:paraId="75862E58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37ACD889" w14:textId="32E4D39A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167</w:t>
            </w:r>
          </w:p>
        </w:tc>
        <w:tc>
          <w:tcPr>
            <w:tcW w:w="1095" w:type="dxa"/>
            <w:vAlign w:val="bottom"/>
          </w:tcPr>
          <w:p w14:paraId="7CFBCF44" w14:textId="1AEB81D4" w:rsidR="00B81940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167</w:t>
            </w:r>
          </w:p>
        </w:tc>
        <w:tc>
          <w:tcPr>
            <w:tcW w:w="252" w:type="dxa"/>
            <w:vAlign w:val="bottom"/>
          </w:tcPr>
          <w:p w14:paraId="634B5930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5CA97F72" w14:textId="4C8938E2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618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531</w:t>
            </w:r>
          </w:p>
        </w:tc>
        <w:tc>
          <w:tcPr>
            <w:tcW w:w="275" w:type="dxa"/>
            <w:vAlign w:val="bottom"/>
          </w:tcPr>
          <w:p w14:paraId="6D8B1FAA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D4AA224" w14:textId="1715317C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618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531</w:t>
            </w:r>
          </w:p>
        </w:tc>
        <w:tc>
          <w:tcPr>
            <w:tcW w:w="251" w:type="dxa"/>
            <w:vAlign w:val="bottom"/>
          </w:tcPr>
          <w:p w14:paraId="033AE96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0619530A" w14:textId="2677FFAB" w:rsidR="00B81940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343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456</w:t>
            </w:r>
          </w:p>
        </w:tc>
        <w:tc>
          <w:tcPr>
            <w:tcW w:w="262" w:type="dxa"/>
            <w:vAlign w:val="bottom"/>
          </w:tcPr>
          <w:p w14:paraId="14935DB6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747EC6A0" w14:textId="2BB73895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383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709</w:t>
            </w:r>
          </w:p>
        </w:tc>
        <w:tc>
          <w:tcPr>
            <w:tcW w:w="243" w:type="dxa"/>
            <w:vAlign w:val="bottom"/>
          </w:tcPr>
          <w:p w14:paraId="3E96EFEF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F7F732C" w14:textId="0C8A2769" w:rsidR="00B81940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30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089</w:t>
            </w:r>
          </w:p>
        </w:tc>
        <w:tc>
          <w:tcPr>
            <w:tcW w:w="244" w:type="dxa"/>
            <w:vAlign w:val="bottom"/>
          </w:tcPr>
          <w:p w14:paraId="1772468A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1608D0A9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0454F456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1D4384D4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82412F">
              <w:rPr>
                <w:rFonts w:ascii="Angsana New" w:hAnsi="Angsana New" w:hint="cs"/>
                <w:sz w:val="28"/>
                <w:szCs w:val="28"/>
              </w:rPr>
              <w:t>Yandin</w:t>
            </w:r>
            <w:proofErr w:type="spellEnd"/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WF Holdings Pty Ltd</w:t>
            </w:r>
          </w:p>
        </w:tc>
        <w:tc>
          <w:tcPr>
            <w:tcW w:w="990" w:type="dxa"/>
            <w:vAlign w:val="bottom"/>
          </w:tcPr>
          <w:p w14:paraId="424B8C90" w14:textId="573C18BD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</w:t>
            </w:r>
          </w:p>
        </w:tc>
        <w:tc>
          <w:tcPr>
            <w:tcW w:w="990" w:type="dxa"/>
            <w:vAlign w:val="bottom"/>
          </w:tcPr>
          <w:p w14:paraId="675C3817" w14:textId="5A55AABB" w:rsidR="00B81940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</w:t>
            </w:r>
          </w:p>
        </w:tc>
        <w:tc>
          <w:tcPr>
            <w:tcW w:w="236" w:type="dxa"/>
            <w:vAlign w:val="bottom"/>
          </w:tcPr>
          <w:p w14:paraId="57E0CB02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65D8E0D8" w14:textId="0CB990E8" w:rsidR="00B81940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676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1095" w:type="dxa"/>
            <w:vAlign w:val="bottom"/>
          </w:tcPr>
          <w:p w14:paraId="4C36A57F" w14:textId="73AF93AC" w:rsidR="00B81940" w:rsidRPr="0082412F" w:rsidRDefault="007F4090" w:rsidP="009F2DD9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676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2" w:type="dxa"/>
            <w:vAlign w:val="bottom"/>
          </w:tcPr>
          <w:p w14:paraId="6777C99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797E42A8" w14:textId="47A19024" w:rsidR="00B81940" w:rsidRPr="0082412F" w:rsidRDefault="007F4090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480</w:t>
            </w:r>
          </w:p>
        </w:tc>
        <w:tc>
          <w:tcPr>
            <w:tcW w:w="275" w:type="dxa"/>
            <w:vAlign w:val="bottom"/>
          </w:tcPr>
          <w:p w14:paraId="7BD010D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78228122" w14:textId="1A00CCA0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480</w:t>
            </w:r>
          </w:p>
        </w:tc>
        <w:tc>
          <w:tcPr>
            <w:tcW w:w="251" w:type="dxa"/>
            <w:vAlign w:val="bottom"/>
          </w:tcPr>
          <w:p w14:paraId="5EC0F9C0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2C3A1318" w14:textId="1DE30FAD" w:rsidR="00B81940" w:rsidRPr="0082412F" w:rsidRDefault="007F4090" w:rsidP="00B81940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119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863</w:t>
            </w:r>
          </w:p>
        </w:tc>
        <w:tc>
          <w:tcPr>
            <w:tcW w:w="262" w:type="dxa"/>
            <w:vAlign w:val="bottom"/>
          </w:tcPr>
          <w:p w14:paraId="4AFB391D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22CAEC9F" w14:textId="32D310D1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143</w:t>
            </w:r>
            <w:r w:rsidR="00B8194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343</w:t>
            </w:r>
          </w:p>
        </w:tc>
        <w:tc>
          <w:tcPr>
            <w:tcW w:w="243" w:type="dxa"/>
            <w:vAlign w:val="bottom"/>
          </w:tcPr>
          <w:p w14:paraId="5DE4567E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1BD70B99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3E4AEA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170DB7E8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3F87BFF4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4A2E2B6F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684510E5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CA61DA6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BCC37D4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7486A7A3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6CDA206F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071B24D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61BA01" w14:textId="1A1D589F" w:rsidR="00B81940" w:rsidRPr="0082412F" w:rsidRDefault="007F4090" w:rsidP="009F2DD9">
            <w:pPr>
              <w:pStyle w:val="acctfourfigures"/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022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711</w:t>
            </w:r>
          </w:p>
        </w:tc>
        <w:tc>
          <w:tcPr>
            <w:tcW w:w="275" w:type="dxa"/>
            <w:vAlign w:val="bottom"/>
          </w:tcPr>
          <w:p w14:paraId="3B29870A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E59D5" w14:textId="3A71EA46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022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711</w:t>
            </w:r>
          </w:p>
        </w:tc>
        <w:tc>
          <w:tcPr>
            <w:tcW w:w="251" w:type="dxa"/>
            <w:vAlign w:val="bottom"/>
          </w:tcPr>
          <w:p w14:paraId="643919FE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A70866" w14:textId="015A44E0" w:rsidR="00B81940" w:rsidRPr="0082412F" w:rsidRDefault="007F4090" w:rsidP="009F2DD9">
            <w:pPr>
              <w:pStyle w:val="acctfourfigures"/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946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262" w:type="dxa"/>
            <w:vAlign w:val="bottom"/>
          </w:tcPr>
          <w:p w14:paraId="0BFA3D2D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098E3D" w14:textId="3C6920EB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998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861</w:t>
            </w:r>
          </w:p>
        </w:tc>
        <w:tc>
          <w:tcPr>
            <w:tcW w:w="243" w:type="dxa"/>
            <w:vAlign w:val="bottom"/>
          </w:tcPr>
          <w:p w14:paraId="7BA2780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E465EA" w14:textId="6502E840" w:rsidR="00B81940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45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122</w:t>
            </w:r>
          </w:p>
        </w:tc>
        <w:tc>
          <w:tcPr>
            <w:tcW w:w="244" w:type="dxa"/>
            <w:vAlign w:val="bottom"/>
          </w:tcPr>
          <w:p w14:paraId="2F2677BC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C23D6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B81940" w:rsidRPr="00B165D6" w14:paraId="7FD4C61D" w14:textId="77777777" w:rsidTr="009F2DD9">
        <w:trPr>
          <w:trHeight w:val="117"/>
        </w:trPr>
        <w:tc>
          <w:tcPr>
            <w:tcW w:w="3157" w:type="dxa"/>
            <w:vAlign w:val="bottom"/>
          </w:tcPr>
          <w:p w14:paraId="55DBCD2E" w14:textId="77777777" w:rsidR="00B81940" w:rsidRPr="0082412F" w:rsidRDefault="00B81940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C5B39DF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2C809E4" w14:textId="77777777" w:rsidR="00B81940" w:rsidRPr="0082412F" w:rsidRDefault="00B8194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F301644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2D30F8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606F924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0490D125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4349C" w14:textId="7A88C7A7" w:rsidR="00B81940" w:rsidRPr="0082412F" w:rsidRDefault="007F4090" w:rsidP="009F2DD9">
            <w:pPr>
              <w:pStyle w:val="acctfourfigures"/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787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315</w:t>
            </w:r>
          </w:p>
        </w:tc>
        <w:tc>
          <w:tcPr>
            <w:tcW w:w="275" w:type="dxa"/>
            <w:vAlign w:val="bottom"/>
          </w:tcPr>
          <w:p w14:paraId="1653190B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482B5" w14:textId="425D75EF" w:rsidR="00B81940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787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315</w:t>
            </w:r>
          </w:p>
        </w:tc>
        <w:tc>
          <w:tcPr>
            <w:tcW w:w="251" w:type="dxa"/>
            <w:vAlign w:val="bottom"/>
          </w:tcPr>
          <w:p w14:paraId="1B4706B7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D94D5C" w14:textId="2B8F57F6" w:rsidR="00B81940" w:rsidRPr="0082412F" w:rsidRDefault="007F4090" w:rsidP="009F2DD9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750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929</w:t>
            </w:r>
          </w:p>
        </w:tc>
        <w:tc>
          <w:tcPr>
            <w:tcW w:w="262" w:type="dxa"/>
            <w:vAlign w:val="bottom"/>
          </w:tcPr>
          <w:p w14:paraId="417982B6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8541C" w14:textId="4A686BB4" w:rsidR="00B81940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795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778</w:t>
            </w:r>
          </w:p>
        </w:tc>
        <w:tc>
          <w:tcPr>
            <w:tcW w:w="243" w:type="dxa"/>
            <w:vAlign w:val="bottom"/>
          </w:tcPr>
          <w:p w14:paraId="07DFA7C4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33CBC4" w14:textId="3B483737" w:rsidR="00B81940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45</w:t>
            </w:r>
            <w:r w:rsidR="00B81940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122</w:t>
            </w:r>
          </w:p>
        </w:tc>
        <w:tc>
          <w:tcPr>
            <w:tcW w:w="244" w:type="dxa"/>
            <w:vAlign w:val="bottom"/>
          </w:tcPr>
          <w:p w14:paraId="201CF592" w14:textId="77777777" w:rsidR="00B81940" w:rsidRPr="0082412F" w:rsidRDefault="00B81940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05B3F0" w14:textId="77777777" w:rsidR="00B81940" w:rsidRPr="0082412F" w:rsidRDefault="00B81940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20C15520" w14:textId="77777777" w:rsidR="00CF4E4F" w:rsidRPr="0082412F" w:rsidRDefault="00CF4E4F">
      <w:pPr>
        <w:rPr>
          <w:rFonts w:ascii="Angsana New" w:hAnsi="Angsana New"/>
          <w:sz w:val="28"/>
          <w:szCs w:val="28"/>
        </w:rPr>
      </w:pPr>
    </w:p>
    <w:tbl>
      <w:tblPr>
        <w:tblW w:w="1519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162"/>
        <w:gridCol w:w="990"/>
        <w:gridCol w:w="990"/>
        <w:gridCol w:w="240"/>
        <w:gridCol w:w="1020"/>
        <w:gridCol w:w="1095"/>
        <w:gridCol w:w="255"/>
        <w:gridCol w:w="1005"/>
        <w:gridCol w:w="270"/>
        <w:gridCol w:w="1065"/>
        <w:gridCol w:w="255"/>
        <w:gridCol w:w="990"/>
        <w:gridCol w:w="255"/>
        <w:gridCol w:w="1080"/>
        <w:gridCol w:w="243"/>
        <w:gridCol w:w="1017"/>
        <w:gridCol w:w="244"/>
        <w:gridCol w:w="1020"/>
      </w:tblGrid>
      <w:tr w:rsidR="009F2DD9" w:rsidRPr="00B165D6" w14:paraId="0A80D61E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33EB7994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34" w:type="dxa"/>
            <w:gridSpan w:val="17"/>
            <w:vAlign w:val="bottom"/>
          </w:tcPr>
          <w:p w14:paraId="6BA3EB25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9F2DD9" w:rsidRPr="00B165D6" w14:paraId="2DA47C46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0BA2F12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5092342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40" w:type="dxa"/>
            <w:vAlign w:val="bottom"/>
          </w:tcPr>
          <w:p w14:paraId="4A9A4B28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5" w:type="dxa"/>
            <w:gridSpan w:val="2"/>
            <w:vAlign w:val="bottom"/>
          </w:tcPr>
          <w:p w14:paraId="1C420F81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2D5996C4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0F99AF1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62BA032A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5" w:type="dxa"/>
            <w:gridSpan w:val="3"/>
            <w:vAlign w:val="bottom"/>
          </w:tcPr>
          <w:p w14:paraId="15184684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14:paraId="5F55EAC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</w:tcPr>
          <w:p w14:paraId="7E1CB04D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</w:tc>
      </w:tr>
      <w:tr w:rsidR="009F2DD9" w:rsidRPr="00B165D6" w14:paraId="366840BF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1A405E7A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32752804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40" w:type="dxa"/>
            <w:vAlign w:val="bottom"/>
          </w:tcPr>
          <w:p w14:paraId="538CF60C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5" w:type="dxa"/>
            <w:gridSpan w:val="2"/>
            <w:vAlign w:val="bottom"/>
          </w:tcPr>
          <w:p w14:paraId="61C806F8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5" w:type="dxa"/>
            <w:vAlign w:val="bottom"/>
          </w:tcPr>
          <w:p w14:paraId="51C0456A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833CDDF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5" w:type="dxa"/>
            <w:vAlign w:val="bottom"/>
          </w:tcPr>
          <w:p w14:paraId="566DC019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5" w:type="dxa"/>
            <w:gridSpan w:val="3"/>
            <w:vAlign w:val="bottom"/>
          </w:tcPr>
          <w:p w14:paraId="4B6F61FD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14:paraId="0B0EF7C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5843A6F1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9F2DD9" w:rsidRPr="00B165D6" w14:paraId="188AB65E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5888A704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7C372C" w14:textId="52867C9C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990" w:type="dxa"/>
            <w:vAlign w:val="bottom"/>
          </w:tcPr>
          <w:p w14:paraId="715D49FB" w14:textId="6F98F1D0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0" w:type="dxa"/>
            <w:vAlign w:val="bottom"/>
          </w:tcPr>
          <w:p w14:paraId="22EC087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540D6E75" w14:textId="5F18DA47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095" w:type="dxa"/>
            <w:vAlign w:val="bottom"/>
          </w:tcPr>
          <w:p w14:paraId="2253654F" w14:textId="1BEF6627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5" w:type="dxa"/>
            <w:vAlign w:val="bottom"/>
          </w:tcPr>
          <w:p w14:paraId="74624344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78BB710D" w14:textId="7875C45C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70" w:type="dxa"/>
            <w:vAlign w:val="bottom"/>
          </w:tcPr>
          <w:p w14:paraId="49ECE88C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20A22132" w14:textId="30790DF2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5" w:type="dxa"/>
            <w:vAlign w:val="bottom"/>
          </w:tcPr>
          <w:p w14:paraId="06E048F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55B0DDB" w14:textId="62E5CA78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55" w:type="dxa"/>
            <w:vAlign w:val="bottom"/>
          </w:tcPr>
          <w:p w14:paraId="712F6F42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3CC3BF9" w14:textId="0FE61C2D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3" w:type="dxa"/>
            <w:vAlign w:val="bottom"/>
          </w:tcPr>
          <w:p w14:paraId="0D25A92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78D82EDC" w14:textId="150A2875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</w:tr>
      <w:tr w:rsidR="009F2DD9" w:rsidRPr="00B165D6" w14:paraId="196FCC05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1C83052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96943D7" w14:textId="4E352DDA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990" w:type="dxa"/>
            <w:vAlign w:val="bottom"/>
          </w:tcPr>
          <w:p w14:paraId="065C826D" w14:textId="77CAC266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0" w:type="dxa"/>
            <w:vAlign w:val="bottom"/>
          </w:tcPr>
          <w:p w14:paraId="2604319E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09F03FB6" w14:textId="21B14E8E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095" w:type="dxa"/>
            <w:vAlign w:val="bottom"/>
          </w:tcPr>
          <w:p w14:paraId="60C8DD44" w14:textId="10B1AAC0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5" w:type="dxa"/>
            <w:vAlign w:val="bottom"/>
          </w:tcPr>
          <w:p w14:paraId="14DD63B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0C47B13D" w14:textId="40A0A943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0" w:type="dxa"/>
            <w:vAlign w:val="bottom"/>
          </w:tcPr>
          <w:p w14:paraId="35671C65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4FB9211D" w14:textId="4C3FC333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5" w:type="dxa"/>
            <w:vAlign w:val="bottom"/>
          </w:tcPr>
          <w:p w14:paraId="0C3827E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15ED47A" w14:textId="69B80F49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55" w:type="dxa"/>
            <w:vAlign w:val="bottom"/>
          </w:tcPr>
          <w:p w14:paraId="0E0A4230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A99D433" w14:textId="1262AC4D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3" w:type="dxa"/>
            <w:vAlign w:val="bottom"/>
          </w:tcPr>
          <w:p w14:paraId="3A6E7B2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B782E3C" w14:textId="29B6F3B5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44" w:type="dxa"/>
            <w:vAlign w:val="bottom"/>
          </w:tcPr>
          <w:p w14:paraId="0C92992E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6F0B23F8" w14:textId="052F69F7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</w:tr>
      <w:tr w:rsidR="009F2DD9" w:rsidRPr="00B165D6" w14:paraId="12C6CA17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70F29715" w14:textId="77777777" w:rsidR="009F2DD9" w:rsidRPr="0082412F" w:rsidRDefault="009F2DD9" w:rsidP="009F2D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259AF478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40" w:type="dxa"/>
            <w:vAlign w:val="bottom"/>
          </w:tcPr>
          <w:p w14:paraId="44A1728A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4" w:type="dxa"/>
            <w:gridSpan w:val="14"/>
            <w:vAlign w:val="bottom"/>
          </w:tcPr>
          <w:p w14:paraId="00B3F4E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F2DD9" w:rsidRPr="00B165D6" w14:paraId="7EF9F17C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6F43801D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990" w:type="dxa"/>
            <w:vAlign w:val="bottom"/>
          </w:tcPr>
          <w:p w14:paraId="0B96C0E0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17215A3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00B4D3E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3431F58C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BA5D147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235A78D5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60DA5220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28D9228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C2CDE05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604E6FA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3C1F6EC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1CEAB3B3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2FC8BDA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5D8E226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0C9CA9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486CE2A9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144039E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9F2DD9" w:rsidRPr="00B165D6" w14:paraId="62822BCB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55B22672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ชูบุราชบุรี อีเลคทริค</w:t>
            </w:r>
          </w:p>
        </w:tc>
        <w:tc>
          <w:tcPr>
            <w:tcW w:w="990" w:type="dxa"/>
            <w:vAlign w:val="bottom"/>
          </w:tcPr>
          <w:p w14:paraId="2E79BBC2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F24BAE0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0F21DC19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210571D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68EC246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463CAC0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20A1508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79A404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23A0AE59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664D5BE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0CBA960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602D966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FEFAEA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390D2B1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493A0D8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5326ED6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176D988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</w:tr>
      <w:tr w:rsidR="009F2DD9" w:rsidRPr="00B165D6" w14:paraId="3D12C748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36D6EB08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เซอร์วิส จำกัด</w:t>
            </w:r>
          </w:p>
        </w:tc>
        <w:tc>
          <w:tcPr>
            <w:tcW w:w="990" w:type="dxa"/>
            <w:vAlign w:val="bottom"/>
          </w:tcPr>
          <w:p w14:paraId="6E03550A" w14:textId="4EFDE8E1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990" w:type="dxa"/>
            <w:vAlign w:val="bottom"/>
          </w:tcPr>
          <w:p w14:paraId="10E2573F" w14:textId="75621E01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5639D40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038880C4" w14:textId="797FE52B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26C09FB8" w14:textId="7ED4DD89" w:rsidR="009F2DD9" w:rsidRPr="0082412F" w:rsidRDefault="007F4090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46BC186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5" w:type="dxa"/>
            <w:vAlign w:val="bottom"/>
          </w:tcPr>
          <w:p w14:paraId="39002678" w14:textId="22334651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70" w:type="dxa"/>
            <w:vAlign w:val="bottom"/>
          </w:tcPr>
          <w:p w14:paraId="55D08C47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3CA272F5" w14:textId="11C0E567" w:rsidR="009F2DD9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3F2101D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704F561C" w14:textId="3D0AAE61" w:rsidR="009F2DD9" w:rsidRPr="0082412F" w:rsidRDefault="007F4090" w:rsidP="00942FE3">
            <w:pPr>
              <w:pStyle w:val="acctfourfigures"/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743</w:t>
            </w:r>
          </w:p>
        </w:tc>
        <w:tc>
          <w:tcPr>
            <w:tcW w:w="255" w:type="dxa"/>
            <w:vAlign w:val="bottom"/>
          </w:tcPr>
          <w:p w14:paraId="2EA7704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88C04D3" w14:textId="2390C857" w:rsidR="009F2DD9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319</w:t>
            </w:r>
          </w:p>
        </w:tc>
        <w:tc>
          <w:tcPr>
            <w:tcW w:w="243" w:type="dxa"/>
            <w:vAlign w:val="bottom"/>
          </w:tcPr>
          <w:p w14:paraId="5EA1FE19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079DF10F" w14:textId="5178BA2B" w:rsidR="009F2DD9" w:rsidRPr="0082412F" w:rsidRDefault="007F4090" w:rsidP="00942FE3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4" w:type="dxa"/>
            <w:vAlign w:val="bottom"/>
          </w:tcPr>
          <w:p w14:paraId="5135761C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0B00E9B7" w14:textId="5E60EC8F" w:rsidR="009F2DD9" w:rsidRPr="0082412F" w:rsidRDefault="007F4090" w:rsidP="003A5A0D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9F2DD9" w:rsidRPr="00B165D6" w14:paraId="19587F6E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1473D8AB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เซาท์อีสท์ เอเชีย </w:t>
            </w:r>
          </w:p>
        </w:tc>
        <w:tc>
          <w:tcPr>
            <w:tcW w:w="990" w:type="dxa"/>
            <w:vAlign w:val="bottom"/>
          </w:tcPr>
          <w:p w14:paraId="3B4BE4D9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99732AB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687FC22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084851E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597B98F5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75A7E11E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5" w:type="dxa"/>
            <w:vAlign w:val="bottom"/>
          </w:tcPr>
          <w:p w14:paraId="44742E3D" w14:textId="77777777" w:rsidR="009F2DD9" w:rsidRPr="0082412F" w:rsidRDefault="009F2DD9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81EBB3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65" w:type="dxa"/>
            <w:vAlign w:val="bottom"/>
          </w:tcPr>
          <w:p w14:paraId="0E002943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373B966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04D31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4822061F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C51B00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44DAAB1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3E1CA07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58102504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7E68E650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942FE3" w:rsidRPr="00B165D6" w14:paraId="6F923B8C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731D55E1" w14:textId="77777777" w:rsidR="00942FE3" w:rsidRPr="0082412F" w:rsidRDefault="00942FE3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เอนเนอร์จี จำกัด</w:t>
            </w:r>
          </w:p>
        </w:tc>
        <w:tc>
          <w:tcPr>
            <w:tcW w:w="990" w:type="dxa"/>
            <w:vAlign w:val="bottom"/>
          </w:tcPr>
          <w:p w14:paraId="47749E69" w14:textId="678BF330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990" w:type="dxa"/>
            <w:vAlign w:val="bottom"/>
          </w:tcPr>
          <w:p w14:paraId="5FEDFDC8" w14:textId="01927018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240" w:type="dxa"/>
            <w:vAlign w:val="bottom"/>
          </w:tcPr>
          <w:p w14:paraId="482DC11D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1E565F1D" w14:textId="2CB2B2C6" w:rsidR="00942FE3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606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1095" w:type="dxa"/>
            <w:vAlign w:val="bottom"/>
          </w:tcPr>
          <w:p w14:paraId="728B8C63" w14:textId="1BE1B7F3" w:rsidR="00942FE3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606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750</w:t>
            </w:r>
          </w:p>
        </w:tc>
        <w:tc>
          <w:tcPr>
            <w:tcW w:w="255" w:type="dxa"/>
            <w:vAlign w:val="bottom"/>
          </w:tcPr>
          <w:p w14:paraId="6E959C49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7C999321" w14:textId="458F254D" w:rsidR="00942FE3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70" w:type="dxa"/>
            <w:vAlign w:val="bottom"/>
          </w:tcPr>
          <w:p w14:paraId="2AAE4782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AFA1D11" w14:textId="79D65111" w:rsidR="00942FE3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5" w:type="dxa"/>
            <w:vAlign w:val="bottom"/>
          </w:tcPr>
          <w:p w14:paraId="683A0305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492BBBF" w14:textId="5108830E" w:rsidR="00942FE3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980</w:t>
            </w:r>
          </w:p>
        </w:tc>
        <w:tc>
          <w:tcPr>
            <w:tcW w:w="255" w:type="dxa"/>
            <w:vAlign w:val="bottom"/>
          </w:tcPr>
          <w:p w14:paraId="5C395B90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F7A809A" w14:textId="4D3AD768" w:rsidR="00942FE3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797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243" w:type="dxa"/>
            <w:vAlign w:val="bottom"/>
          </w:tcPr>
          <w:p w14:paraId="39A44CE4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F26A276" w14:textId="77777777" w:rsidR="00942FE3" w:rsidRPr="0082412F" w:rsidRDefault="00942FE3" w:rsidP="00227A85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38338EB1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2CF5DFAA" w14:textId="77777777" w:rsidR="00942FE3" w:rsidRPr="0082412F" w:rsidRDefault="00942FE3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42FE3" w:rsidRPr="00B165D6" w14:paraId="7081FC79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58034BF0" w14:textId="77777777" w:rsidR="00942FE3" w:rsidRPr="0082412F" w:rsidRDefault="00942FE3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สมาร์ท อินฟราเนท จำกัด</w:t>
            </w:r>
          </w:p>
        </w:tc>
        <w:tc>
          <w:tcPr>
            <w:tcW w:w="990" w:type="dxa"/>
            <w:vAlign w:val="bottom"/>
          </w:tcPr>
          <w:p w14:paraId="11852D8D" w14:textId="0E150D29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990" w:type="dxa"/>
            <w:vAlign w:val="bottom"/>
          </w:tcPr>
          <w:p w14:paraId="3D313B43" w14:textId="0C2338A8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40" w:type="dxa"/>
            <w:vAlign w:val="bottom"/>
          </w:tcPr>
          <w:p w14:paraId="24BB464B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3F8473A1" w14:textId="7B58AE79" w:rsidR="00942FE3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5754ACCC" w14:textId="350F6AE4" w:rsidR="00942FE3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6675E89F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546A05C9" w14:textId="68E4F098" w:rsidR="00942FE3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510</w:t>
            </w:r>
          </w:p>
        </w:tc>
        <w:tc>
          <w:tcPr>
            <w:tcW w:w="270" w:type="dxa"/>
            <w:vAlign w:val="bottom"/>
          </w:tcPr>
          <w:p w14:paraId="026CCAB0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22A86D2C" w14:textId="328C15FA" w:rsidR="00942FE3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510</w:t>
            </w:r>
          </w:p>
        </w:tc>
        <w:tc>
          <w:tcPr>
            <w:tcW w:w="255" w:type="dxa"/>
            <w:vAlign w:val="bottom"/>
          </w:tcPr>
          <w:p w14:paraId="32710369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49C9622" w14:textId="44259982" w:rsidR="00942FE3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310</w:t>
            </w:r>
          </w:p>
        </w:tc>
        <w:tc>
          <w:tcPr>
            <w:tcW w:w="255" w:type="dxa"/>
            <w:vAlign w:val="bottom"/>
          </w:tcPr>
          <w:p w14:paraId="763858A9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AAE4214" w14:textId="55668615" w:rsidR="00942FE3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413</w:t>
            </w:r>
          </w:p>
        </w:tc>
        <w:tc>
          <w:tcPr>
            <w:tcW w:w="243" w:type="dxa"/>
            <w:vAlign w:val="bottom"/>
          </w:tcPr>
          <w:p w14:paraId="3A29EEAE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75B654E3" w14:textId="77777777" w:rsidR="00942FE3" w:rsidRPr="0082412F" w:rsidRDefault="00942FE3" w:rsidP="003820DB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EE373D6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26DFBDD3" w14:textId="77777777" w:rsidR="00942FE3" w:rsidRPr="0082412F" w:rsidRDefault="00942FE3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42FE3" w:rsidRPr="00B165D6" w14:paraId="62975391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45BFB055" w14:textId="77777777" w:rsidR="00942FE3" w:rsidRPr="0082412F" w:rsidRDefault="00942FE3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ติงส์ ออน เน็ต จำกัด</w:t>
            </w:r>
          </w:p>
        </w:tc>
        <w:tc>
          <w:tcPr>
            <w:tcW w:w="990" w:type="dxa"/>
            <w:vAlign w:val="bottom"/>
          </w:tcPr>
          <w:p w14:paraId="65DC88D0" w14:textId="364FC5AB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990" w:type="dxa"/>
            <w:vAlign w:val="bottom"/>
          </w:tcPr>
          <w:p w14:paraId="58798EE5" w14:textId="3156FB00" w:rsidR="00942FE3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240" w:type="dxa"/>
            <w:vAlign w:val="bottom"/>
          </w:tcPr>
          <w:p w14:paraId="4A6BC048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22BC62E0" w14:textId="7E02F605" w:rsidR="00942FE3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133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3029E140" w14:textId="3628D611" w:rsidR="00942FE3" w:rsidRPr="0082412F" w:rsidRDefault="007F4090" w:rsidP="009F2DD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133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51B31EBA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5" w:type="dxa"/>
            <w:vAlign w:val="bottom"/>
          </w:tcPr>
          <w:p w14:paraId="5FAEB48A" w14:textId="781B561F" w:rsidR="00942FE3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180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270" w:type="dxa"/>
            <w:vAlign w:val="bottom"/>
          </w:tcPr>
          <w:p w14:paraId="4C50EC59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5787E07B" w14:textId="7A77D952" w:rsidR="00942FE3" w:rsidRPr="0082412F" w:rsidRDefault="007F4090" w:rsidP="009F2DD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180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255" w:type="dxa"/>
            <w:vAlign w:val="bottom"/>
          </w:tcPr>
          <w:p w14:paraId="12BBB9D6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6D4F07A" w14:textId="2B003A81" w:rsidR="00942FE3" w:rsidRPr="0082412F" w:rsidRDefault="007F4090" w:rsidP="009F2DD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176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945</w:t>
            </w:r>
          </w:p>
        </w:tc>
        <w:tc>
          <w:tcPr>
            <w:tcW w:w="255" w:type="dxa"/>
            <w:vAlign w:val="bottom"/>
          </w:tcPr>
          <w:p w14:paraId="721A58D3" w14:textId="77777777" w:rsidR="00942FE3" w:rsidRPr="0082412F" w:rsidRDefault="00942FE3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7CE950E" w14:textId="08CE2A94" w:rsidR="00942FE3" w:rsidRPr="0082412F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177</w:t>
            </w:r>
            <w:r w:rsidR="00942FE3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753</w:t>
            </w:r>
          </w:p>
        </w:tc>
        <w:tc>
          <w:tcPr>
            <w:tcW w:w="243" w:type="dxa"/>
            <w:vAlign w:val="bottom"/>
          </w:tcPr>
          <w:p w14:paraId="4B392469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A36A064" w14:textId="77777777" w:rsidR="00942FE3" w:rsidRPr="0082412F" w:rsidRDefault="00942FE3" w:rsidP="003820DB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CB40AC6" w14:textId="77777777" w:rsidR="00942FE3" w:rsidRPr="0082412F" w:rsidRDefault="00942FE3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320E1DBB" w14:textId="77777777" w:rsidR="00942FE3" w:rsidRPr="0082412F" w:rsidRDefault="00942FE3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820875" w:rsidRPr="00B165D6" w14:paraId="1A85D252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25950692" w14:textId="77777777" w:rsidR="00820875" w:rsidRPr="0082412F" w:rsidRDefault="00820875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หินกองเพาเวอร์โฮลดิ้ง จำกัด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*</w:t>
            </w:r>
          </w:p>
        </w:tc>
        <w:tc>
          <w:tcPr>
            <w:tcW w:w="990" w:type="dxa"/>
            <w:vAlign w:val="bottom"/>
          </w:tcPr>
          <w:p w14:paraId="6129E74E" w14:textId="77777777" w:rsidR="00820875" w:rsidRPr="0082412F" w:rsidRDefault="00820875" w:rsidP="00820875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990" w:type="dxa"/>
            <w:vAlign w:val="bottom"/>
          </w:tcPr>
          <w:p w14:paraId="1F9B7421" w14:textId="77777777" w:rsidR="00820875" w:rsidRPr="0082412F" w:rsidRDefault="00820875" w:rsidP="00820875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29C2D2D5" w14:textId="77777777" w:rsidR="00820875" w:rsidRPr="0082412F" w:rsidRDefault="00820875" w:rsidP="008208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321EFBBD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</w:t>
            </w: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69AC4AA3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5" w:type="dxa"/>
            <w:vAlign w:val="bottom"/>
          </w:tcPr>
          <w:p w14:paraId="11B84C46" w14:textId="77777777" w:rsidR="00820875" w:rsidRPr="0082412F" w:rsidRDefault="00820875" w:rsidP="008208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5" w:type="dxa"/>
            <w:vAlign w:val="bottom"/>
          </w:tcPr>
          <w:p w14:paraId="6652D2F9" w14:textId="77777777" w:rsidR="00820875" w:rsidRPr="0082412F" w:rsidRDefault="00820875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040</w:t>
            </w:r>
          </w:p>
        </w:tc>
        <w:tc>
          <w:tcPr>
            <w:tcW w:w="270" w:type="dxa"/>
            <w:vAlign w:val="bottom"/>
          </w:tcPr>
          <w:p w14:paraId="1274877B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1B7E382D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55" w:type="dxa"/>
            <w:vAlign w:val="bottom"/>
          </w:tcPr>
          <w:p w14:paraId="543DDC8E" w14:textId="77777777" w:rsidR="00820875" w:rsidRPr="0082412F" w:rsidRDefault="00820875" w:rsidP="008208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644314FE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531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5" w:type="dxa"/>
            <w:vAlign w:val="bottom"/>
          </w:tcPr>
          <w:p w14:paraId="7C893334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367E576A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27EC4B5C" w14:textId="77777777" w:rsidR="00820875" w:rsidRPr="0082412F" w:rsidRDefault="00820875" w:rsidP="008208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F13D7B3" w14:textId="77777777" w:rsidR="00820875" w:rsidRPr="0082412F" w:rsidRDefault="00820875" w:rsidP="00820875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746A840" w14:textId="77777777" w:rsidR="00820875" w:rsidRPr="0082412F" w:rsidRDefault="00820875" w:rsidP="008208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5CB157E5" w14:textId="77777777" w:rsidR="00820875" w:rsidRPr="0082412F" w:rsidRDefault="00820875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227A85" w:rsidRPr="00B165D6" w14:paraId="166868E9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626DCA33" w14:textId="77777777" w:rsidR="00227A85" w:rsidRPr="0082412F" w:rsidRDefault="00227A85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990" w:type="dxa"/>
            <w:vAlign w:val="bottom"/>
          </w:tcPr>
          <w:p w14:paraId="28F2EF47" w14:textId="37B34AB6" w:rsidR="00227A85" w:rsidRPr="0082412F" w:rsidRDefault="007F4090" w:rsidP="005F4CFF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990" w:type="dxa"/>
            <w:vAlign w:val="bottom"/>
          </w:tcPr>
          <w:p w14:paraId="0AD24E17" w14:textId="3A648118" w:rsidR="00227A85" w:rsidRPr="0082412F" w:rsidRDefault="007F4090" w:rsidP="005F4CFF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410A6CEC" w14:textId="77777777" w:rsidR="00227A85" w:rsidRPr="0082412F" w:rsidRDefault="00227A85" w:rsidP="005F4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480165C9" w14:textId="6A1B30EC" w:rsidR="00227A85" w:rsidRPr="0082412F" w:rsidRDefault="007F4090" w:rsidP="005F4CF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094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</w:p>
        </w:tc>
        <w:tc>
          <w:tcPr>
            <w:tcW w:w="1095" w:type="dxa"/>
            <w:vAlign w:val="bottom"/>
          </w:tcPr>
          <w:p w14:paraId="78AAB7DE" w14:textId="6F102338" w:rsidR="00227A85" w:rsidRPr="0082412F" w:rsidRDefault="007F4090" w:rsidP="005F4CFF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094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</w:p>
        </w:tc>
        <w:tc>
          <w:tcPr>
            <w:tcW w:w="255" w:type="dxa"/>
            <w:vAlign w:val="bottom"/>
          </w:tcPr>
          <w:p w14:paraId="485CB669" w14:textId="77777777" w:rsidR="00227A85" w:rsidRPr="0082412F" w:rsidRDefault="00227A85" w:rsidP="005F4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5" w:type="dxa"/>
            <w:vAlign w:val="bottom"/>
          </w:tcPr>
          <w:p w14:paraId="27CEB03D" w14:textId="19C0CAEC" w:rsidR="00227A85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523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3F4BE2AF" w14:textId="77777777" w:rsidR="00227A85" w:rsidRPr="0082412F" w:rsidRDefault="00227A85" w:rsidP="005F4CFF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5D443B33" w14:textId="623868C9" w:rsidR="00227A85" w:rsidRPr="003A5A0D" w:rsidRDefault="007F4090" w:rsidP="003A5A0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227A85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523</w:t>
            </w:r>
            <w:r w:rsidR="00227A85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255" w:type="dxa"/>
            <w:vAlign w:val="bottom"/>
          </w:tcPr>
          <w:p w14:paraId="1D9FF563" w14:textId="77777777" w:rsidR="00227A85" w:rsidRPr="0082412F" w:rsidRDefault="00227A85" w:rsidP="005F4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1C9592FC" w14:textId="3AEC119C" w:rsidR="00227A85" w:rsidRPr="0082412F" w:rsidRDefault="007F4090" w:rsidP="005F4CFF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074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385</w:t>
            </w:r>
          </w:p>
        </w:tc>
        <w:tc>
          <w:tcPr>
            <w:tcW w:w="255" w:type="dxa"/>
            <w:vAlign w:val="bottom"/>
          </w:tcPr>
          <w:p w14:paraId="313493FB" w14:textId="77777777" w:rsidR="00227A85" w:rsidRPr="0082412F" w:rsidRDefault="00227A85" w:rsidP="005F4CFF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91DD422" w14:textId="591C3D5C" w:rsidR="00227A85" w:rsidRPr="0082412F" w:rsidRDefault="007F4090" w:rsidP="005F4CFF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922</w:t>
            </w:r>
            <w:r w:rsidR="00227A85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041</w:t>
            </w:r>
          </w:p>
        </w:tc>
        <w:tc>
          <w:tcPr>
            <w:tcW w:w="243" w:type="dxa"/>
            <w:vAlign w:val="bottom"/>
          </w:tcPr>
          <w:p w14:paraId="185FEEED" w14:textId="77777777" w:rsidR="00227A85" w:rsidRPr="0082412F" w:rsidRDefault="00227A85" w:rsidP="005F4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35DB405" w14:textId="77777777" w:rsidR="00227A85" w:rsidRPr="0082412F" w:rsidRDefault="00227A85" w:rsidP="005F4CF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CCFE6F4" w14:textId="77777777" w:rsidR="00227A85" w:rsidRPr="0082412F" w:rsidRDefault="00227A85" w:rsidP="005F4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3EDBEEE4" w14:textId="77777777" w:rsidR="00227A85" w:rsidRPr="0082412F" w:rsidRDefault="00227A85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F2DD9" w:rsidRPr="00B165D6" w14:paraId="5E5D4205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2AA116A5" w14:textId="77777777" w:rsidR="009F2DD9" w:rsidRPr="003A5A0D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00EE892B" w14:textId="77777777" w:rsidR="009F2DD9" w:rsidRPr="003A5A0D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A10E633" w14:textId="77777777" w:rsidR="009F2DD9" w:rsidRPr="003A5A0D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555C197B" w14:textId="77777777" w:rsidR="009F2DD9" w:rsidRPr="003A5A0D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494A58A7" w14:textId="77777777" w:rsidR="009F2DD9" w:rsidRPr="003A5A0D" w:rsidRDefault="009F2DD9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4437D7C2" w14:textId="77777777" w:rsidR="009F2DD9" w:rsidRPr="003A5A0D" w:rsidRDefault="009F2DD9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2D5D0631" w14:textId="77777777" w:rsidR="009F2DD9" w:rsidRPr="003A5A0D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C36209" w14:textId="3F77E67B" w:rsidR="009F2DD9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</w:t>
            </w:r>
            <w:r w:rsidR="00942FE3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918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543</w:t>
            </w:r>
          </w:p>
        </w:tc>
        <w:tc>
          <w:tcPr>
            <w:tcW w:w="270" w:type="dxa"/>
            <w:vAlign w:val="bottom"/>
          </w:tcPr>
          <w:p w14:paraId="3694E41D" w14:textId="77777777" w:rsidR="009F2DD9" w:rsidRPr="003A5A0D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FF525" w14:textId="0D3C8E92" w:rsidR="009F2DD9" w:rsidRPr="003A5A0D" w:rsidRDefault="007F4090" w:rsidP="003A5A0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916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503</w:t>
            </w:r>
          </w:p>
        </w:tc>
        <w:tc>
          <w:tcPr>
            <w:tcW w:w="255" w:type="dxa"/>
            <w:vAlign w:val="bottom"/>
          </w:tcPr>
          <w:p w14:paraId="5E6C404A" w14:textId="77777777" w:rsidR="009F2DD9" w:rsidRPr="003A5A0D" w:rsidRDefault="009F2DD9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B4B65" w14:textId="6537BE8B" w:rsidR="009F2DD9" w:rsidRPr="003A5A0D" w:rsidRDefault="007F4090" w:rsidP="00642099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</w:t>
            </w:r>
            <w:r w:rsidR="00942FE3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104</w:t>
            </w:r>
            <w:r w:rsidR="00942FE3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363</w:t>
            </w:r>
          </w:p>
        </w:tc>
        <w:tc>
          <w:tcPr>
            <w:tcW w:w="255" w:type="dxa"/>
            <w:vAlign w:val="bottom"/>
          </w:tcPr>
          <w:p w14:paraId="52B84CD7" w14:textId="77777777" w:rsidR="009F2DD9" w:rsidRPr="003A5A0D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8A45C" w14:textId="26C73C12" w:rsidR="009F2DD9" w:rsidRPr="003A5A0D" w:rsidRDefault="007F4090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977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544</w:t>
            </w:r>
          </w:p>
        </w:tc>
        <w:tc>
          <w:tcPr>
            <w:tcW w:w="243" w:type="dxa"/>
            <w:vAlign w:val="bottom"/>
          </w:tcPr>
          <w:p w14:paraId="6075FF23" w14:textId="77777777" w:rsidR="009F2DD9" w:rsidRPr="003A5A0D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9D7E1" w14:textId="59BBF9D9" w:rsidR="009F2DD9" w:rsidRPr="003A5A0D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10</w:t>
            </w:r>
            <w:r w:rsidR="00942FE3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4" w:type="dxa"/>
            <w:vAlign w:val="bottom"/>
          </w:tcPr>
          <w:p w14:paraId="3F6B975F" w14:textId="77777777" w:rsidR="009F2DD9" w:rsidRPr="003A5A0D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9B000A" w14:textId="17920661" w:rsidR="009F2DD9" w:rsidRPr="003A5A0D" w:rsidRDefault="007F4090" w:rsidP="003A5A0D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</w:t>
            </w:r>
            <w:r w:rsidR="009F2DD9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000</w:t>
            </w:r>
          </w:p>
        </w:tc>
      </w:tr>
      <w:tr w:rsidR="009F2DD9" w:rsidRPr="00B165D6" w14:paraId="6F352BA6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3ABA911C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14:paraId="225DAA1A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E53737E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6282B6FC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4BB2D875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2726E47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1A17422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0952CB36" w14:textId="77777777" w:rsidR="009F2DD9" w:rsidRPr="0082412F" w:rsidRDefault="009F2DD9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84A8AB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EB78B5A" w14:textId="77777777" w:rsidR="009F2DD9" w:rsidRPr="003A5A0D" w:rsidRDefault="009F2DD9" w:rsidP="003A5A0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126A00D9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7AF2FC5" w14:textId="77777777" w:rsidR="009F2DD9" w:rsidRPr="0082412F" w:rsidRDefault="009F2DD9" w:rsidP="009F2DD9">
            <w:pPr>
              <w:pStyle w:val="acctfourfigures"/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66C84F1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D8FEE5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05B85608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0BC9282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highlight w:val="magenta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3F154EC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highlight w:val="magenta"/>
              </w:rPr>
            </w:pPr>
          </w:p>
        </w:tc>
        <w:tc>
          <w:tcPr>
            <w:tcW w:w="1016" w:type="dxa"/>
            <w:vAlign w:val="bottom"/>
          </w:tcPr>
          <w:p w14:paraId="2F7D265B" w14:textId="77777777" w:rsidR="009F2DD9" w:rsidRPr="003A5A0D" w:rsidRDefault="009F2DD9" w:rsidP="003A5A0D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834A2" w:rsidRPr="00B165D6" w14:paraId="087211C8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65D88127" w14:textId="77777777" w:rsidR="00B834A2" w:rsidRPr="0082412F" w:rsidRDefault="00B834A2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ราชบุรี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เพาเวอร์ จำกัด</w:t>
            </w:r>
          </w:p>
        </w:tc>
        <w:tc>
          <w:tcPr>
            <w:tcW w:w="990" w:type="dxa"/>
            <w:vAlign w:val="bottom"/>
          </w:tcPr>
          <w:p w14:paraId="3DDFAD21" w14:textId="4826AA5E" w:rsidR="00B834A2" w:rsidRPr="0082412F" w:rsidRDefault="007F4090" w:rsidP="00B834A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990" w:type="dxa"/>
            <w:vAlign w:val="bottom"/>
          </w:tcPr>
          <w:p w14:paraId="49019D69" w14:textId="7E0D8927" w:rsidR="00B834A2" w:rsidRPr="0082412F" w:rsidRDefault="007F4090" w:rsidP="00B834A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5E00977D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57C08826" w14:textId="4A3DF99E" w:rsidR="00B834A2" w:rsidRPr="0082412F" w:rsidRDefault="007F4090" w:rsidP="00B834A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325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10340FAC" w14:textId="354D088F" w:rsidR="00B834A2" w:rsidRPr="0082412F" w:rsidRDefault="007F4090" w:rsidP="00B834A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325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3849E23F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05795D89" w14:textId="26CBF7ED" w:rsidR="00B834A2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831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70" w:type="dxa"/>
            <w:vAlign w:val="bottom"/>
          </w:tcPr>
          <w:p w14:paraId="1C0611A9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2FE03F69" w14:textId="7AD1C63B" w:rsidR="00B834A2" w:rsidRPr="003A5A0D" w:rsidRDefault="007F4090" w:rsidP="00B834A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34A2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831</w:t>
            </w:r>
            <w:r w:rsidR="00B834A2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5" w:type="dxa"/>
            <w:vAlign w:val="bottom"/>
          </w:tcPr>
          <w:p w14:paraId="48ED6FC4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7E59D20" w14:textId="720F7403" w:rsidR="00B834A2" w:rsidRPr="0082412F" w:rsidRDefault="007F4090" w:rsidP="00B834A2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444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520</w:t>
            </w:r>
          </w:p>
        </w:tc>
        <w:tc>
          <w:tcPr>
            <w:tcW w:w="255" w:type="dxa"/>
            <w:vAlign w:val="bottom"/>
          </w:tcPr>
          <w:p w14:paraId="1EC9B62F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B5EEF95" w14:textId="0AFBA1A8" w:rsidR="00B834A2" w:rsidRPr="0082412F" w:rsidRDefault="007F4090" w:rsidP="00B834A2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458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792</w:t>
            </w:r>
          </w:p>
        </w:tc>
        <w:tc>
          <w:tcPr>
            <w:tcW w:w="243" w:type="dxa"/>
            <w:vAlign w:val="bottom"/>
          </w:tcPr>
          <w:p w14:paraId="4419FE0C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433E0CF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54445DB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6738C889" w14:textId="39A67AC1" w:rsidR="00B834A2" w:rsidRPr="0082412F" w:rsidRDefault="007F4090" w:rsidP="003A5A0D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120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B834A2" w:rsidRPr="00B165D6" w14:paraId="339D9026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1B20C940" w14:textId="77777777" w:rsidR="00B834A2" w:rsidRPr="0082412F" w:rsidRDefault="00B834A2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18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ผลิตไฟฟ้า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นวนคร จำกัด</w:t>
            </w:r>
          </w:p>
        </w:tc>
        <w:tc>
          <w:tcPr>
            <w:tcW w:w="990" w:type="dxa"/>
            <w:vAlign w:val="bottom"/>
          </w:tcPr>
          <w:p w14:paraId="53D55A71" w14:textId="348BE31B" w:rsidR="00B834A2" w:rsidRPr="0082412F" w:rsidRDefault="007F4090" w:rsidP="00B834A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3AFB71C0" w14:textId="5468E3DE" w:rsidR="00B834A2" w:rsidRPr="0082412F" w:rsidRDefault="007F4090" w:rsidP="00B834A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5B479E47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658FE73A" w14:textId="4F2FE57E" w:rsidR="00B834A2" w:rsidRPr="0082412F" w:rsidRDefault="007F4090" w:rsidP="00B834A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550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5CA68950" w14:textId="41174B12" w:rsidR="00B834A2" w:rsidRPr="0082412F" w:rsidRDefault="007F4090" w:rsidP="00B834A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550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7BEEBBD1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10A84780" w14:textId="5B6FF3AB" w:rsidR="00B834A2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620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70" w:type="dxa"/>
            <w:vAlign w:val="bottom"/>
          </w:tcPr>
          <w:p w14:paraId="22CBB5AB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C05357D" w14:textId="6CB92BAD" w:rsidR="00B834A2" w:rsidRPr="003A5A0D" w:rsidRDefault="007F4090" w:rsidP="00B834A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620</w:t>
            </w:r>
            <w:r w:rsidR="00B834A2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5" w:type="dxa"/>
            <w:vAlign w:val="bottom"/>
          </w:tcPr>
          <w:p w14:paraId="6EE1EA7A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ED4414" w14:textId="1CEA0662" w:rsidR="00B834A2" w:rsidRPr="0082412F" w:rsidRDefault="007F4090" w:rsidP="00B834A2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682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967</w:t>
            </w:r>
          </w:p>
        </w:tc>
        <w:tc>
          <w:tcPr>
            <w:tcW w:w="255" w:type="dxa"/>
            <w:vAlign w:val="bottom"/>
          </w:tcPr>
          <w:p w14:paraId="0859938D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F7E4B6E" w14:textId="7976F736" w:rsidR="00B834A2" w:rsidRPr="0082412F" w:rsidRDefault="007F4090" w:rsidP="00B834A2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642</w:t>
            </w:r>
            <w:r w:rsidR="00B834A2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791</w:t>
            </w:r>
          </w:p>
        </w:tc>
        <w:tc>
          <w:tcPr>
            <w:tcW w:w="243" w:type="dxa"/>
            <w:vAlign w:val="bottom"/>
          </w:tcPr>
          <w:p w14:paraId="5B20B88A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1547076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F6B08AD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7838BC52" w14:textId="77777777" w:rsidR="00B834A2" w:rsidRPr="0082412F" w:rsidRDefault="00B834A2" w:rsidP="003A5A0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B834A2" w:rsidRPr="00B165D6" w14:paraId="4DEB7D11" w14:textId="77777777" w:rsidTr="003A5A0D">
        <w:trPr>
          <w:trHeight w:val="117"/>
        </w:trPr>
        <w:tc>
          <w:tcPr>
            <w:tcW w:w="3162" w:type="dxa"/>
            <w:vAlign w:val="bottom"/>
          </w:tcPr>
          <w:p w14:paraId="3EAFCD1C" w14:textId="77777777" w:rsidR="00B834A2" w:rsidRPr="0082412F" w:rsidRDefault="00B834A2" w:rsidP="00B83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95C73B3" w14:textId="77777777" w:rsidR="00B834A2" w:rsidRPr="0082412F" w:rsidRDefault="00B834A2" w:rsidP="00B834A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ACF93A2" w14:textId="77777777" w:rsidR="00B834A2" w:rsidRPr="0082412F" w:rsidRDefault="00B834A2" w:rsidP="00B834A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385FA690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4885ADC4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4B680EAC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7207A77C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2AB1396F" w14:textId="77777777" w:rsidR="00B834A2" w:rsidRPr="0082412F" w:rsidRDefault="00B834A2" w:rsidP="00B834A2">
            <w:pPr>
              <w:pStyle w:val="acctfourfigures"/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BF514B0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34279B13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5" w:type="dxa"/>
            <w:vAlign w:val="bottom"/>
          </w:tcPr>
          <w:p w14:paraId="6E74FA8C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8BCB41D" w14:textId="77777777" w:rsidR="00B834A2" w:rsidRPr="0082412F" w:rsidRDefault="00B834A2" w:rsidP="00B834A2">
            <w:pPr>
              <w:pStyle w:val="acctfourfigures"/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vAlign w:val="bottom"/>
          </w:tcPr>
          <w:p w14:paraId="1A567BB4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2D46097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288A3D2D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A59A34B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3BDA4AB7" w14:textId="77777777" w:rsidR="00B834A2" w:rsidRPr="0082412F" w:rsidRDefault="00B834A2" w:rsidP="00B834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4071197C" w14:textId="77777777" w:rsidR="00B834A2" w:rsidRPr="0082412F" w:rsidRDefault="00B834A2" w:rsidP="00B834A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</w:tbl>
    <w:p w14:paraId="5E29D8E7" w14:textId="77777777" w:rsidR="00CF4E4F" w:rsidRPr="0082412F" w:rsidRDefault="00CF4E4F">
      <w:pPr>
        <w:rPr>
          <w:rFonts w:ascii="Angsana New" w:hAnsi="Angsana New"/>
          <w:sz w:val="28"/>
          <w:szCs w:val="28"/>
        </w:rPr>
      </w:pPr>
    </w:p>
    <w:tbl>
      <w:tblPr>
        <w:tblW w:w="1519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157"/>
        <w:gridCol w:w="990"/>
        <w:gridCol w:w="990"/>
        <w:gridCol w:w="236"/>
        <w:gridCol w:w="1025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088"/>
        <w:gridCol w:w="243"/>
        <w:gridCol w:w="1017"/>
        <w:gridCol w:w="244"/>
        <w:gridCol w:w="1016"/>
      </w:tblGrid>
      <w:tr w:rsidR="009F2DD9" w:rsidRPr="00B165D6" w14:paraId="5A5EC171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06730D0F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30" w:type="dxa"/>
            <w:gridSpan w:val="17"/>
            <w:vAlign w:val="bottom"/>
          </w:tcPr>
          <w:p w14:paraId="06C8A496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9F2DD9" w:rsidRPr="00B165D6" w14:paraId="28DA0AD2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002FF9A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B8A0B5C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14:paraId="09E29408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54559CF8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7373BA6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39C3A364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21600B5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4" w:type="dxa"/>
            <w:gridSpan w:val="3"/>
            <w:vAlign w:val="bottom"/>
          </w:tcPr>
          <w:p w14:paraId="7CA0FF65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14:paraId="4772B54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</w:tcPr>
          <w:p w14:paraId="16A090A7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</w:tc>
      </w:tr>
      <w:tr w:rsidR="009F2DD9" w:rsidRPr="00B165D6" w14:paraId="04A3B56E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4FDDDDF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D988DF2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14:paraId="308A282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3F330C3A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14:paraId="2468DF6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664FD73F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14:paraId="200181C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4" w:type="dxa"/>
            <w:gridSpan w:val="3"/>
            <w:vAlign w:val="bottom"/>
          </w:tcPr>
          <w:p w14:paraId="74DB71DF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14:paraId="21AC710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6F78B424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9F2DD9" w:rsidRPr="00B165D6" w14:paraId="0F48D7A9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1773E34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3E1E11F" w14:textId="27CE3BD5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990" w:type="dxa"/>
            <w:vAlign w:val="bottom"/>
          </w:tcPr>
          <w:p w14:paraId="1B86380F" w14:textId="26A4DEEF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36" w:type="dxa"/>
            <w:vAlign w:val="bottom"/>
          </w:tcPr>
          <w:p w14:paraId="07214A1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23249932" w14:textId="611018FD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095" w:type="dxa"/>
            <w:vAlign w:val="bottom"/>
          </w:tcPr>
          <w:p w14:paraId="4E15CD28" w14:textId="05997E68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2" w:type="dxa"/>
            <w:vAlign w:val="bottom"/>
          </w:tcPr>
          <w:p w14:paraId="356C680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1ADE9421" w14:textId="62A012EB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75" w:type="dxa"/>
            <w:vAlign w:val="bottom"/>
          </w:tcPr>
          <w:p w14:paraId="67E57E71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A30A7B0" w14:textId="2E7879B2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1" w:type="dxa"/>
            <w:vAlign w:val="bottom"/>
          </w:tcPr>
          <w:p w14:paraId="679E07B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3499FBB3" w14:textId="0B4615CC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62" w:type="dxa"/>
            <w:vAlign w:val="bottom"/>
          </w:tcPr>
          <w:p w14:paraId="1259D92C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1BED29FB" w14:textId="29CBCCB7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3" w:type="dxa"/>
            <w:vAlign w:val="bottom"/>
          </w:tcPr>
          <w:p w14:paraId="7470301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0EF2AFA4" w14:textId="6CAF819D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 มีนาคม</w:t>
            </w:r>
          </w:p>
        </w:tc>
      </w:tr>
      <w:tr w:rsidR="009F2DD9" w:rsidRPr="00B165D6" w14:paraId="0F165E48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788620E5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A8DB5D" w14:textId="705F2175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990" w:type="dxa"/>
            <w:vAlign w:val="bottom"/>
          </w:tcPr>
          <w:p w14:paraId="04F46777" w14:textId="0E1F14E3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36" w:type="dxa"/>
            <w:vAlign w:val="bottom"/>
          </w:tcPr>
          <w:p w14:paraId="2F31EA3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28F228DA" w14:textId="5F4A350A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095" w:type="dxa"/>
            <w:vAlign w:val="bottom"/>
          </w:tcPr>
          <w:p w14:paraId="6D15FEDF" w14:textId="3803ADB4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2" w:type="dxa"/>
            <w:vAlign w:val="bottom"/>
          </w:tcPr>
          <w:p w14:paraId="7FDF9C6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407F40AE" w14:textId="2724BD7A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5" w:type="dxa"/>
            <w:vAlign w:val="bottom"/>
          </w:tcPr>
          <w:p w14:paraId="6CE12E65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15BDDB12" w14:textId="70CD3B19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51" w:type="dxa"/>
            <w:vAlign w:val="bottom"/>
          </w:tcPr>
          <w:p w14:paraId="2F89F71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5AD9E881" w14:textId="07C09244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62" w:type="dxa"/>
            <w:vAlign w:val="bottom"/>
          </w:tcPr>
          <w:p w14:paraId="74B975F3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09EEEA5C" w14:textId="09F6B857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43" w:type="dxa"/>
            <w:vAlign w:val="bottom"/>
          </w:tcPr>
          <w:p w14:paraId="2DA1814C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7EA0B17" w14:textId="07F778ED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44" w:type="dxa"/>
            <w:vAlign w:val="bottom"/>
          </w:tcPr>
          <w:p w14:paraId="58B839F6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2E946C95" w14:textId="1F62DB56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2562</w:t>
            </w:r>
          </w:p>
        </w:tc>
      </w:tr>
      <w:tr w:rsidR="009F2DD9" w:rsidRPr="00B165D6" w14:paraId="2B2D6A32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682BB4F0" w14:textId="77777777" w:rsidR="009F2DD9" w:rsidRPr="0082412F" w:rsidRDefault="009F2DD9" w:rsidP="009F2D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FC951A6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vAlign w:val="bottom"/>
          </w:tcPr>
          <w:p w14:paraId="194E2DD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4" w:type="dxa"/>
            <w:gridSpan w:val="14"/>
            <w:vAlign w:val="bottom"/>
          </w:tcPr>
          <w:p w14:paraId="67405C9A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F2DD9" w:rsidRPr="00B165D6" w14:paraId="64DFE310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084FC95F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14:paraId="77ED06BE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B28A0EE" w14:textId="77777777" w:rsidR="009F2DD9" w:rsidRPr="0082412F" w:rsidRDefault="009F2DD9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0B2B8AE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2363CC78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46A7E897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3292D04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454C40EE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1963B2D8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0D0CDC8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057325C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D7E39DC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5E7E8795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37245717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082DDFC8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2EEA7A3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78A209F4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7B64CB80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CF4E4F" w:rsidRPr="00B165D6" w14:paraId="0DC79E86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7C16B680" w14:textId="77777777" w:rsidR="00CF4E4F" w:rsidRPr="0082412F" w:rsidRDefault="00CF4E4F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ราชบุรีเวอลด์ </w:t>
            </w:r>
          </w:p>
        </w:tc>
        <w:tc>
          <w:tcPr>
            <w:tcW w:w="990" w:type="dxa"/>
            <w:vAlign w:val="bottom"/>
          </w:tcPr>
          <w:p w14:paraId="0E64369A" w14:textId="77777777" w:rsidR="00CF4E4F" w:rsidRPr="0082412F" w:rsidRDefault="00CF4E4F" w:rsidP="00CF4E4F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58F6D37" w14:textId="77777777" w:rsidR="00CF4E4F" w:rsidRPr="0082412F" w:rsidRDefault="00CF4E4F" w:rsidP="00CF4E4F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5A5DA474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557AEF4C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683B2BCC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410C0E3F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068B5843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2AC5BFDC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F5E1344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57160852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034A0BEF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4AB870A4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20C632DA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6E99958E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50B69EA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71EAFD43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5F02E993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CF4E4F" w:rsidRPr="00B165D6" w14:paraId="48B95AFA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3E19204B" w14:textId="77777777" w:rsidR="00CF4E4F" w:rsidRPr="0082412F" w:rsidRDefault="00CF4E4F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โคเจนเนอเรชั่น จำกัด</w:t>
            </w:r>
          </w:p>
        </w:tc>
        <w:tc>
          <w:tcPr>
            <w:tcW w:w="990" w:type="dxa"/>
            <w:vAlign w:val="bottom"/>
          </w:tcPr>
          <w:p w14:paraId="64F8BE20" w14:textId="70D55F4C" w:rsidR="00CF4E4F" w:rsidRPr="0082412F" w:rsidRDefault="007F4090" w:rsidP="00CF4E4F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35A2CC82" w14:textId="1028598A" w:rsidR="00CF4E4F" w:rsidRPr="0082412F" w:rsidRDefault="007F4090" w:rsidP="00CF4E4F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418C6CDF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43397217" w14:textId="660FC695" w:rsidR="00CF4E4F" w:rsidRPr="0082412F" w:rsidRDefault="007F4090" w:rsidP="00CF4E4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0DDAB659" w14:textId="327F7C06" w:rsidR="00CF4E4F" w:rsidRPr="0082412F" w:rsidRDefault="007F4090" w:rsidP="00CF4E4F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1A922D94" w14:textId="77777777" w:rsidR="00CF4E4F" w:rsidRPr="0082412F" w:rsidRDefault="00CF4E4F" w:rsidP="00CF4E4F">
            <w:pPr>
              <w:pStyle w:val="acctfourfigures"/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07" w:type="dxa"/>
            <w:vAlign w:val="bottom"/>
          </w:tcPr>
          <w:p w14:paraId="74EB57E9" w14:textId="1FA0B7B5" w:rsidR="00CF4E4F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75" w:type="dxa"/>
            <w:vAlign w:val="bottom"/>
          </w:tcPr>
          <w:p w14:paraId="03987AFC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BB2DA69" w14:textId="67779B9D" w:rsidR="00CF4E4F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1" w:type="dxa"/>
            <w:vAlign w:val="bottom"/>
          </w:tcPr>
          <w:p w14:paraId="67719ED9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0CE7C739" w14:textId="11F2998D" w:rsidR="00CF4E4F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42FE3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242</w:t>
            </w:r>
            <w:r w:rsidR="00942FE3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688</w:t>
            </w:r>
          </w:p>
        </w:tc>
        <w:tc>
          <w:tcPr>
            <w:tcW w:w="262" w:type="dxa"/>
            <w:vAlign w:val="bottom"/>
          </w:tcPr>
          <w:p w14:paraId="32D287C3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8" w:type="dxa"/>
            <w:vAlign w:val="bottom"/>
          </w:tcPr>
          <w:p w14:paraId="51AF0434" w14:textId="0B92FB9D" w:rsidR="00CF4E4F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254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493</w:t>
            </w:r>
          </w:p>
        </w:tc>
        <w:tc>
          <w:tcPr>
            <w:tcW w:w="243" w:type="dxa"/>
            <w:vAlign w:val="bottom"/>
          </w:tcPr>
          <w:p w14:paraId="424119DB" w14:textId="77777777" w:rsidR="00CF4E4F" w:rsidRPr="0082412F" w:rsidRDefault="00CF4E4F" w:rsidP="00CF4E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689ADAA" w14:textId="6D33C4EE" w:rsidR="00CF4E4F" w:rsidRPr="0082412F" w:rsidRDefault="007F4090" w:rsidP="0084776D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4" w:type="dxa"/>
            <w:vAlign w:val="bottom"/>
          </w:tcPr>
          <w:p w14:paraId="7AD83B0E" w14:textId="77777777" w:rsidR="00CF4E4F" w:rsidRPr="0082412F" w:rsidRDefault="00CF4E4F" w:rsidP="00CF4E4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545E824B" w14:textId="36D7F58C" w:rsidR="00CF4E4F" w:rsidRPr="0082412F" w:rsidRDefault="007F4090" w:rsidP="00CF4E4F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</w:t>
            </w:r>
            <w:r w:rsidR="00CF4E4F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9F2DD9" w:rsidRPr="00B165D6" w14:paraId="45E9EE08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09E3F999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990" w:type="dxa"/>
            <w:vAlign w:val="bottom"/>
          </w:tcPr>
          <w:p w14:paraId="09EB0EB8" w14:textId="64F9020E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990" w:type="dxa"/>
            <w:vAlign w:val="bottom"/>
          </w:tcPr>
          <w:p w14:paraId="19A05BCC" w14:textId="48D394BA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236" w:type="dxa"/>
            <w:vAlign w:val="bottom"/>
          </w:tcPr>
          <w:p w14:paraId="37EE685E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5026AE05" w14:textId="1E68B9FB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76EEE7C8" w14:textId="59A779E4" w:rsidR="009F2DD9" w:rsidRPr="0082412F" w:rsidRDefault="007F4090" w:rsidP="009F2DD9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463EC80F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18DD092" w14:textId="55DFE39F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465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75" w:type="dxa"/>
            <w:vAlign w:val="bottom"/>
          </w:tcPr>
          <w:p w14:paraId="68876B2C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E2753D2" w14:textId="7D2BDD9F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465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51" w:type="dxa"/>
            <w:vAlign w:val="bottom"/>
          </w:tcPr>
          <w:p w14:paraId="35C77B2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40CC552B" w14:textId="360697A2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527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231</w:t>
            </w:r>
          </w:p>
        </w:tc>
        <w:tc>
          <w:tcPr>
            <w:tcW w:w="262" w:type="dxa"/>
            <w:vAlign w:val="bottom"/>
          </w:tcPr>
          <w:p w14:paraId="79EC2FD4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74F3D6B7" w14:textId="34F88888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899</w:t>
            </w:r>
          </w:p>
        </w:tc>
        <w:tc>
          <w:tcPr>
            <w:tcW w:w="243" w:type="dxa"/>
            <w:vAlign w:val="bottom"/>
          </w:tcPr>
          <w:p w14:paraId="498130A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7C3542F9" w14:textId="77777777" w:rsidR="009F2DD9" w:rsidRPr="0082412F" w:rsidRDefault="0084776D" w:rsidP="0084776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2573A6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07684349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F2DD9" w:rsidRPr="00B165D6" w14:paraId="7A829B23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3A5D90AF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โซลาร์ต้า จำกัด</w:t>
            </w:r>
          </w:p>
        </w:tc>
        <w:tc>
          <w:tcPr>
            <w:tcW w:w="990" w:type="dxa"/>
            <w:vAlign w:val="bottom"/>
          </w:tcPr>
          <w:p w14:paraId="32845301" w14:textId="6FAC429C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990" w:type="dxa"/>
            <w:vAlign w:val="bottom"/>
          </w:tcPr>
          <w:p w14:paraId="19712781" w14:textId="73CAB5B6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36" w:type="dxa"/>
            <w:vAlign w:val="bottom"/>
          </w:tcPr>
          <w:p w14:paraId="2505470C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56836043" w14:textId="3C41A769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0910E06E" w14:textId="4B1EC41E" w:rsidR="009F2DD9" w:rsidRPr="0082412F" w:rsidRDefault="007F4090" w:rsidP="009F2DD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677E99A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7ED87BC4" w14:textId="0B8978EC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545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960</w:t>
            </w:r>
          </w:p>
        </w:tc>
        <w:tc>
          <w:tcPr>
            <w:tcW w:w="275" w:type="dxa"/>
            <w:vAlign w:val="bottom"/>
          </w:tcPr>
          <w:p w14:paraId="52111CF1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5902470" w14:textId="3364651C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545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960</w:t>
            </w:r>
          </w:p>
        </w:tc>
        <w:tc>
          <w:tcPr>
            <w:tcW w:w="251" w:type="dxa"/>
            <w:vAlign w:val="bottom"/>
          </w:tcPr>
          <w:p w14:paraId="35D2C33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7196F4DB" w14:textId="58F1A968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425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584</w:t>
            </w:r>
          </w:p>
        </w:tc>
        <w:tc>
          <w:tcPr>
            <w:tcW w:w="262" w:type="dxa"/>
            <w:vAlign w:val="bottom"/>
          </w:tcPr>
          <w:p w14:paraId="473C6F64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748A36A7" w14:textId="684E5209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475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656</w:t>
            </w:r>
          </w:p>
        </w:tc>
        <w:tc>
          <w:tcPr>
            <w:tcW w:w="243" w:type="dxa"/>
            <w:vAlign w:val="bottom"/>
          </w:tcPr>
          <w:p w14:paraId="755F910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E4B131A" w14:textId="7C7CD25A" w:rsidR="009F2DD9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109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956</w:t>
            </w:r>
          </w:p>
        </w:tc>
        <w:tc>
          <w:tcPr>
            <w:tcW w:w="244" w:type="dxa"/>
            <w:vAlign w:val="bottom"/>
          </w:tcPr>
          <w:p w14:paraId="5128C5C1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243759F4" w14:textId="5A53102E" w:rsidR="009F2DD9" w:rsidRPr="0082412F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</w:tr>
      <w:tr w:rsidR="009F2DD9" w:rsidRPr="00B165D6" w14:paraId="0D9ABA31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7F868213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สงขลาไบโอ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แมส จำกัด</w:t>
            </w:r>
          </w:p>
        </w:tc>
        <w:tc>
          <w:tcPr>
            <w:tcW w:w="990" w:type="dxa"/>
            <w:vAlign w:val="bottom"/>
          </w:tcPr>
          <w:p w14:paraId="6639168D" w14:textId="64E180F2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3722FE9B" w14:textId="7B57B32E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548E62EA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75758658" w14:textId="715BE089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246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38AFC7EB" w14:textId="64605F0D" w:rsidR="009F2DD9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246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4A95563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E195FA2" w14:textId="733EAE60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75" w:type="dxa"/>
            <w:vAlign w:val="bottom"/>
          </w:tcPr>
          <w:p w14:paraId="0E76BA06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60" w:type="dxa"/>
            <w:vAlign w:val="bottom"/>
          </w:tcPr>
          <w:p w14:paraId="7BCB286E" w14:textId="14E0B9F3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1" w:type="dxa"/>
            <w:vAlign w:val="bottom"/>
          </w:tcPr>
          <w:p w14:paraId="3BDB0344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C19128E" w14:textId="1CCB0B77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163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090</w:t>
            </w:r>
          </w:p>
        </w:tc>
        <w:tc>
          <w:tcPr>
            <w:tcW w:w="262" w:type="dxa"/>
            <w:vAlign w:val="bottom"/>
          </w:tcPr>
          <w:p w14:paraId="48E9BD08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8" w:type="dxa"/>
            <w:vAlign w:val="bottom"/>
          </w:tcPr>
          <w:p w14:paraId="4A05C7E1" w14:textId="7E7A620D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160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248</w:t>
            </w:r>
          </w:p>
        </w:tc>
        <w:tc>
          <w:tcPr>
            <w:tcW w:w="243" w:type="dxa"/>
            <w:vAlign w:val="bottom"/>
          </w:tcPr>
          <w:p w14:paraId="5AD1D2C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E8F5C61" w14:textId="6E7F6BE5" w:rsidR="009F2DD9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4" w:type="dxa"/>
            <w:vAlign w:val="bottom"/>
          </w:tcPr>
          <w:p w14:paraId="1CD7D167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1E891FEE" w14:textId="353C4165" w:rsidR="009F2DD9" w:rsidRPr="0082412F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9F2DD9" w:rsidRPr="00B165D6" w14:paraId="5BB7EF5D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03E59D48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สงขลาไบโอฟูเอล จำกัด</w:t>
            </w:r>
          </w:p>
        </w:tc>
        <w:tc>
          <w:tcPr>
            <w:tcW w:w="990" w:type="dxa"/>
            <w:vAlign w:val="bottom"/>
          </w:tcPr>
          <w:p w14:paraId="1ACF7E78" w14:textId="7AD75C44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2533749F" w14:textId="78BC8DAA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420DC5F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257146AA" w14:textId="2B08013A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095" w:type="dxa"/>
            <w:vAlign w:val="bottom"/>
          </w:tcPr>
          <w:p w14:paraId="05B0B3BD" w14:textId="1342E150" w:rsidR="009F2DD9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66EC142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09CEFD3C" w14:textId="6056C3C5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75" w:type="dxa"/>
            <w:vAlign w:val="bottom"/>
          </w:tcPr>
          <w:p w14:paraId="64D59613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0EB4857" w14:textId="77E6C971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1" w:type="dxa"/>
            <w:vAlign w:val="bottom"/>
          </w:tcPr>
          <w:p w14:paraId="0D4331F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65E063AF" w14:textId="73087883" w:rsidR="009F2DD9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332</w:t>
            </w:r>
          </w:p>
        </w:tc>
        <w:tc>
          <w:tcPr>
            <w:tcW w:w="262" w:type="dxa"/>
            <w:vAlign w:val="bottom"/>
          </w:tcPr>
          <w:p w14:paraId="6C5D2F0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4DE2F6F0" w14:textId="1501EB22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335</w:t>
            </w:r>
          </w:p>
        </w:tc>
        <w:tc>
          <w:tcPr>
            <w:tcW w:w="243" w:type="dxa"/>
            <w:vAlign w:val="bottom"/>
          </w:tcPr>
          <w:p w14:paraId="172840B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7E4752B1" w14:textId="77777777" w:rsidR="009F2DD9" w:rsidRPr="0082412F" w:rsidRDefault="0084776D" w:rsidP="00F47E3B">
            <w:pPr>
              <w:pStyle w:val="acctfourfigures"/>
              <w:tabs>
                <w:tab w:val="clear" w:pos="765"/>
                <w:tab w:val="decimal" w:pos="53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113C429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4FD28EAA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F2DD9" w:rsidRPr="00B165D6" w14:paraId="1A621141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3A66BA4C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ไฟฟ้าหงสา จำกัด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205C496" w14:textId="64E3A988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02537335" w14:textId="467AE20B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56775B05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3BEBB373" w14:textId="75321A88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324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715</w:t>
            </w:r>
          </w:p>
        </w:tc>
        <w:tc>
          <w:tcPr>
            <w:tcW w:w="1095" w:type="dxa"/>
            <w:vAlign w:val="bottom"/>
          </w:tcPr>
          <w:p w14:paraId="5C500B15" w14:textId="535AEC2C" w:rsidR="009F2DD9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324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715</w:t>
            </w:r>
          </w:p>
        </w:tc>
        <w:tc>
          <w:tcPr>
            <w:tcW w:w="252" w:type="dxa"/>
            <w:vAlign w:val="bottom"/>
          </w:tcPr>
          <w:p w14:paraId="05C60956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1960E084" w14:textId="02998A32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929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886</w:t>
            </w:r>
          </w:p>
        </w:tc>
        <w:tc>
          <w:tcPr>
            <w:tcW w:w="275" w:type="dxa"/>
            <w:vAlign w:val="bottom"/>
          </w:tcPr>
          <w:p w14:paraId="3491EB3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5CFA6158" w14:textId="1810B954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929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886</w:t>
            </w:r>
          </w:p>
        </w:tc>
        <w:tc>
          <w:tcPr>
            <w:tcW w:w="251" w:type="dxa"/>
            <w:vAlign w:val="bottom"/>
          </w:tcPr>
          <w:p w14:paraId="0C75532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0C048F89" w14:textId="58B9A076" w:rsidR="009F2DD9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</w:t>
            </w:r>
            <w:r w:rsidR="0084776D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527</w:t>
            </w:r>
            <w:r w:rsidR="0084776D" w:rsidRPr="003A5A0D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775</w:t>
            </w:r>
          </w:p>
        </w:tc>
        <w:tc>
          <w:tcPr>
            <w:tcW w:w="262" w:type="dxa"/>
            <w:vAlign w:val="bottom"/>
          </w:tcPr>
          <w:p w14:paraId="2603385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vAlign w:val="bottom"/>
          </w:tcPr>
          <w:p w14:paraId="64960719" w14:textId="69E04222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183</w:t>
            </w:r>
          </w:p>
        </w:tc>
        <w:tc>
          <w:tcPr>
            <w:tcW w:w="243" w:type="dxa"/>
            <w:vAlign w:val="bottom"/>
          </w:tcPr>
          <w:p w14:paraId="6A9B3693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F89A634" w14:textId="7B728AF9" w:rsidR="009F2DD9" w:rsidRPr="0082412F" w:rsidRDefault="007F4090" w:rsidP="0084776D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194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670</w:t>
            </w:r>
          </w:p>
        </w:tc>
        <w:tc>
          <w:tcPr>
            <w:tcW w:w="244" w:type="dxa"/>
            <w:vAlign w:val="bottom"/>
          </w:tcPr>
          <w:p w14:paraId="3EB9FBF2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000351B4" w14:textId="07356C02" w:rsidR="009F2DD9" w:rsidRPr="0082412F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334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880</w:t>
            </w:r>
          </w:p>
        </w:tc>
      </w:tr>
      <w:tr w:rsidR="009F2DD9" w:rsidRPr="00B165D6" w14:paraId="2D069A2E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3F3C9A32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พูไฟมายนิ่ง จำกัด</w:t>
            </w:r>
          </w:p>
        </w:tc>
        <w:tc>
          <w:tcPr>
            <w:tcW w:w="990" w:type="dxa"/>
            <w:vAlign w:val="bottom"/>
          </w:tcPr>
          <w:p w14:paraId="12F43E94" w14:textId="251A0A69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990" w:type="dxa"/>
            <w:vAlign w:val="bottom"/>
          </w:tcPr>
          <w:p w14:paraId="3F117DCC" w14:textId="00D4AF43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36" w:type="dxa"/>
            <w:vAlign w:val="bottom"/>
          </w:tcPr>
          <w:p w14:paraId="1D13C045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19C3E3A5" w14:textId="66B0540E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679</w:t>
            </w:r>
          </w:p>
        </w:tc>
        <w:tc>
          <w:tcPr>
            <w:tcW w:w="1095" w:type="dxa"/>
            <w:vAlign w:val="bottom"/>
          </w:tcPr>
          <w:p w14:paraId="0B00FCD9" w14:textId="2375E2F6" w:rsidR="009F2DD9" w:rsidRPr="0082412F" w:rsidRDefault="007F4090" w:rsidP="009F2DD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679</w:t>
            </w:r>
          </w:p>
        </w:tc>
        <w:tc>
          <w:tcPr>
            <w:tcW w:w="252" w:type="dxa"/>
            <w:vAlign w:val="bottom"/>
          </w:tcPr>
          <w:p w14:paraId="3FF0C46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12AABC3F" w14:textId="1B711B4B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630</w:t>
            </w:r>
          </w:p>
        </w:tc>
        <w:tc>
          <w:tcPr>
            <w:tcW w:w="275" w:type="dxa"/>
            <w:vAlign w:val="bottom"/>
          </w:tcPr>
          <w:p w14:paraId="3B046BCB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33A81959" w14:textId="352BEBDE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630</w:t>
            </w:r>
          </w:p>
        </w:tc>
        <w:tc>
          <w:tcPr>
            <w:tcW w:w="251" w:type="dxa"/>
            <w:vAlign w:val="bottom"/>
          </w:tcPr>
          <w:p w14:paraId="52E1339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483F90D" w14:textId="1A946FE5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103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311</w:t>
            </w:r>
          </w:p>
        </w:tc>
        <w:tc>
          <w:tcPr>
            <w:tcW w:w="262" w:type="dxa"/>
            <w:vAlign w:val="bottom"/>
          </w:tcPr>
          <w:p w14:paraId="75F6241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8" w:type="dxa"/>
            <w:vAlign w:val="bottom"/>
          </w:tcPr>
          <w:p w14:paraId="7ED455CE" w14:textId="35643093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670</w:t>
            </w:r>
          </w:p>
        </w:tc>
        <w:tc>
          <w:tcPr>
            <w:tcW w:w="243" w:type="dxa"/>
            <w:vAlign w:val="bottom"/>
          </w:tcPr>
          <w:p w14:paraId="32ECC7FB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40C0C3AC" w14:textId="53B53210" w:rsidR="009F2DD9" w:rsidRPr="0082412F" w:rsidRDefault="007F4090" w:rsidP="009F2DD9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122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517</w:t>
            </w:r>
          </w:p>
        </w:tc>
        <w:tc>
          <w:tcPr>
            <w:tcW w:w="244" w:type="dxa"/>
            <w:vAlign w:val="bottom"/>
          </w:tcPr>
          <w:p w14:paraId="3E1F6F02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56F26B2E" w14:textId="313D885B" w:rsidR="009F2DD9" w:rsidRPr="0082412F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131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223</w:t>
            </w:r>
          </w:p>
        </w:tc>
      </w:tr>
      <w:tr w:rsidR="00F31988" w:rsidRPr="00B165D6" w14:paraId="0882E5A0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7155A1B6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เอเชีย</w:t>
            </w:r>
            <w:r w:rsidR="00942FE3"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น้ำประปา จำกัด</w:t>
            </w:r>
          </w:p>
        </w:tc>
        <w:tc>
          <w:tcPr>
            <w:tcW w:w="990" w:type="dxa"/>
            <w:vAlign w:val="bottom"/>
          </w:tcPr>
          <w:p w14:paraId="7D29BC7F" w14:textId="170A75D4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45315E3B" w14:textId="32C764BE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36" w:type="dxa"/>
            <w:vAlign w:val="bottom"/>
          </w:tcPr>
          <w:p w14:paraId="11F8CE49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110E79A0" w14:textId="2800F590" w:rsidR="00F31988" w:rsidRPr="0082412F" w:rsidRDefault="007F4090" w:rsidP="00F3198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243</w:t>
            </w:r>
          </w:p>
        </w:tc>
        <w:tc>
          <w:tcPr>
            <w:tcW w:w="1095" w:type="dxa"/>
            <w:vAlign w:val="bottom"/>
          </w:tcPr>
          <w:p w14:paraId="735C9DF4" w14:textId="78AA1DF2" w:rsidR="00F31988" w:rsidRPr="0082412F" w:rsidRDefault="007F4090" w:rsidP="00F31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243</w:t>
            </w:r>
          </w:p>
        </w:tc>
        <w:tc>
          <w:tcPr>
            <w:tcW w:w="252" w:type="dxa"/>
            <w:vAlign w:val="bottom"/>
          </w:tcPr>
          <w:p w14:paraId="432487A3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B744490" w14:textId="55197096" w:rsidR="00F31988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179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113</w:t>
            </w:r>
          </w:p>
        </w:tc>
        <w:tc>
          <w:tcPr>
            <w:tcW w:w="275" w:type="dxa"/>
            <w:vAlign w:val="bottom"/>
          </w:tcPr>
          <w:p w14:paraId="66774C09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9ACDBB3" w14:textId="621AD3FE" w:rsidR="00F31988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179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113</w:t>
            </w:r>
          </w:p>
        </w:tc>
        <w:tc>
          <w:tcPr>
            <w:tcW w:w="251" w:type="dxa"/>
            <w:vAlign w:val="bottom"/>
          </w:tcPr>
          <w:p w14:paraId="4775211E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7384537D" w14:textId="0D49A0F3" w:rsidR="00F31988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180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081</w:t>
            </w:r>
          </w:p>
        </w:tc>
        <w:tc>
          <w:tcPr>
            <w:tcW w:w="262" w:type="dxa"/>
            <w:vAlign w:val="bottom"/>
          </w:tcPr>
          <w:p w14:paraId="3683C936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8" w:type="dxa"/>
            <w:vAlign w:val="bottom"/>
          </w:tcPr>
          <w:p w14:paraId="78CAFE8C" w14:textId="500F7A04" w:rsidR="00F31988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179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493</w:t>
            </w:r>
          </w:p>
        </w:tc>
        <w:tc>
          <w:tcPr>
            <w:tcW w:w="243" w:type="dxa"/>
            <w:vAlign w:val="bottom"/>
          </w:tcPr>
          <w:p w14:paraId="1E942A36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5241C14" w14:textId="77777777" w:rsidR="00F31988" w:rsidRPr="0082412F" w:rsidRDefault="0084776D" w:rsidP="0084776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5560987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10B846DA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F31988" w:rsidRPr="00B165D6" w14:paraId="6A888C4E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20AFE918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PT Medco </w:t>
            </w:r>
            <w:proofErr w:type="spellStart"/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>Ratch</w:t>
            </w:r>
            <w:proofErr w:type="spellEnd"/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Power Riau</w:t>
            </w:r>
          </w:p>
        </w:tc>
        <w:tc>
          <w:tcPr>
            <w:tcW w:w="990" w:type="dxa"/>
            <w:vAlign w:val="bottom"/>
          </w:tcPr>
          <w:p w14:paraId="178DF984" w14:textId="3BE6EFB2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990" w:type="dxa"/>
            <w:vAlign w:val="bottom"/>
          </w:tcPr>
          <w:p w14:paraId="3CA9EE7B" w14:textId="2EAE7554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36" w:type="dxa"/>
            <w:vAlign w:val="bottom"/>
          </w:tcPr>
          <w:p w14:paraId="5E2EC0FE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5" w:type="dxa"/>
            <w:vAlign w:val="bottom"/>
          </w:tcPr>
          <w:p w14:paraId="42AEC815" w14:textId="22202121" w:rsidR="00F31988" w:rsidRPr="0082412F" w:rsidRDefault="007F4090" w:rsidP="00F3198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="00820875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606,845</w:t>
            </w:r>
          </w:p>
        </w:tc>
        <w:tc>
          <w:tcPr>
            <w:tcW w:w="1095" w:type="dxa"/>
            <w:vAlign w:val="bottom"/>
          </w:tcPr>
          <w:p w14:paraId="463EB87A" w14:textId="148BA2A3" w:rsidR="00F31988" w:rsidRPr="0082412F" w:rsidRDefault="007F4090" w:rsidP="00F31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204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996</w:t>
            </w:r>
          </w:p>
        </w:tc>
        <w:tc>
          <w:tcPr>
            <w:tcW w:w="252" w:type="dxa"/>
            <w:vAlign w:val="bottom"/>
          </w:tcPr>
          <w:p w14:paraId="6F37FAE8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1A18746" w14:textId="250EE73E" w:rsidR="00F31988" w:rsidRPr="0082412F" w:rsidRDefault="00820875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787,354</w:t>
            </w:r>
          </w:p>
        </w:tc>
        <w:tc>
          <w:tcPr>
            <w:tcW w:w="275" w:type="dxa"/>
            <w:vAlign w:val="bottom"/>
          </w:tcPr>
          <w:p w14:paraId="3CCF5EF9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A7B486D" w14:textId="7EE25B52" w:rsidR="00F31988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590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448</w:t>
            </w:r>
          </w:p>
        </w:tc>
        <w:tc>
          <w:tcPr>
            <w:tcW w:w="251" w:type="dxa"/>
            <w:vAlign w:val="bottom"/>
          </w:tcPr>
          <w:p w14:paraId="669672DC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34C1461A" w14:textId="566C84EE" w:rsidR="00F31988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696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914</w:t>
            </w:r>
          </w:p>
        </w:tc>
        <w:tc>
          <w:tcPr>
            <w:tcW w:w="262" w:type="dxa"/>
            <w:vAlign w:val="bottom"/>
          </w:tcPr>
          <w:p w14:paraId="75AB27A9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8" w:type="dxa"/>
            <w:vAlign w:val="bottom"/>
          </w:tcPr>
          <w:p w14:paraId="421D84E4" w14:textId="2428D173" w:rsidR="00F31988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798</w:t>
            </w:r>
            <w:r w:rsidR="00F31988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656</w:t>
            </w:r>
          </w:p>
        </w:tc>
        <w:tc>
          <w:tcPr>
            <w:tcW w:w="243" w:type="dxa"/>
            <w:vAlign w:val="bottom"/>
          </w:tcPr>
          <w:p w14:paraId="017FFA78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5B886B1" w14:textId="77777777" w:rsidR="00F31988" w:rsidRPr="0082412F" w:rsidRDefault="0084776D" w:rsidP="0084776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3313F784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200B3F4F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9F2DD9" w:rsidRPr="00B165D6" w14:paraId="199048C2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137B834A" w14:textId="77777777" w:rsidR="009F2DD9" w:rsidRPr="0082412F" w:rsidRDefault="009F2DD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</w:rPr>
              <w:t>Fareast Renewable Development Pte. Ltd.</w:t>
            </w:r>
          </w:p>
        </w:tc>
        <w:tc>
          <w:tcPr>
            <w:tcW w:w="990" w:type="dxa"/>
            <w:vAlign w:val="bottom"/>
          </w:tcPr>
          <w:p w14:paraId="04685BBE" w14:textId="0A261A61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990" w:type="dxa"/>
            <w:vAlign w:val="bottom"/>
          </w:tcPr>
          <w:p w14:paraId="329441CB" w14:textId="7FD1DFF9" w:rsidR="009F2DD9" w:rsidRPr="0082412F" w:rsidRDefault="007F4090" w:rsidP="009F2DD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36" w:type="dxa"/>
            <w:vAlign w:val="bottom"/>
          </w:tcPr>
          <w:p w14:paraId="7CACE44E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FBF8331" w14:textId="226851B4" w:rsidR="009F2DD9" w:rsidRPr="0082412F" w:rsidRDefault="007F4090" w:rsidP="009F2DD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849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190</w:t>
            </w:r>
          </w:p>
        </w:tc>
        <w:tc>
          <w:tcPr>
            <w:tcW w:w="1095" w:type="dxa"/>
            <w:vAlign w:val="bottom"/>
          </w:tcPr>
          <w:p w14:paraId="4118B635" w14:textId="06D25E5C" w:rsidR="009F2DD9" w:rsidRPr="0082412F" w:rsidRDefault="007F4090" w:rsidP="009F2DD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849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190</w:t>
            </w:r>
          </w:p>
        </w:tc>
        <w:tc>
          <w:tcPr>
            <w:tcW w:w="252" w:type="dxa"/>
            <w:vAlign w:val="bottom"/>
          </w:tcPr>
          <w:p w14:paraId="6C12ED10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2D1D688A" w14:textId="2EB9C3E0" w:rsidR="009F2DD9" w:rsidRPr="0082412F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688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569</w:t>
            </w:r>
          </w:p>
        </w:tc>
        <w:tc>
          <w:tcPr>
            <w:tcW w:w="275" w:type="dxa"/>
            <w:vAlign w:val="bottom"/>
          </w:tcPr>
          <w:p w14:paraId="5C4034FF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263E03B0" w14:textId="2DEA8914" w:rsidR="009F2DD9" w:rsidRPr="0082412F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688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569</w:t>
            </w:r>
          </w:p>
        </w:tc>
        <w:tc>
          <w:tcPr>
            <w:tcW w:w="251" w:type="dxa"/>
            <w:vAlign w:val="bottom"/>
          </w:tcPr>
          <w:p w14:paraId="342043BD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54D38A77" w14:textId="35DA5D67" w:rsidR="009F2DD9" w:rsidRPr="0082412F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755</w:t>
            </w:r>
            <w:r w:rsidR="0084776D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094</w:t>
            </w:r>
          </w:p>
        </w:tc>
        <w:tc>
          <w:tcPr>
            <w:tcW w:w="262" w:type="dxa"/>
            <w:vAlign w:val="bottom"/>
          </w:tcPr>
          <w:p w14:paraId="5273EB25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4410C435" w14:textId="0DA60DDA" w:rsidR="009F2DD9" w:rsidRPr="0082412F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525</w:t>
            </w:r>
            <w:r w:rsidR="009F2DD9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608</w:t>
            </w:r>
          </w:p>
        </w:tc>
        <w:tc>
          <w:tcPr>
            <w:tcW w:w="243" w:type="dxa"/>
            <w:vAlign w:val="bottom"/>
          </w:tcPr>
          <w:p w14:paraId="5243EFF5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13596784" w14:textId="77777777" w:rsidR="009F2DD9" w:rsidRPr="0082412F" w:rsidRDefault="0084776D" w:rsidP="0084776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7E500CD" w14:textId="77777777" w:rsidR="009F2DD9" w:rsidRPr="0082412F" w:rsidRDefault="009F2DD9" w:rsidP="009F2D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575CAE1C" w14:textId="77777777" w:rsidR="009F2DD9" w:rsidRPr="0082412F" w:rsidRDefault="009F2DD9" w:rsidP="009F2DD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F31988" w:rsidRPr="00B165D6" w14:paraId="3CEEF061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4F43F31F" w14:textId="77777777" w:rsidR="00F31988" w:rsidRPr="003A5A0D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CD2D263" w14:textId="77777777" w:rsidR="00F31988" w:rsidRPr="003A5A0D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EDE0FE8" w14:textId="77777777" w:rsidR="00F31988" w:rsidRPr="003A5A0D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8151F81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0D668B1B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1F34C39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DBFF023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C48DB" w14:textId="24EE2222" w:rsidR="00F31988" w:rsidRPr="003A5A0D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820875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1,147,412</w:t>
            </w:r>
          </w:p>
        </w:tc>
        <w:tc>
          <w:tcPr>
            <w:tcW w:w="275" w:type="dxa"/>
            <w:vAlign w:val="bottom"/>
          </w:tcPr>
          <w:p w14:paraId="0033C0BF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601ED" w14:textId="03B53A03" w:rsidR="00F31988" w:rsidRPr="003A5A0D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20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950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506</w:t>
            </w:r>
          </w:p>
        </w:tc>
        <w:tc>
          <w:tcPr>
            <w:tcW w:w="251" w:type="dxa"/>
            <w:vAlign w:val="bottom"/>
          </w:tcPr>
          <w:p w14:paraId="3634D730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30187E" w14:textId="5BC41A34" w:rsidR="00F31988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25</w:t>
            </w:r>
            <w:r w:rsidR="0084776D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749</w:t>
            </w:r>
            <w:r w:rsidR="0084776D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587</w:t>
            </w:r>
          </w:p>
        </w:tc>
        <w:tc>
          <w:tcPr>
            <w:tcW w:w="262" w:type="dxa"/>
            <w:vAlign w:val="bottom"/>
          </w:tcPr>
          <w:p w14:paraId="64285B42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1E9BC" w14:textId="3CFCAC2A" w:rsidR="00F31988" w:rsidRPr="003A5A0D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23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329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824</w:t>
            </w:r>
          </w:p>
        </w:tc>
        <w:tc>
          <w:tcPr>
            <w:tcW w:w="243" w:type="dxa"/>
            <w:vAlign w:val="bottom"/>
          </w:tcPr>
          <w:p w14:paraId="2AB0CDAE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CF53C4" w14:textId="396CC00E" w:rsidR="00F31988" w:rsidRPr="003A5A0D" w:rsidRDefault="007F4090" w:rsidP="0084776D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485</w:t>
            </w:r>
            <w:r w:rsidR="00692C3B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143</w:t>
            </w:r>
          </w:p>
        </w:tc>
        <w:tc>
          <w:tcPr>
            <w:tcW w:w="244" w:type="dxa"/>
            <w:vAlign w:val="bottom"/>
          </w:tcPr>
          <w:p w14:paraId="3BCD71F3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958C2" w14:textId="0AB9A40F" w:rsidR="00F31988" w:rsidRPr="003A5A0D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703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961</w:t>
            </w:r>
          </w:p>
        </w:tc>
      </w:tr>
      <w:tr w:rsidR="00F31988" w:rsidRPr="00B165D6" w14:paraId="04629270" w14:textId="77777777" w:rsidTr="003A5A0D">
        <w:trPr>
          <w:trHeight w:val="117"/>
        </w:trPr>
        <w:tc>
          <w:tcPr>
            <w:tcW w:w="3157" w:type="dxa"/>
            <w:vAlign w:val="bottom"/>
          </w:tcPr>
          <w:p w14:paraId="35889447" w14:textId="77777777" w:rsidR="00F31988" w:rsidRPr="003A5A0D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hanging="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A5A0D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53AD35DE" w14:textId="77777777" w:rsidR="00F31988" w:rsidRPr="003A5A0D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6F869D4" w14:textId="77777777" w:rsidR="00F31988" w:rsidRPr="003A5A0D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7300BE3B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  <w:vAlign w:val="bottom"/>
          </w:tcPr>
          <w:p w14:paraId="7E8EE3ED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4ACAFD19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685C879D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CB8294" w14:textId="75753EBC" w:rsidR="00F31988" w:rsidRPr="003A5A0D" w:rsidRDefault="007F4090" w:rsidP="003A5A0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820875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6,06</w:t>
            </w:r>
            <w:r w:rsidR="003825A1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</w:t>
            </w:r>
            <w:r w:rsidR="00820875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,9</w:t>
            </w:r>
            <w:r w:rsidR="003825A1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55</w:t>
            </w:r>
          </w:p>
        </w:tc>
        <w:tc>
          <w:tcPr>
            <w:tcW w:w="275" w:type="dxa"/>
            <w:vAlign w:val="bottom"/>
          </w:tcPr>
          <w:p w14:paraId="5A5D3ADC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7F49F" w14:textId="5FB40F48" w:rsidR="00F31988" w:rsidRPr="003A5A0D" w:rsidRDefault="007F4090" w:rsidP="003A5A0D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25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867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009</w:t>
            </w:r>
          </w:p>
        </w:tc>
        <w:tc>
          <w:tcPr>
            <w:tcW w:w="251" w:type="dxa"/>
            <w:vAlign w:val="bottom"/>
          </w:tcPr>
          <w:p w14:paraId="5760446A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D6961" w14:textId="3AA19879" w:rsidR="00F31988" w:rsidRPr="003A5A0D" w:rsidRDefault="007F4090" w:rsidP="003A5A0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30</w:t>
            </w:r>
            <w:r w:rsidR="0084776D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853</w:t>
            </w:r>
            <w:r w:rsidR="0084776D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950</w:t>
            </w:r>
          </w:p>
        </w:tc>
        <w:tc>
          <w:tcPr>
            <w:tcW w:w="262" w:type="dxa"/>
            <w:vAlign w:val="bottom"/>
          </w:tcPr>
          <w:p w14:paraId="20308409" w14:textId="77777777" w:rsidR="00F31988" w:rsidRPr="003A5A0D" w:rsidRDefault="00F31988" w:rsidP="00F31988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45FFED" w14:textId="181BE895" w:rsidR="00F31988" w:rsidRPr="003A5A0D" w:rsidRDefault="007F4090" w:rsidP="003A5A0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28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307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368</w:t>
            </w:r>
          </w:p>
        </w:tc>
        <w:tc>
          <w:tcPr>
            <w:tcW w:w="243" w:type="dxa"/>
            <w:vAlign w:val="bottom"/>
          </w:tcPr>
          <w:p w14:paraId="1877D27C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D2990B" w14:textId="49DE6C47" w:rsidR="00F31988" w:rsidRPr="003A5A0D" w:rsidRDefault="007F4090" w:rsidP="00F31988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495</w:t>
            </w:r>
            <w:r w:rsidR="00692C3B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143</w:t>
            </w:r>
          </w:p>
        </w:tc>
        <w:tc>
          <w:tcPr>
            <w:tcW w:w="244" w:type="dxa"/>
            <w:vAlign w:val="bottom"/>
          </w:tcPr>
          <w:p w14:paraId="75461377" w14:textId="77777777" w:rsidR="00F31988" w:rsidRPr="003A5A0D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65B1CC" w14:textId="37837A12" w:rsidR="00F31988" w:rsidRPr="003A5A0D" w:rsidRDefault="007F4090" w:rsidP="00F31988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708</w:t>
            </w:r>
            <w:r w:rsidR="00F31988"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961</w:t>
            </w:r>
          </w:p>
        </w:tc>
      </w:tr>
    </w:tbl>
    <w:p w14:paraId="5498966C" w14:textId="77777777" w:rsidR="009F2DD9" w:rsidRPr="003A5A0D" w:rsidRDefault="009F2DD9" w:rsidP="009F2DD9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20"/>
          <w:lang w:bidi="th-TH"/>
        </w:rPr>
      </w:pPr>
    </w:p>
    <w:p w14:paraId="7CCF8EDD" w14:textId="51DB8F6B" w:rsidR="00CF4E4F" w:rsidRPr="003A5A0D" w:rsidRDefault="00D408CB" w:rsidP="009F2DD9">
      <w:pPr>
        <w:pStyle w:val="block"/>
        <w:tabs>
          <w:tab w:val="left" w:pos="90"/>
        </w:tabs>
        <w:spacing w:after="0" w:line="240" w:lineRule="auto"/>
        <w:ind w:left="0" w:right="-518"/>
        <w:jc w:val="thaiDistribute"/>
        <w:rPr>
          <w:rFonts w:ascii="Angsana New" w:hAnsi="Angsana New"/>
          <w:sz w:val="28"/>
          <w:szCs w:val="28"/>
          <w:lang w:val="en-US" w:bidi="th-TH"/>
        </w:rPr>
      </w:pPr>
      <w:r w:rsidRPr="003A5A0D">
        <w:rPr>
          <w:rFonts w:ascii="Angsana New" w:hAnsi="Angsana New" w:hint="cs"/>
          <w:sz w:val="28"/>
          <w:szCs w:val="28"/>
          <w:lang w:bidi="th-TH"/>
        </w:rPr>
        <w:t>*</w:t>
      </w:r>
      <w:r w:rsidR="00DC0C58" w:rsidRPr="003A5A0D">
        <w:rPr>
          <w:rFonts w:ascii="Angsana New" w:hAnsi="Angsana New" w:hint="cs"/>
          <w:sz w:val="28"/>
          <w:szCs w:val="28"/>
          <w:lang w:bidi="th-TH"/>
        </w:rPr>
        <w:t xml:space="preserve"> </w:t>
      </w:r>
      <w:r w:rsidRPr="003A5A0D">
        <w:rPr>
          <w:rFonts w:ascii="Angsana New" w:hAnsi="Angsana New" w:hint="cs"/>
          <w:sz w:val="28"/>
          <w:szCs w:val="28"/>
          <w:cs/>
          <w:lang w:bidi="th-TH"/>
        </w:rPr>
        <w:t xml:space="preserve">ดูหมายเหตุข้อ </w:t>
      </w:r>
      <w:r w:rsidR="007F4090" w:rsidRPr="003A5A0D">
        <w:rPr>
          <w:rFonts w:ascii="Angsana New" w:hAnsi="Angsana New" w:hint="cs"/>
          <w:sz w:val="28"/>
          <w:szCs w:val="28"/>
          <w:lang w:val="en-US" w:bidi="th-TH"/>
        </w:rPr>
        <w:t>6</w:t>
      </w:r>
    </w:p>
    <w:tbl>
      <w:tblPr>
        <w:tblW w:w="15363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808"/>
        <w:gridCol w:w="812"/>
        <w:gridCol w:w="178"/>
        <w:gridCol w:w="903"/>
        <w:gridCol w:w="178"/>
        <w:gridCol w:w="10"/>
        <w:gridCol w:w="896"/>
        <w:gridCol w:w="201"/>
        <w:gridCol w:w="879"/>
        <w:gridCol w:w="178"/>
        <w:gridCol w:w="891"/>
        <w:gridCol w:w="178"/>
        <w:gridCol w:w="848"/>
        <w:gridCol w:w="178"/>
        <w:gridCol w:w="879"/>
        <w:gridCol w:w="178"/>
        <w:gridCol w:w="897"/>
        <w:gridCol w:w="180"/>
        <w:gridCol w:w="897"/>
        <w:gridCol w:w="178"/>
        <w:gridCol w:w="842"/>
        <w:gridCol w:w="178"/>
        <w:gridCol w:w="846"/>
      </w:tblGrid>
      <w:tr w:rsidR="00F31988" w:rsidRPr="00B165D6" w14:paraId="46DE8C84" w14:textId="77777777" w:rsidTr="00F45CD9">
        <w:trPr>
          <w:cantSplit/>
        </w:trPr>
        <w:tc>
          <w:tcPr>
            <w:tcW w:w="3150" w:type="dxa"/>
            <w:vAlign w:val="bottom"/>
          </w:tcPr>
          <w:p w14:paraId="7E46A691" w14:textId="77777777" w:rsidR="00F31988" w:rsidRPr="0082412F" w:rsidRDefault="00F31988" w:rsidP="00282335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12213" w:type="dxa"/>
            <w:gridSpan w:val="23"/>
            <w:vAlign w:val="bottom"/>
          </w:tcPr>
          <w:p w14:paraId="77710BCC" w14:textId="77777777" w:rsidR="00F31988" w:rsidRPr="0082412F" w:rsidRDefault="00F31988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31988" w:rsidRPr="00B165D6" w14:paraId="28609CBE" w14:textId="77777777" w:rsidTr="00F45CD9">
        <w:trPr>
          <w:cantSplit/>
        </w:trPr>
        <w:tc>
          <w:tcPr>
            <w:tcW w:w="3150" w:type="dxa"/>
            <w:vAlign w:val="bottom"/>
          </w:tcPr>
          <w:p w14:paraId="62C18416" w14:textId="77777777" w:rsidR="00F31988" w:rsidRPr="0082412F" w:rsidRDefault="00F31988" w:rsidP="0028233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4F51B8E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สัดส่วน</w:t>
            </w:r>
          </w:p>
        </w:tc>
        <w:tc>
          <w:tcPr>
            <w:tcW w:w="178" w:type="dxa"/>
            <w:vAlign w:val="bottom"/>
          </w:tcPr>
          <w:p w14:paraId="3A2EEF14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14:paraId="35969999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1" w:type="dxa"/>
            <w:vAlign w:val="bottom"/>
          </w:tcPr>
          <w:p w14:paraId="6D8F596C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8" w:type="dxa"/>
            <w:gridSpan w:val="3"/>
            <w:vAlign w:val="bottom"/>
          </w:tcPr>
          <w:p w14:paraId="2F667215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14:paraId="08334E33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14:paraId="334BA157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14:paraId="777963E3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14:paraId="06FA0124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00A775A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6" w:type="dxa"/>
            <w:gridSpan w:val="3"/>
            <w:shd w:val="clear" w:color="auto" w:fill="auto"/>
          </w:tcPr>
          <w:p w14:paraId="6C919727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เงินปันผลรับสำหรับ</w:t>
            </w:r>
          </w:p>
        </w:tc>
      </w:tr>
      <w:tr w:rsidR="00F31988" w:rsidRPr="00B165D6" w14:paraId="2D712946" w14:textId="77777777" w:rsidTr="00F45CD9">
        <w:trPr>
          <w:cantSplit/>
        </w:trPr>
        <w:tc>
          <w:tcPr>
            <w:tcW w:w="3150" w:type="dxa"/>
            <w:vAlign w:val="bottom"/>
          </w:tcPr>
          <w:p w14:paraId="1D69FC51" w14:textId="77777777" w:rsidR="00F31988" w:rsidRPr="0082412F" w:rsidRDefault="00F31988" w:rsidP="0028233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06017A5C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01BFC11D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14:paraId="34603706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1" w:type="dxa"/>
            <w:vAlign w:val="bottom"/>
          </w:tcPr>
          <w:p w14:paraId="6A2BB194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8" w:type="dxa"/>
            <w:gridSpan w:val="3"/>
            <w:vAlign w:val="bottom"/>
          </w:tcPr>
          <w:p w14:paraId="294867CA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14:paraId="59C26EDF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14:paraId="13244D96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14:paraId="72C12E88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14:paraId="78231CB3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11049F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bottom"/>
          </w:tcPr>
          <w:p w14:paraId="05EB42DF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งวดสามเดือนสิ้นสุดวันที่</w:t>
            </w:r>
          </w:p>
        </w:tc>
      </w:tr>
      <w:tr w:rsidR="00F31988" w:rsidRPr="00B165D6" w14:paraId="6208A7CF" w14:textId="77777777" w:rsidTr="00F45CD9">
        <w:trPr>
          <w:cantSplit/>
        </w:trPr>
        <w:tc>
          <w:tcPr>
            <w:tcW w:w="3150" w:type="dxa"/>
            <w:vAlign w:val="bottom"/>
          </w:tcPr>
          <w:p w14:paraId="6949281C" w14:textId="77777777" w:rsidR="00F31988" w:rsidRPr="0082412F" w:rsidRDefault="00F31988" w:rsidP="0028233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3694B787" w14:textId="5313F24F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812" w:type="dxa"/>
            <w:vAlign w:val="bottom"/>
          </w:tcPr>
          <w:p w14:paraId="02518B77" w14:textId="2086868E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78" w:type="dxa"/>
            <w:vAlign w:val="bottom"/>
          </w:tcPr>
          <w:p w14:paraId="0D600A68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387BF7C6" w14:textId="59E851EF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88" w:type="dxa"/>
            <w:gridSpan w:val="2"/>
            <w:vAlign w:val="bottom"/>
          </w:tcPr>
          <w:p w14:paraId="06DD360F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6" w:type="dxa"/>
            <w:vAlign w:val="bottom"/>
          </w:tcPr>
          <w:p w14:paraId="6F6F89BB" w14:textId="42FC1B9F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01" w:type="dxa"/>
            <w:vAlign w:val="bottom"/>
          </w:tcPr>
          <w:p w14:paraId="2503B230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14:paraId="19D79A9B" w14:textId="48803509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78" w:type="dxa"/>
            <w:vAlign w:val="bottom"/>
          </w:tcPr>
          <w:p w14:paraId="7F52E480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1" w:type="dxa"/>
            <w:vAlign w:val="bottom"/>
          </w:tcPr>
          <w:p w14:paraId="2A150B8C" w14:textId="2B03376C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78" w:type="dxa"/>
            <w:vAlign w:val="bottom"/>
          </w:tcPr>
          <w:p w14:paraId="0468B5E2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40163F2C" w14:textId="6E5309C4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0824AEF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1818566" w14:textId="66AE8452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78" w:type="dxa"/>
            <w:vAlign w:val="bottom"/>
          </w:tcPr>
          <w:p w14:paraId="30E753FA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58D60F5" w14:textId="23ACE4BD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CD6741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1FEF0B1" w14:textId="56AA9773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C64AC77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bottom"/>
          </w:tcPr>
          <w:p w14:paraId="0D3915DE" w14:textId="1478D99B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 xml:space="preserve"> มีนาคม</w:t>
            </w:r>
          </w:p>
        </w:tc>
      </w:tr>
      <w:tr w:rsidR="00F31988" w:rsidRPr="00B165D6" w14:paraId="72FA01BE" w14:textId="77777777" w:rsidTr="00F45CD9">
        <w:trPr>
          <w:cantSplit/>
        </w:trPr>
        <w:tc>
          <w:tcPr>
            <w:tcW w:w="3150" w:type="dxa"/>
            <w:vAlign w:val="bottom"/>
          </w:tcPr>
          <w:p w14:paraId="011A98F4" w14:textId="77777777" w:rsidR="00F31988" w:rsidRPr="0082412F" w:rsidRDefault="00F31988" w:rsidP="0028233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746A7991" w14:textId="4CEEFB60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812" w:type="dxa"/>
            <w:vAlign w:val="bottom"/>
          </w:tcPr>
          <w:p w14:paraId="33C6A0F8" w14:textId="1BB613D8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vAlign w:val="bottom"/>
          </w:tcPr>
          <w:p w14:paraId="661A21AF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138B1D61" w14:textId="0787DCC7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88" w:type="dxa"/>
            <w:gridSpan w:val="2"/>
            <w:vAlign w:val="bottom"/>
          </w:tcPr>
          <w:p w14:paraId="5AF2CDCE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6" w:type="dxa"/>
            <w:vAlign w:val="bottom"/>
          </w:tcPr>
          <w:p w14:paraId="2FCE4130" w14:textId="2494E2B0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201" w:type="dxa"/>
            <w:vAlign w:val="bottom"/>
          </w:tcPr>
          <w:p w14:paraId="16A790C0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14:paraId="3568E613" w14:textId="0AE535E3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78" w:type="dxa"/>
            <w:vAlign w:val="bottom"/>
          </w:tcPr>
          <w:p w14:paraId="144F35F4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1" w:type="dxa"/>
            <w:vAlign w:val="bottom"/>
          </w:tcPr>
          <w:p w14:paraId="3DD59D52" w14:textId="3D1FF391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vAlign w:val="bottom"/>
          </w:tcPr>
          <w:p w14:paraId="470117CC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0FFAD21E" w14:textId="7830FF20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45B76AF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3E4CA60" w14:textId="5EA921F8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vAlign w:val="bottom"/>
          </w:tcPr>
          <w:p w14:paraId="5B34A48F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D99DA11" w14:textId="3C7C0E61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4F8907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048BCFE" w14:textId="08B439FD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18721E2" w14:textId="77777777" w:rsidR="00F31988" w:rsidRPr="0082412F" w:rsidRDefault="00F31988" w:rsidP="00F3198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582BAB20" w14:textId="6851896E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50C42B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1B825B6C" w14:textId="24F08A3A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2562</w:t>
            </w:r>
          </w:p>
        </w:tc>
      </w:tr>
      <w:tr w:rsidR="00F31988" w:rsidRPr="00B165D6" w14:paraId="4FB8BA5D" w14:textId="77777777" w:rsidTr="00F45CD9">
        <w:trPr>
          <w:cantSplit/>
        </w:trPr>
        <w:tc>
          <w:tcPr>
            <w:tcW w:w="3150" w:type="dxa"/>
            <w:vAlign w:val="bottom"/>
          </w:tcPr>
          <w:p w14:paraId="7C21C91C" w14:textId="77777777" w:rsidR="00F31988" w:rsidRPr="0082412F" w:rsidRDefault="00F31988" w:rsidP="0028233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72D3760" w14:textId="77777777" w:rsidR="00F31988" w:rsidRPr="0082412F" w:rsidRDefault="00F31988" w:rsidP="00F45CD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5CB22F9F" w14:textId="77777777" w:rsidR="00F31988" w:rsidRPr="0082412F" w:rsidRDefault="00F31988" w:rsidP="00F45CD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15" w:type="dxa"/>
            <w:gridSpan w:val="20"/>
            <w:vAlign w:val="bottom"/>
          </w:tcPr>
          <w:p w14:paraId="3AD9C71F" w14:textId="77777777" w:rsidR="00F31988" w:rsidRPr="0082412F" w:rsidRDefault="00F31988" w:rsidP="00F45CD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31988" w:rsidRPr="00B165D6" w14:paraId="286CAE16" w14:textId="77777777" w:rsidTr="00F45CD9">
        <w:trPr>
          <w:cantSplit/>
        </w:trPr>
        <w:tc>
          <w:tcPr>
            <w:tcW w:w="3150" w:type="dxa"/>
            <w:vAlign w:val="bottom"/>
          </w:tcPr>
          <w:p w14:paraId="7CD27446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808" w:type="dxa"/>
            <w:vAlign w:val="bottom"/>
          </w:tcPr>
          <w:p w14:paraId="30C39040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5981B39A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5FD3F84E" w14:textId="77777777" w:rsidR="00F31988" w:rsidRPr="0082412F" w:rsidRDefault="00F31988" w:rsidP="00F45CD9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1E9AE9C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CDC948D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53BC50F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31039024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14:paraId="70BD77B0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FA58723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14:paraId="7C3E0847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2D07F54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43B1BD51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4B89363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07FAF0F8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0FB0FD1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A9AA7D4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25673B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7F5F59D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1DC3DD6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193CFE41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3F2D057" w14:textId="77777777" w:rsidR="00F31988" w:rsidRPr="0082412F" w:rsidRDefault="00F31988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52F7372" w14:textId="77777777" w:rsidR="00F31988" w:rsidRPr="0082412F" w:rsidRDefault="00F31988" w:rsidP="00F45CD9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5E3437" w:rsidRPr="00B165D6" w14:paraId="6FF1B398" w14:textId="77777777" w:rsidTr="00F45CD9">
        <w:trPr>
          <w:cantSplit/>
        </w:trPr>
        <w:tc>
          <w:tcPr>
            <w:tcW w:w="3150" w:type="dxa"/>
            <w:vAlign w:val="bottom"/>
          </w:tcPr>
          <w:p w14:paraId="6C5F5B61" w14:textId="77777777" w:rsidR="005E3437" w:rsidRPr="0082412F" w:rsidRDefault="005E3437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เฟิร์ส โคราช วินด์ จำกัด</w:t>
            </w:r>
          </w:p>
        </w:tc>
        <w:tc>
          <w:tcPr>
            <w:tcW w:w="808" w:type="dxa"/>
            <w:vAlign w:val="bottom"/>
          </w:tcPr>
          <w:p w14:paraId="21418CD4" w14:textId="639104CD" w:rsidR="005E3437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812" w:type="dxa"/>
            <w:vAlign w:val="bottom"/>
          </w:tcPr>
          <w:p w14:paraId="6AC46CC4" w14:textId="2BA52E83" w:rsidR="005E3437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0C8D8D8C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2D7BEE61" w14:textId="577FBE42" w:rsidR="005E3437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996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020</w:t>
            </w:r>
          </w:p>
        </w:tc>
        <w:tc>
          <w:tcPr>
            <w:tcW w:w="178" w:type="dxa"/>
            <w:vAlign w:val="bottom"/>
          </w:tcPr>
          <w:p w14:paraId="0674D3C3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right="5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AEC8F1F" w14:textId="54C2FBFE" w:rsidR="005E3437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996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020</w:t>
            </w:r>
          </w:p>
        </w:tc>
        <w:tc>
          <w:tcPr>
            <w:tcW w:w="201" w:type="dxa"/>
            <w:vAlign w:val="bottom"/>
          </w:tcPr>
          <w:p w14:paraId="703B6356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14:paraId="315EDA98" w14:textId="49CC0667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204</w:t>
            </w:r>
          </w:p>
        </w:tc>
        <w:tc>
          <w:tcPr>
            <w:tcW w:w="178" w:type="dxa"/>
            <w:vAlign w:val="bottom"/>
          </w:tcPr>
          <w:p w14:paraId="1EF4D8E8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14:paraId="3231EE09" w14:textId="602F05EF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204</w:t>
            </w:r>
          </w:p>
        </w:tc>
        <w:tc>
          <w:tcPr>
            <w:tcW w:w="178" w:type="dxa"/>
            <w:vAlign w:val="bottom"/>
          </w:tcPr>
          <w:p w14:paraId="40859A20" w14:textId="77777777" w:rsidR="005E3437" w:rsidRPr="0082412F" w:rsidRDefault="005E3437" w:rsidP="00F3198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607682B5" w14:textId="77777777" w:rsidR="005E3437" w:rsidRPr="0082412F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8145BA" w14:textId="77777777" w:rsidR="005E3437" w:rsidRPr="0082412F" w:rsidRDefault="005E3437" w:rsidP="00F3198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235CC099" w14:textId="77777777" w:rsidR="005E3437" w:rsidRPr="0082412F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85560C2" w14:textId="77777777" w:rsidR="005E3437" w:rsidRPr="0082412F" w:rsidRDefault="005E3437" w:rsidP="00F31988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E6DCEA4" w14:textId="1D66DDAA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9D2D17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9D79815" w14:textId="07632D48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EF23777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5D46C844" w14:textId="77777777" w:rsidR="005E3437" w:rsidRPr="0082412F" w:rsidRDefault="005E3437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F7DB23D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142BD0B0" w14:textId="77777777" w:rsidR="005E3437" w:rsidRPr="0082412F" w:rsidRDefault="005E3437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5E3437" w:rsidRPr="00B165D6" w14:paraId="10E117F9" w14:textId="77777777" w:rsidTr="00F45CD9">
        <w:trPr>
          <w:cantSplit/>
        </w:trPr>
        <w:tc>
          <w:tcPr>
            <w:tcW w:w="3150" w:type="dxa"/>
            <w:vAlign w:val="bottom"/>
          </w:tcPr>
          <w:p w14:paraId="2683CF3F" w14:textId="77777777" w:rsidR="005E3437" w:rsidRPr="0082412F" w:rsidRDefault="005E3437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เค.อาร์.ทู จำกัด</w:t>
            </w:r>
          </w:p>
        </w:tc>
        <w:tc>
          <w:tcPr>
            <w:tcW w:w="808" w:type="dxa"/>
            <w:vAlign w:val="bottom"/>
          </w:tcPr>
          <w:p w14:paraId="29B275A3" w14:textId="623A11EF" w:rsidR="005E3437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812" w:type="dxa"/>
            <w:vAlign w:val="bottom"/>
          </w:tcPr>
          <w:p w14:paraId="3E57A836" w14:textId="633CDA88" w:rsidR="005E3437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43DCE9B9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0CFF2A56" w14:textId="0AA7F638" w:rsidR="005E3437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827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3407EDB3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F36B84E" w14:textId="7D27FAAA" w:rsidR="005E3437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827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201" w:type="dxa"/>
            <w:vAlign w:val="bottom"/>
          </w:tcPr>
          <w:p w14:paraId="61495EBA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bottom"/>
          </w:tcPr>
          <w:p w14:paraId="56C3EFF8" w14:textId="11D45F8B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400</w:t>
            </w:r>
          </w:p>
        </w:tc>
        <w:tc>
          <w:tcPr>
            <w:tcW w:w="178" w:type="dxa"/>
            <w:vAlign w:val="bottom"/>
          </w:tcPr>
          <w:p w14:paraId="35D9D43C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vAlign w:val="bottom"/>
          </w:tcPr>
          <w:p w14:paraId="00AFE528" w14:textId="1CD87249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400</w:t>
            </w:r>
          </w:p>
        </w:tc>
        <w:tc>
          <w:tcPr>
            <w:tcW w:w="178" w:type="dxa"/>
            <w:vAlign w:val="bottom"/>
          </w:tcPr>
          <w:p w14:paraId="76F6DD76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9ADEF7" w14:textId="77777777" w:rsidR="005E3437" w:rsidRPr="0082412F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68B314" w14:textId="77777777" w:rsidR="005E3437" w:rsidRPr="0082412F" w:rsidRDefault="005E3437" w:rsidP="00F3198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AAB7CB" w14:textId="77777777" w:rsidR="005E3437" w:rsidRPr="0082412F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59C310" w14:textId="77777777" w:rsidR="005E3437" w:rsidRPr="0082412F" w:rsidRDefault="005E3437" w:rsidP="00F31988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CE7E6" w14:textId="76083671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400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679270A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B853A" w14:textId="6C8D0AAF" w:rsidR="005E3437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</w:t>
            </w:r>
            <w:r w:rsidR="005E3437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400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092A657" w14:textId="77777777" w:rsidR="005E3437" w:rsidRPr="0082412F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407CA" w14:textId="77777777" w:rsidR="005E3437" w:rsidRPr="0082412F" w:rsidRDefault="005E3437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6AB877D" w14:textId="77777777" w:rsidR="005E3437" w:rsidRPr="0082412F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9B352" w14:textId="77777777" w:rsidR="005E3437" w:rsidRPr="0082412F" w:rsidRDefault="005E3437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5E3437" w:rsidRPr="00B165D6" w14:paraId="04F8CFC9" w14:textId="77777777" w:rsidTr="00F45CD9">
        <w:trPr>
          <w:cantSplit/>
        </w:trPr>
        <w:tc>
          <w:tcPr>
            <w:tcW w:w="3150" w:type="dxa"/>
            <w:vAlign w:val="bottom"/>
          </w:tcPr>
          <w:p w14:paraId="2661745D" w14:textId="77777777" w:rsidR="005E3437" w:rsidRPr="003A5A0D" w:rsidRDefault="005E3437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14:paraId="03B9E383" w14:textId="77777777" w:rsidR="005E3437" w:rsidRPr="003A5A0D" w:rsidRDefault="005E3437" w:rsidP="00F31988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2" w:type="dxa"/>
            <w:vAlign w:val="bottom"/>
          </w:tcPr>
          <w:p w14:paraId="0D59D642" w14:textId="77777777" w:rsidR="005E3437" w:rsidRPr="003A5A0D" w:rsidRDefault="005E3437" w:rsidP="00F31988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A7D6842" w14:textId="77777777" w:rsidR="005E3437" w:rsidRPr="003A5A0D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4815945A" w14:textId="77777777" w:rsidR="005E3437" w:rsidRPr="003A5A0D" w:rsidRDefault="005E3437" w:rsidP="00F3198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EE91B81" w14:textId="77777777" w:rsidR="005E3437" w:rsidRPr="003A5A0D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FD129C2" w14:textId="77777777" w:rsidR="005E3437" w:rsidRPr="003A5A0D" w:rsidRDefault="005E3437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263BE818" w14:textId="77777777" w:rsidR="005E3437" w:rsidRPr="003A5A0D" w:rsidRDefault="005E3437" w:rsidP="00F3198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43BAC8" w14:textId="287B9CB3" w:rsidR="005E3437" w:rsidRPr="003A5A0D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</w:t>
            </w:r>
            <w:r w:rsidR="005E3437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604</w:t>
            </w:r>
          </w:p>
        </w:tc>
        <w:tc>
          <w:tcPr>
            <w:tcW w:w="178" w:type="dxa"/>
            <w:vAlign w:val="bottom"/>
          </w:tcPr>
          <w:p w14:paraId="3861713C" w14:textId="77777777" w:rsidR="005E3437" w:rsidRPr="003A5A0D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1D7D4" w14:textId="49D21FE9" w:rsidR="005E3437" w:rsidRPr="003A5A0D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</w:t>
            </w:r>
            <w:r w:rsidR="005E3437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604</w:t>
            </w:r>
          </w:p>
        </w:tc>
        <w:tc>
          <w:tcPr>
            <w:tcW w:w="178" w:type="dxa"/>
            <w:vAlign w:val="bottom"/>
          </w:tcPr>
          <w:p w14:paraId="32018901" w14:textId="77777777" w:rsidR="005E3437" w:rsidRPr="003A5A0D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F1AC8C" w14:textId="77777777" w:rsidR="005E3437" w:rsidRPr="003A5A0D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575781C" w14:textId="77777777" w:rsidR="005E3437" w:rsidRPr="003A5A0D" w:rsidRDefault="005E3437" w:rsidP="00F31988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8DB0C0" w14:textId="77777777" w:rsidR="005E3437" w:rsidRPr="003A5A0D" w:rsidRDefault="005E3437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4C282D9" w14:textId="77777777" w:rsidR="005E3437" w:rsidRPr="003A5A0D" w:rsidRDefault="005E3437" w:rsidP="00F31988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22BB83" w14:textId="481ECC5C" w:rsidR="005E3437" w:rsidRPr="003A5A0D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</w:t>
            </w:r>
            <w:r w:rsidR="005E3437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604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0807406" w14:textId="77777777" w:rsidR="005E3437" w:rsidRPr="003A5A0D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EFBF14" w14:textId="796CB740" w:rsidR="005E3437" w:rsidRPr="003A5A0D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</w:t>
            </w:r>
            <w:r w:rsidR="005E3437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604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A82453F" w14:textId="77777777" w:rsidR="005E3437" w:rsidRPr="003A5A0D" w:rsidRDefault="005E3437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A7652B" w14:textId="77777777" w:rsidR="005E3437" w:rsidRPr="003A5A0D" w:rsidRDefault="005E3437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AE0EFF2" w14:textId="77777777" w:rsidR="005E3437" w:rsidRPr="003A5A0D" w:rsidRDefault="005E3437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620224" w14:textId="77777777" w:rsidR="005E3437" w:rsidRPr="003A5A0D" w:rsidRDefault="005E3437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  <w:tr w:rsidR="00F31988" w:rsidRPr="00B165D6" w14:paraId="10D16B04" w14:textId="77777777" w:rsidTr="00F45CD9">
        <w:trPr>
          <w:cantSplit/>
        </w:trPr>
        <w:tc>
          <w:tcPr>
            <w:tcW w:w="3150" w:type="dxa"/>
            <w:vAlign w:val="bottom"/>
          </w:tcPr>
          <w:p w14:paraId="5848080B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5E697D67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0FFCCD29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70575138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60D3BB71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35CABFAF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E286A0D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14:paraId="2F794785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double" w:sz="4" w:space="0" w:color="auto"/>
            </w:tcBorders>
            <w:vAlign w:val="bottom"/>
          </w:tcPr>
          <w:p w14:paraId="5AB98824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AA8AA37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double" w:sz="4" w:space="0" w:color="auto"/>
            </w:tcBorders>
            <w:vAlign w:val="bottom"/>
          </w:tcPr>
          <w:p w14:paraId="5396D15A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  <w:tab w:val="decimal" w:pos="730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BEA4D93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6AEDF1D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DB225CA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609072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71924BFD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47A1C61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B9F6545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CFCCC1B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92ED897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537D5DA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A13BA20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1D844B9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05"/>
              </w:tabs>
              <w:spacing w:line="240" w:lineRule="auto"/>
              <w:ind w:left="-131" w:right="-72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</w:tr>
      <w:tr w:rsidR="00F31988" w:rsidRPr="00B165D6" w14:paraId="0887985F" w14:textId="77777777" w:rsidTr="00F45CD9">
        <w:trPr>
          <w:cantSplit/>
        </w:trPr>
        <w:tc>
          <w:tcPr>
            <w:tcW w:w="3150" w:type="dxa"/>
            <w:vAlign w:val="bottom"/>
          </w:tcPr>
          <w:p w14:paraId="4D032B07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808" w:type="dxa"/>
            <w:vAlign w:val="bottom"/>
          </w:tcPr>
          <w:p w14:paraId="0D969CB0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6605CA0D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072544D2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3BCDD593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62874576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A80B0A2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14:paraId="36051EDA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14:paraId="7D7D6F87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02C822E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14:paraId="568B0D87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477"/>
                <w:tab w:val="decimal" w:pos="730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F92E6AF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31A89DF8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CC0F721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01D58422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773AC957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54B0944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AAF4D72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23ADCCA" w14:textId="77777777" w:rsidR="00F31988" w:rsidRPr="0082412F" w:rsidRDefault="00F31988" w:rsidP="00F31988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7350B12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78F69BA2" w14:textId="77777777" w:rsidR="00F31988" w:rsidRPr="0082412F" w:rsidRDefault="00F31988" w:rsidP="00F319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40" w:lineRule="exact"/>
              <w:ind w:left="-131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BD9DD9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305D5B62" w14:textId="77777777" w:rsidR="00F31988" w:rsidRPr="0082412F" w:rsidRDefault="00F31988" w:rsidP="00F319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340" w:lineRule="exact"/>
              <w:ind w:left="-131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1988" w:rsidRPr="00B165D6" w14:paraId="003C4F3D" w14:textId="77777777" w:rsidTr="00F45CD9">
        <w:trPr>
          <w:cantSplit/>
        </w:trPr>
        <w:tc>
          <w:tcPr>
            <w:tcW w:w="3150" w:type="dxa"/>
            <w:vAlign w:val="bottom"/>
          </w:tcPr>
          <w:p w14:paraId="54ED18DA" w14:textId="77777777" w:rsidR="00F31988" w:rsidRPr="0082412F" w:rsidRDefault="00F31988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ชูบุราชบุรี อีเลคทริคเซอร์วิส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808" w:type="dxa"/>
            <w:vAlign w:val="bottom"/>
          </w:tcPr>
          <w:p w14:paraId="26DF40B5" w14:textId="44DDC0B4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50</w:t>
            </w:r>
          </w:p>
        </w:tc>
        <w:tc>
          <w:tcPr>
            <w:tcW w:w="812" w:type="dxa"/>
            <w:vAlign w:val="bottom"/>
          </w:tcPr>
          <w:p w14:paraId="5DC22D9A" w14:textId="6AF76D63" w:rsidR="00F31988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50</w:t>
            </w:r>
          </w:p>
        </w:tc>
        <w:tc>
          <w:tcPr>
            <w:tcW w:w="178" w:type="dxa"/>
            <w:vAlign w:val="bottom"/>
          </w:tcPr>
          <w:p w14:paraId="7D5C6294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5C3ECEB6" w14:textId="50177947" w:rsidR="00F31988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708CFB33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B8DC09F" w14:textId="6BF60E6B" w:rsidR="00F31988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201" w:type="dxa"/>
            <w:vAlign w:val="bottom"/>
          </w:tcPr>
          <w:p w14:paraId="38237F96" w14:textId="77777777" w:rsidR="00F31988" w:rsidRPr="0082412F" w:rsidRDefault="00F31988" w:rsidP="00F3198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14:paraId="44E25FA7" w14:textId="5EA7B38A" w:rsidR="00F31988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3B7C726B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14:paraId="303E4A2A" w14:textId="1E622D74" w:rsidR="00F31988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60AFF82F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9D1157D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5324443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4718EBD" w14:textId="77777777" w:rsidR="00F31988" w:rsidRPr="0082412F" w:rsidRDefault="00F31988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37DBEAF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A08E0C5" w14:textId="57899D88" w:rsidR="00F31988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A3AAF4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EE20DC2" w14:textId="5E63D997" w:rsidR="00F31988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136B161" w14:textId="77777777" w:rsidR="00F31988" w:rsidRPr="0082412F" w:rsidRDefault="00F31988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3A3FB147" w14:textId="7553F63F" w:rsidR="00F31988" w:rsidRPr="0082412F" w:rsidRDefault="007F4090" w:rsidP="00F3198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880BEDE" w14:textId="77777777" w:rsidR="00F31988" w:rsidRPr="0082412F" w:rsidRDefault="00F31988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3E272ED4" w14:textId="0F27C82A" w:rsidR="00F31988" w:rsidRPr="0082412F" w:rsidRDefault="007F4090" w:rsidP="00F31988">
            <w:pPr>
              <w:pStyle w:val="acctfourfigures"/>
              <w:tabs>
                <w:tab w:val="clear" w:pos="765"/>
                <w:tab w:val="decimal" w:pos="605"/>
              </w:tabs>
              <w:spacing w:line="240" w:lineRule="atLeast"/>
              <w:ind w:left="-178" w:right="-72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</w:t>
            </w:r>
            <w:r w:rsidR="00F31988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</w:tr>
      <w:tr w:rsidR="00031F89" w:rsidRPr="00B165D6" w14:paraId="1D598CB9" w14:textId="77777777" w:rsidTr="00F45CD9">
        <w:trPr>
          <w:cantSplit/>
          <w:trHeight w:val="299"/>
        </w:trPr>
        <w:tc>
          <w:tcPr>
            <w:tcW w:w="3150" w:type="dxa"/>
            <w:vAlign w:val="bottom"/>
          </w:tcPr>
          <w:p w14:paraId="24B890EF" w14:textId="77777777" w:rsidR="00031F89" w:rsidRPr="0082412F" w:rsidRDefault="00031F8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7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 เซาท์อีสท์ เอเชีย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เอนเนอร์จี จำกัด</w:t>
            </w:r>
          </w:p>
        </w:tc>
        <w:tc>
          <w:tcPr>
            <w:tcW w:w="808" w:type="dxa"/>
            <w:vAlign w:val="bottom"/>
          </w:tcPr>
          <w:p w14:paraId="579CD606" w14:textId="361BEEDA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</w:t>
            </w:r>
          </w:p>
        </w:tc>
        <w:tc>
          <w:tcPr>
            <w:tcW w:w="812" w:type="dxa"/>
            <w:vAlign w:val="bottom"/>
          </w:tcPr>
          <w:p w14:paraId="36CB8B0F" w14:textId="006621AF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33</w:t>
            </w:r>
          </w:p>
        </w:tc>
        <w:tc>
          <w:tcPr>
            <w:tcW w:w="178" w:type="dxa"/>
            <w:vAlign w:val="bottom"/>
          </w:tcPr>
          <w:p w14:paraId="39A280FC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2A3B28C7" w14:textId="6C931C26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606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750</w:t>
            </w:r>
          </w:p>
        </w:tc>
        <w:tc>
          <w:tcPr>
            <w:tcW w:w="178" w:type="dxa"/>
            <w:vAlign w:val="bottom"/>
          </w:tcPr>
          <w:p w14:paraId="3A981CFB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89C95FB" w14:textId="7274524E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606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750</w:t>
            </w:r>
          </w:p>
        </w:tc>
        <w:tc>
          <w:tcPr>
            <w:tcW w:w="201" w:type="dxa"/>
            <w:vAlign w:val="bottom"/>
          </w:tcPr>
          <w:p w14:paraId="2A32C55B" w14:textId="77777777" w:rsidR="00031F89" w:rsidRPr="0082412F" w:rsidRDefault="00031F89" w:rsidP="00F3198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14:paraId="78CA019B" w14:textId="5C2986C7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250</w:t>
            </w:r>
          </w:p>
        </w:tc>
        <w:tc>
          <w:tcPr>
            <w:tcW w:w="178" w:type="dxa"/>
            <w:vAlign w:val="bottom"/>
          </w:tcPr>
          <w:p w14:paraId="78AC976F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14:paraId="103A6E8B" w14:textId="4D048323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250</w:t>
            </w:r>
          </w:p>
        </w:tc>
        <w:tc>
          <w:tcPr>
            <w:tcW w:w="178" w:type="dxa"/>
            <w:vAlign w:val="bottom"/>
          </w:tcPr>
          <w:p w14:paraId="2CAF8FA8" w14:textId="77777777" w:rsidR="00031F89" w:rsidRPr="0082412F" w:rsidRDefault="00031F89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6626EC9B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E4FE892" w14:textId="77777777" w:rsidR="00031F89" w:rsidRPr="0082412F" w:rsidRDefault="00031F89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A9A2951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2FE110" w14:textId="77777777" w:rsidR="00031F89" w:rsidRPr="0082412F" w:rsidRDefault="00031F89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2DA1E72" w14:textId="29EE531D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CECA03" w14:textId="77777777" w:rsidR="00031F89" w:rsidRPr="0082412F" w:rsidRDefault="00031F89" w:rsidP="00F3198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C28C3AF" w14:textId="4857FEA0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202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2E7EE50" w14:textId="77777777" w:rsidR="00031F89" w:rsidRPr="0082412F" w:rsidRDefault="00031F89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16AE2F75" w14:textId="77777777" w:rsidR="00031F89" w:rsidRPr="0082412F" w:rsidRDefault="00031F89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35F5E6B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6CB60137" w14:textId="77777777" w:rsidR="00031F89" w:rsidRPr="0082412F" w:rsidRDefault="00031F89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031F89" w:rsidRPr="00B165D6" w14:paraId="274563EA" w14:textId="77777777" w:rsidTr="00F45CD9">
        <w:trPr>
          <w:cantSplit/>
          <w:trHeight w:val="299"/>
        </w:trPr>
        <w:tc>
          <w:tcPr>
            <w:tcW w:w="3150" w:type="dxa"/>
            <w:vAlign w:val="bottom"/>
          </w:tcPr>
          <w:p w14:paraId="0F7864DC" w14:textId="77777777" w:rsidR="00031F89" w:rsidRPr="0082412F" w:rsidRDefault="00031F8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สมาร์ท อินฟราเนท จำกัด</w:t>
            </w:r>
          </w:p>
        </w:tc>
        <w:tc>
          <w:tcPr>
            <w:tcW w:w="808" w:type="dxa"/>
            <w:vAlign w:val="bottom"/>
          </w:tcPr>
          <w:p w14:paraId="18C2029F" w14:textId="375DE96D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</w:t>
            </w:r>
          </w:p>
        </w:tc>
        <w:tc>
          <w:tcPr>
            <w:tcW w:w="812" w:type="dxa"/>
            <w:vAlign w:val="bottom"/>
          </w:tcPr>
          <w:p w14:paraId="65EB582A" w14:textId="6C227900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</w:t>
            </w:r>
          </w:p>
        </w:tc>
        <w:tc>
          <w:tcPr>
            <w:tcW w:w="178" w:type="dxa"/>
            <w:vAlign w:val="bottom"/>
          </w:tcPr>
          <w:p w14:paraId="10A22B43" w14:textId="77777777" w:rsidR="00031F89" w:rsidRPr="0082412F" w:rsidRDefault="00031F89" w:rsidP="00F31988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38626150" w14:textId="2D73A515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313C07D7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7058B69" w14:textId="7816036A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201" w:type="dxa"/>
            <w:vAlign w:val="bottom"/>
          </w:tcPr>
          <w:p w14:paraId="5AC21FD9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vAlign w:val="bottom"/>
          </w:tcPr>
          <w:p w14:paraId="644CA677" w14:textId="79205817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510</w:t>
            </w:r>
          </w:p>
        </w:tc>
        <w:tc>
          <w:tcPr>
            <w:tcW w:w="178" w:type="dxa"/>
            <w:vAlign w:val="bottom"/>
          </w:tcPr>
          <w:p w14:paraId="6B9B0CE1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vAlign w:val="bottom"/>
          </w:tcPr>
          <w:p w14:paraId="3649F1ED" w14:textId="02CF7F66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510</w:t>
            </w:r>
          </w:p>
        </w:tc>
        <w:tc>
          <w:tcPr>
            <w:tcW w:w="178" w:type="dxa"/>
            <w:vAlign w:val="bottom"/>
          </w:tcPr>
          <w:p w14:paraId="4DD2D103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2BA9379C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5C71525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182EC22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6A996F6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3114791" w14:textId="42FF8EF8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F3443E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78DCBB3" w14:textId="1F72CCB5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5CC6F51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2ED72F5F" w14:textId="77777777" w:rsidR="00031F89" w:rsidRPr="0082412F" w:rsidRDefault="00031F89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0412B27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F213044" w14:textId="77777777" w:rsidR="00031F89" w:rsidRPr="0082412F" w:rsidRDefault="00031F89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031F89" w:rsidRPr="00B165D6" w14:paraId="268C7B52" w14:textId="77777777" w:rsidTr="00F45CD9">
        <w:trPr>
          <w:cantSplit/>
          <w:trHeight w:val="299"/>
        </w:trPr>
        <w:tc>
          <w:tcPr>
            <w:tcW w:w="3150" w:type="dxa"/>
            <w:shd w:val="clear" w:color="auto" w:fill="auto"/>
            <w:vAlign w:val="bottom"/>
          </w:tcPr>
          <w:p w14:paraId="2C16DF3A" w14:textId="77777777" w:rsidR="00031F89" w:rsidRPr="0082412F" w:rsidRDefault="00031F89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บริษัท ติงส์ ออน  เน็ต  จำกัด</w:t>
            </w:r>
          </w:p>
        </w:tc>
        <w:tc>
          <w:tcPr>
            <w:tcW w:w="808" w:type="dxa"/>
            <w:shd w:val="clear" w:color="auto" w:fill="auto"/>
            <w:vAlign w:val="bottom"/>
          </w:tcPr>
          <w:p w14:paraId="047E7809" w14:textId="0B189405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35</w:t>
            </w:r>
          </w:p>
        </w:tc>
        <w:tc>
          <w:tcPr>
            <w:tcW w:w="812" w:type="dxa"/>
            <w:shd w:val="clear" w:color="auto" w:fill="auto"/>
            <w:vAlign w:val="bottom"/>
          </w:tcPr>
          <w:p w14:paraId="02CF9B15" w14:textId="33D11E9C" w:rsidR="00031F89" w:rsidRPr="0082412F" w:rsidRDefault="007F4090" w:rsidP="00F3198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35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17D35BD" w14:textId="77777777" w:rsidR="00031F89" w:rsidRPr="0082412F" w:rsidRDefault="00031F89" w:rsidP="00F31988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6B838DF1" w14:textId="3AA581FF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133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0E95841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14:paraId="02EB7947" w14:textId="5AFE497D" w:rsidR="00031F89" w:rsidRPr="0082412F" w:rsidRDefault="007F4090" w:rsidP="00F3198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133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201" w:type="dxa"/>
            <w:shd w:val="clear" w:color="auto" w:fill="auto"/>
            <w:vAlign w:val="bottom"/>
          </w:tcPr>
          <w:p w14:paraId="1E984D18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3D26351" w14:textId="50FFAF99" w:rsidR="00031F89" w:rsidRPr="0082412F" w:rsidRDefault="007F4090" w:rsidP="00F31988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180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018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93903DA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2B558B7A" w14:textId="0E8E5E21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180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018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D49387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752C4B1A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F4A12F7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7C66493" w14:textId="77777777" w:rsidR="00031F89" w:rsidRPr="0082412F" w:rsidRDefault="00031F89" w:rsidP="00F31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10D22E3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0001CE1" w14:textId="1F0E3EBC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180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018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60C956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F18F422" w14:textId="3D825A0D" w:rsidR="00031F89" w:rsidRPr="0082412F" w:rsidRDefault="007F4090" w:rsidP="00F3198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180</w:t>
            </w:r>
            <w:r w:rsidR="00031F89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018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B5A9AFD" w14:textId="77777777" w:rsidR="00031F89" w:rsidRPr="0082412F" w:rsidRDefault="00031F89" w:rsidP="00F31988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1DF89F33" w14:textId="77777777" w:rsidR="00031F89" w:rsidRPr="0082412F" w:rsidRDefault="00031F89" w:rsidP="003820D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6001F59" w14:textId="77777777" w:rsidR="00031F89" w:rsidRPr="0082412F" w:rsidRDefault="00031F89" w:rsidP="00F31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DBF7F89" w14:textId="77777777" w:rsidR="00031F89" w:rsidRPr="0082412F" w:rsidRDefault="00031F89" w:rsidP="00F31988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D408CB" w:rsidRPr="00B165D6" w14:paraId="35A3D44B" w14:textId="77777777" w:rsidTr="00D408CB">
        <w:trPr>
          <w:cantSplit/>
        </w:trPr>
        <w:tc>
          <w:tcPr>
            <w:tcW w:w="3150" w:type="dxa"/>
            <w:shd w:val="clear" w:color="auto" w:fill="auto"/>
            <w:vAlign w:val="bottom"/>
          </w:tcPr>
          <w:p w14:paraId="7663B661" w14:textId="30C05042" w:rsidR="00D408CB" w:rsidRPr="0082412F" w:rsidRDefault="00D408CB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บริษัท หินกองเพาเวอร์โฮลดิ้ง จำกัด</w:t>
            </w:r>
            <w:r w:rsidRPr="0082412F">
              <w:rPr>
                <w:rFonts w:ascii="Angsana New" w:hAnsi="Angsana New" w:hint="cs"/>
                <w:spacing w:val="-6"/>
                <w:sz w:val="26"/>
                <w:szCs w:val="26"/>
              </w:rPr>
              <w:t>*</w:t>
            </w:r>
          </w:p>
        </w:tc>
        <w:tc>
          <w:tcPr>
            <w:tcW w:w="808" w:type="dxa"/>
            <w:shd w:val="clear" w:color="auto" w:fill="auto"/>
            <w:vAlign w:val="bottom"/>
          </w:tcPr>
          <w:p w14:paraId="6A588CEA" w14:textId="4D3EC79F" w:rsidR="00D408CB" w:rsidRPr="0082412F" w:rsidRDefault="007F4090" w:rsidP="00D408CB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51</w:t>
            </w:r>
          </w:p>
        </w:tc>
        <w:tc>
          <w:tcPr>
            <w:tcW w:w="812" w:type="dxa"/>
            <w:shd w:val="clear" w:color="auto" w:fill="auto"/>
            <w:vAlign w:val="bottom"/>
          </w:tcPr>
          <w:p w14:paraId="6222D994" w14:textId="6AF32A5E" w:rsidR="00D408CB" w:rsidRPr="0082412F" w:rsidRDefault="00193822" w:rsidP="00D408CB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E01E42B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599B4AEB" w14:textId="26C123FC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80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4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95F89B" w14:textId="77777777" w:rsidR="00D408CB" w:rsidRPr="0082412F" w:rsidRDefault="00D408CB" w:rsidP="00D408CB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14:paraId="556F26FA" w14:textId="77777777" w:rsidR="00D408CB" w:rsidRPr="003A5A0D" w:rsidRDefault="00D408CB" w:rsidP="003A5A0D">
            <w:pPr>
              <w:pStyle w:val="acctfourfigures"/>
              <w:tabs>
                <w:tab w:val="clear" w:pos="765"/>
                <w:tab w:val="decimal" w:pos="480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01" w:type="dxa"/>
            <w:shd w:val="clear" w:color="auto" w:fill="auto"/>
            <w:vAlign w:val="bottom"/>
          </w:tcPr>
          <w:p w14:paraId="24372867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315BA40" w14:textId="1C34E618" w:rsidR="00D408CB" w:rsidRPr="0082412F" w:rsidRDefault="007F4090" w:rsidP="00D408CB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040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3972A5A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79409755" w14:textId="77777777" w:rsidR="00D408CB" w:rsidRPr="0082412F" w:rsidRDefault="00D408CB" w:rsidP="00DC0C58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FA9383" w14:textId="77777777" w:rsidR="00D408CB" w:rsidRPr="0082412F" w:rsidRDefault="00D408CB" w:rsidP="00D408C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0F9D757" w14:textId="77777777" w:rsidR="00D408CB" w:rsidRPr="0082412F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BC6FAC7" w14:textId="77777777" w:rsidR="00D408CB" w:rsidRPr="0082412F" w:rsidRDefault="00D408CB" w:rsidP="00D408CB">
            <w:pPr>
              <w:tabs>
                <w:tab w:val="clear" w:pos="454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B8F536C" w14:textId="77777777" w:rsidR="00D408CB" w:rsidRPr="0082412F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48039BE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633E9E4" w14:textId="2BBD9DE3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040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A0AEB0" w14:textId="77777777" w:rsidR="00D408CB" w:rsidRPr="0082412F" w:rsidRDefault="00D408CB" w:rsidP="00D408C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F5A6E21" w14:textId="77777777" w:rsidR="00D408CB" w:rsidRPr="0082412F" w:rsidRDefault="00D408CB" w:rsidP="00DC0C58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3FB9D0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26C82187" w14:textId="77777777" w:rsidR="00D408CB" w:rsidRPr="0082412F" w:rsidRDefault="00D408CB" w:rsidP="00D408C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6BAFE06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EB01F0C" w14:textId="77777777" w:rsidR="00D408CB" w:rsidRPr="0082412F" w:rsidRDefault="00D408CB" w:rsidP="00D408C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D408CB" w:rsidRPr="00B165D6" w14:paraId="7A75DF9D" w14:textId="77777777" w:rsidTr="00F45CD9">
        <w:trPr>
          <w:cantSplit/>
        </w:trPr>
        <w:tc>
          <w:tcPr>
            <w:tcW w:w="3150" w:type="dxa"/>
            <w:vAlign w:val="bottom"/>
          </w:tcPr>
          <w:p w14:paraId="69141F47" w14:textId="77777777" w:rsidR="00D408CB" w:rsidRPr="0082412F" w:rsidRDefault="00D408CB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808" w:type="dxa"/>
            <w:vAlign w:val="bottom"/>
          </w:tcPr>
          <w:p w14:paraId="4400E56C" w14:textId="63316868" w:rsidR="00D408CB" w:rsidRPr="0082412F" w:rsidRDefault="007F4090" w:rsidP="00D408CB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</w:t>
            </w:r>
          </w:p>
        </w:tc>
        <w:tc>
          <w:tcPr>
            <w:tcW w:w="812" w:type="dxa"/>
            <w:vAlign w:val="bottom"/>
          </w:tcPr>
          <w:p w14:paraId="716E3906" w14:textId="22AD879B" w:rsidR="00D408CB" w:rsidRPr="0082412F" w:rsidRDefault="007F4090" w:rsidP="00D408CB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</w:t>
            </w:r>
          </w:p>
        </w:tc>
        <w:tc>
          <w:tcPr>
            <w:tcW w:w="178" w:type="dxa"/>
            <w:vAlign w:val="bottom"/>
          </w:tcPr>
          <w:p w14:paraId="2C8E7E63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71936252" w14:textId="50D86ACA" w:rsidR="00D408CB" w:rsidRPr="0082412F" w:rsidRDefault="007F4090" w:rsidP="00D408CB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094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900</w:t>
            </w:r>
          </w:p>
        </w:tc>
        <w:tc>
          <w:tcPr>
            <w:tcW w:w="178" w:type="dxa"/>
            <w:vAlign w:val="bottom"/>
          </w:tcPr>
          <w:p w14:paraId="3E2FD322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BC39631" w14:textId="34859561" w:rsidR="00D408CB" w:rsidRPr="0082412F" w:rsidRDefault="007F4090" w:rsidP="00D408CB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094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900</w:t>
            </w:r>
          </w:p>
        </w:tc>
        <w:tc>
          <w:tcPr>
            <w:tcW w:w="201" w:type="dxa"/>
            <w:vAlign w:val="bottom"/>
          </w:tcPr>
          <w:p w14:paraId="2965C3A6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vAlign w:val="bottom"/>
          </w:tcPr>
          <w:p w14:paraId="400F75B8" w14:textId="09CCE9D0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523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725</w:t>
            </w:r>
          </w:p>
        </w:tc>
        <w:tc>
          <w:tcPr>
            <w:tcW w:w="178" w:type="dxa"/>
            <w:vAlign w:val="bottom"/>
          </w:tcPr>
          <w:p w14:paraId="2C23F973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1" w:type="dxa"/>
            <w:vAlign w:val="bottom"/>
          </w:tcPr>
          <w:p w14:paraId="7B256FF0" w14:textId="4B9EE0B9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523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725</w:t>
            </w:r>
          </w:p>
        </w:tc>
        <w:tc>
          <w:tcPr>
            <w:tcW w:w="178" w:type="dxa"/>
            <w:vAlign w:val="bottom"/>
          </w:tcPr>
          <w:p w14:paraId="66444F1C" w14:textId="77777777" w:rsidR="00D408CB" w:rsidRPr="0082412F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659BC800" w14:textId="77777777" w:rsidR="00D408CB" w:rsidRPr="0082412F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454983F" w14:textId="77777777" w:rsidR="00D408CB" w:rsidRPr="0082412F" w:rsidRDefault="00D408CB" w:rsidP="00D408CB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C61601C" w14:textId="77777777" w:rsidR="00D408CB" w:rsidRPr="0082412F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EB0E6FE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39A696E" w14:textId="485D34CF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523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CB5B8E" w14:textId="77777777" w:rsidR="00D408CB" w:rsidRPr="0082412F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5843212" w14:textId="6A342218" w:rsidR="00D408CB" w:rsidRPr="0082412F" w:rsidRDefault="007F4090" w:rsidP="00D408CB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523</w:t>
            </w:r>
            <w:r w:rsidR="00D408CB"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B81D46C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6EBF250C" w14:textId="77777777" w:rsidR="00D408CB" w:rsidRPr="0082412F" w:rsidRDefault="00D408CB" w:rsidP="00D408C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FD3A44" w14:textId="77777777" w:rsidR="00D408CB" w:rsidRPr="0082412F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EB114C0" w14:textId="77777777" w:rsidR="00D408CB" w:rsidRPr="0082412F" w:rsidRDefault="00D408CB" w:rsidP="00D408CB">
            <w:pPr>
              <w:pStyle w:val="acctfourfigures"/>
              <w:tabs>
                <w:tab w:val="clear" w:pos="765"/>
                <w:tab w:val="decimal" w:pos="410"/>
              </w:tabs>
              <w:spacing w:line="240" w:lineRule="auto"/>
              <w:ind w:left="-131" w:right="-7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D408CB" w:rsidRPr="00B165D6" w14:paraId="75A55DC6" w14:textId="77777777" w:rsidTr="00F45CD9">
        <w:trPr>
          <w:cantSplit/>
        </w:trPr>
        <w:tc>
          <w:tcPr>
            <w:tcW w:w="3150" w:type="dxa"/>
            <w:vAlign w:val="bottom"/>
          </w:tcPr>
          <w:p w14:paraId="17109062" w14:textId="77777777" w:rsidR="00D408CB" w:rsidRPr="003A5A0D" w:rsidRDefault="00D408CB" w:rsidP="002823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14:paraId="717FCD4D" w14:textId="77777777" w:rsidR="00D408CB" w:rsidRPr="003A5A0D" w:rsidRDefault="00D408CB" w:rsidP="00D408CB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4EF3EAAC" w14:textId="77777777" w:rsidR="00D408CB" w:rsidRPr="003A5A0D" w:rsidRDefault="00D408CB" w:rsidP="00D408CB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7E7EB14E" w14:textId="77777777" w:rsidR="00D408CB" w:rsidRPr="003A5A0D" w:rsidRDefault="00D408CB" w:rsidP="00D408CB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5D6501F5" w14:textId="77777777" w:rsidR="00D408CB" w:rsidRPr="003A5A0D" w:rsidRDefault="00D408CB" w:rsidP="00D408CB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7090154" w14:textId="77777777" w:rsidR="00D408CB" w:rsidRPr="003A5A0D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F84A783" w14:textId="77777777" w:rsidR="00D408CB" w:rsidRPr="003A5A0D" w:rsidRDefault="00D408CB" w:rsidP="00D408CB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1F1B4F0B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B4159C" w14:textId="0A0B16CA" w:rsidR="00D408CB" w:rsidRPr="003A5A0D" w:rsidRDefault="007F4090" w:rsidP="00D408CB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918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543</w:t>
            </w:r>
          </w:p>
        </w:tc>
        <w:tc>
          <w:tcPr>
            <w:tcW w:w="178" w:type="dxa"/>
            <w:vAlign w:val="bottom"/>
          </w:tcPr>
          <w:p w14:paraId="18ADFFDB" w14:textId="77777777" w:rsidR="00D408CB" w:rsidRPr="003A5A0D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D2389" w14:textId="55783402" w:rsidR="00D408CB" w:rsidRPr="003A5A0D" w:rsidRDefault="007F4090" w:rsidP="00D408CB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916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503</w:t>
            </w:r>
          </w:p>
        </w:tc>
        <w:tc>
          <w:tcPr>
            <w:tcW w:w="178" w:type="dxa"/>
            <w:vAlign w:val="bottom"/>
          </w:tcPr>
          <w:p w14:paraId="52893AB3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9DCF7F" w14:textId="77777777" w:rsidR="00D408CB" w:rsidRPr="003A5A0D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2E3F9C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4B22E9" w14:textId="77777777" w:rsidR="00D408CB" w:rsidRPr="003A5A0D" w:rsidRDefault="00D408CB" w:rsidP="00D408CB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486F2F3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2337DB" w14:textId="0A0CDA6F" w:rsidR="00D408CB" w:rsidRPr="003A5A0D" w:rsidRDefault="007F4090" w:rsidP="00D408CB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918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543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A22CCC2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162697" w14:textId="5909F7A8" w:rsidR="00D408CB" w:rsidRPr="003A5A0D" w:rsidRDefault="007F4090" w:rsidP="00D408CB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916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503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0D328EE" w14:textId="77777777" w:rsidR="00D408CB" w:rsidRPr="003A5A0D" w:rsidRDefault="00D408CB" w:rsidP="00D408CB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D5DD2C" w14:textId="65B6DD96" w:rsidR="00D408CB" w:rsidRPr="003A5A0D" w:rsidRDefault="007F4090" w:rsidP="00D408CB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10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A92A8FF" w14:textId="77777777" w:rsidR="00D408CB" w:rsidRPr="003A5A0D" w:rsidRDefault="00D408CB" w:rsidP="00D408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69EC92" w14:textId="7AED607E" w:rsidR="00D408CB" w:rsidRPr="003A5A0D" w:rsidRDefault="007F4090" w:rsidP="00D408CB">
            <w:pPr>
              <w:pStyle w:val="acctfourfigures"/>
              <w:tabs>
                <w:tab w:val="clear" w:pos="765"/>
                <w:tab w:val="decimal" w:pos="605"/>
              </w:tabs>
              <w:spacing w:line="240" w:lineRule="auto"/>
              <w:ind w:left="-131" w:right="-72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5</w:t>
            </w:r>
            <w:r w:rsidR="00D408CB" w:rsidRPr="003A5A0D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,</w:t>
            </w:r>
            <w:r w:rsidRPr="003A5A0D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000</w:t>
            </w:r>
          </w:p>
        </w:tc>
      </w:tr>
    </w:tbl>
    <w:p w14:paraId="640B72BB" w14:textId="77777777" w:rsidR="009F2DD9" w:rsidRPr="0082412F" w:rsidRDefault="009F2DD9" w:rsidP="003A5A0D">
      <w:pPr>
        <w:pStyle w:val="block"/>
        <w:tabs>
          <w:tab w:val="left" w:pos="90"/>
        </w:tabs>
        <w:spacing w:after="0" w:line="240" w:lineRule="auto"/>
        <w:ind w:left="90" w:right="-518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263D6F3D" w14:textId="77777777" w:rsidR="00CF4E4F" w:rsidRPr="0082412F" w:rsidRDefault="00CF4E4F" w:rsidP="003A5A0D">
      <w:pPr>
        <w:pStyle w:val="block"/>
        <w:tabs>
          <w:tab w:val="left" w:pos="90"/>
        </w:tabs>
        <w:spacing w:after="0" w:line="240" w:lineRule="auto"/>
        <w:ind w:left="90" w:right="-518"/>
        <w:jc w:val="thaiDistribute"/>
        <w:rPr>
          <w:rFonts w:ascii="Angsana New" w:hAnsi="Angsana New"/>
          <w:sz w:val="26"/>
          <w:szCs w:val="26"/>
          <w:lang w:bidi="th-TH"/>
        </w:rPr>
      </w:pPr>
      <w:r w:rsidRPr="0082412F">
        <w:rPr>
          <w:rFonts w:ascii="Angsana New" w:hAnsi="Angsana New" w:hint="cs"/>
          <w:sz w:val="26"/>
          <w:szCs w:val="26"/>
          <w:cs/>
          <w:lang w:bidi="th-TH"/>
        </w:rPr>
        <w:t>กลุ่มบริษัทและบริษัทไม่มีเงินลงทุนในบริษัทร่วมและการร่วมค้าซึ่งจดทะเบียนในตลาดหลักทรัพย์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2A1D8421" w14:textId="77777777" w:rsidR="00193822" w:rsidRPr="0082412F" w:rsidRDefault="00193822" w:rsidP="003A5A0D">
      <w:pPr>
        <w:pStyle w:val="block"/>
        <w:tabs>
          <w:tab w:val="left" w:pos="90"/>
        </w:tabs>
        <w:spacing w:after="0" w:line="240" w:lineRule="auto"/>
        <w:ind w:left="90" w:right="-518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1DE141F1" w14:textId="37B80827" w:rsidR="00597E1D" w:rsidRPr="0082412F" w:rsidRDefault="00597E1D" w:rsidP="003A5A0D">
      <w:pPr>
        <w:pStyle w:val="block"/>
        <w:tabs>
          <w:tab w:val="left" w:pos="90"/>
        </w:tabs>
        <w:spacing w:after="0" w:line="240" w:lineRule="auto"/>
        <w:ind w:left="90" w:right="-518"/>
        <w:jc w:val="thaiDistribute"/>
        <w:rPr>
          <w:rFonts w:ascii="Angsana New" w:hAnsi="Angsana New"/>
          <w:sz w:val="26"/>
          <w:szCs w:val="26"/>
          <w:lang w:val="en-US" w:bidi="th-TH"/>
        </w:rPr>
      </w:pPr>
      <w:r w:rsidRPr="0082412F">
        <w:rPr>
          <w:rFonts w:ascii="Angsana New" w:hAnsi="Angsana New" w:hint="cs"/>
          <w:sz w:val="26"/>
          <w:szCs w:val="26"/>
          <w:lang w:bidi="th-TH"/>
        </w:rPr>
        <w:t>*</w:t>
      </w:r>
      <w:r w:rsidR="0005172F" w:rsidRPr="0082412F">
        <w:rPr>
          <w:rFonts w:ascii="Angsana New" w:hAnsi="Angsana New" w:hint="cs"/>
          <w:sz w:val="26"/>
          <w:szCs w:val="26"/>
          <w:cs/>
          <w:lang w:bidi="th-TH"/>
        </w:rPr>
        <w:t xml:space="preserve"> </w:t>
      </w:r>
      <w:r w:rsidRPr="0082412F">
        <w:rPr>
          <w:rFonts w:ascii="Angsana New" w:hAnsi="Angsana New" w:hint="cs"/>
          <w:sz w:val="26"/>
          <w:szCs w:val="26"/>
          <w:cs/>
          <w:lang w:bidi="th-TH"/>
        </w:rPr>
        <w:t xml:space="preserve">ดูหมายเหตุข้อ </w:t>
      </w:r>
      <w:r w:rsidR="007F4090" w:rsidRPr="0082412F">
        <w:rPr>
          <w:rFonts w:ascii="Angsana New" w:hAnsi="Angsana New" w:hint="cs"/>
          <w:sz w:val="26"/>
          <w:szCs w:val="26"/>
          <w:lang w:val="en-US" w:bidi="th-TH"/>
        </w:rPr>
        <w:t>6</w:t>
      </w:r>
    </w:p>
    <w:p w14:paraId="65AB78AA" w14:textId="77777777" w:rsidR="00B834A2" w:rsidRPr="0082412F" w:rsidRDefault="00B834A2" w:rsidP="00DA372C">
      <w:pPr>
        <w:rPr>
          <w:rFonts w:ascii="Angsana New" w:hAnsi="Angsana New"/>
          <w:sz w:val="26"/>
          <w:szCs w:val="26"/>
        </w:rPr>
        <w:sectPr w:rsidR="00B834A2" w:rsidRPr="0082412F" w:rsidSect="00A0370B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49B461C2" w14:textId="4ED1ED08" w:rsidR="00D57700" w:rsidRPr="0082412F" w:rsidRDefault="00D57700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การจ่ายชำระค่า</w:t>
      </w:r>
      <w:r w:rsidR="00D64B2F"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</w:t>
      </w: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เพิ่มเติม</w:t>
      </w:r>
    </w:p>
    <w:p w14:paraId="28171C81" w14:textId="77777777" w:rsidR="00D57700" w:rsidRPr="0082412F" w:rsidRDefault="00D57700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19AD5037" w14:textId="231E8878" w:rsidR="00D57700" w:rsidRPr="0082412F" w:rsidRDefault="00D57700" w:rsidP="00607C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sz w:val="30"/>
          <w:szCs w:val="30"/>
          <w:cs/>
          <w:lang w:val="th-TH"/>
        </w:rPr>
        <w:t>ในระหว่าง</w:t>
      </w:r>
      <w:r w:rsidR="000271C5" w:rsidRPr="0082412F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26C68"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 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45CD9" w:rsidRPr="0082412F">
        <w:rPr>
          <w:rFonts w:ascii="Angsana New" w:hAnsi="Angsana New" w:hint="cs"/>
          <w:sz w:val="30"/>
          <w:szCs w:val="30"/>
          <w:cs/>
          <w:lang w:val="th-TH"/>
        </w:rPr>
        <w:t>การร่วมค้าได้เรียกชำระค่าหุ้นเพิ่ม</w:t>
      </w:r>
      <w:r w:rsidR="00424574" w:rsidRPr="0082412F">
        <w:rPr>
          <w:rFonts w:ascii="Angsana New" w:hAnsi="Angsana New" w:hint="cs"/>
          <w:sz w:val="30"/>
          <w:szCs w:val="30"/>
          <w:cs/>
          <w:lang w:val="th-TH"/>
        </w:rPr>
        <w:t>เติม</w:t>
      </w:r>
      <w:r w:rsidR="00DC0C58"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45CD9" w:rsidRPr="0082412F">
        <w:rPr>
          <w:rFonts w:ascii="Angsana New" w:hAnsi="Angsana New" w:hint="cs"/>
          <w:sz w:val="30"/>
          <w:szCs w:val="30"/>
          <w:cs/>
          <w:lang w:val="th-TH"/>
        </w:rPr>
        <w:t>โดยกลุ่มบริษัทได้จ่ายชำระค่าหุ้นดังกล่าวตามสัดส่วนการลงทุน ดังนี้</w:t>
      </w:r>
    </w:p>
    <w:p w14:paraId="28EB0F2B" w14:textId="77777777" w:rsidR="00D57700" w:rsidRPr="0082412F" w:rsidRDefault="00D57700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360" w:type="dxa"/>
        <w:tblInd w:w="360" w:type="dxa"/>
        <w:tblLook w:val="04A0" w:firstRow="1" w:lastRow="0" w:firstColumn="1" w:lastColumn="0" w:noHBand="0" w:noVBand="1"/>
      </w:tblPr>
      <w:tblGrid>
        <w:gridCol w:w="4230"/>
        <w:gridCol w:w="3690"/>
        <w:gridCol w:w="1440"/>
      </w:tblGrid>
      <w:tr w:rsidR="00F813C9" w:rsidRPr="00B165D6" w14:paraId="479E0E33" w14:textId="77777777" w:rsidTr="00057B31">
        <w:tc>
          <w:tcPr>
            <w:tcW w:w="4230" w:type="dxa"/>
          </w:tcPr>
          <w:p w14:paraId="5CB1BF82" w14:textId="77777777" w:rsidR="00D57700" w:rsidRPr="0082412F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690" w:type="dxa"/>
          </w:tcPr>
          <w:p w14:paraId="2A0CC4BB" w14:textId="77777777" w:rsidR="00D57700" w:rsidRPr="0082412F" w:rsidRDefault="00D57700" w:rsidP="002774C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</w:tcPr>
          <w:p w14:paraId="46E3FFFE" w14:textId="77777777" w:rsidR="00D57700" w:rsidRPr="0082412F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33E086BF" w14:textId="77777777" w:rsidR="00D57700" w:rsidRPr="0082412F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82412F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F813C9" w:rsidRPr="00B165D6" w14:paraId="08A1ADCF" w14:textId="77777777" w:rsidTr="00057B31">
        <w:tc>
          <w:tcPr>
            <w:tcW w:w="4230" w:type="dxa"/>
            <w:shd w:val="clear" w:color="auto" w:fill="auto"/>
          </w:tcPr>
          <w:p w14:paraId="159398F1" w14:textId="27764AAE" w:rsidR="00D57700" w:rsidRPr="0082412F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</w:t>
            </w:r>
            <w:r w:rsidR="00DC0C58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อ้อม</w:t>
            </w:r>
          </w:p>
        </w:tc>
        <w:tc>
          <w:tcPr>
            <w:tcW w:w="3690" w:type="dxa"/>
            <w:shd w:val="clear" w:color="auto" w:fill="auto"/>
          </w:tcPr>
          <w:p w14:paraId="5A5F03EE" w14:textId="77777777" w:rsidR="00D57700" w:rsidRPr="0082412F" w:rsidRDefault="00D57700" w:rsidP="002774C4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A26AC03" w14:textId="77777777" w:rsidR="00D57700" w:rsidRPr="0082412F" w:rsidRDefault="00D57700" w:rsidP="002774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A84FDD" w:rsidRPr="00B165D6" w14:paraId="49908F6D" w14:textId="77777777" w:rsidTr="00057B31">
        <w:tc>
          <w:tcPr>
            <w:tcW w:w="4230" w:type="dxa"/>
            <w:shd w:val="clear" w:color="auto" w:fill="auto"/>
          </w:tcPr>
          <w:p w14:paraId="3D9592F3" w14:textId="77777777" w:rsidR="00A84FDD" w:rsidRPr="0082412F" w:rsidRDefault="00C51761" w:rsidP="00A84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PT Medco </w:t>
            </w:r>
            <w:proofErr w:type="spellStart"/>
            <w:r w:rsidRPr="0082412F">
              <w:rPr>
                <w:rFonts w:ascii="Angsana New" w:hAnsi="Angsana New" w:hint="cs"/>
                <w:sz w:val="30"/>
                <w:szCs w:val="30"/>
              </w:rPr>
              <w:t>Ratch</w:t>
            </w:r>
            <w:proofErr w:type="spellEnd"/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Power Riau</w:t>
            </w:r>
          </w:p>
        </w:tc>
        <w:tc>
          <w:tcPr>
            <w:tcW w:w="3690" w:type="dxa"/>
            <w:shd w:val="clear" w:color="auto" w:fill="auto"/>
          </w:tcPr>
          <w:p w14:paraId="2E334953" w14:textId="63B25149" w:rsidR="00A84FDD" w:rsidRPr="0082412F" w:rsidRDefault="00C51761" w:rsidP="00A84FDD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</w:t>
            </w:r>
            <w:r w:rsidR="00424574" w:rsidRPr="0082412F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เติม</w:t>
            </w:r>
          </w:p>
        </w:tc>
        <w:tc>
          <w:tcPr>
            <w:tcW w:w="1440" w:type="dxa"/>
            <w:shd w:val="clear" w:color="auto" w:fill="auto"/>
          </w:tcPr>
          <w:p w14:paraId="0090AEDA" w14:textId="0A51D076" w:rsidR="00A84FDD" w:rsidRPr="0082412F" w:rsidRDefault="007F4090" w:rsidP="00A84FD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79" w:right="-108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196</w:t>
            </w:r>
            <w:r w:rsidR="00C51761" w:rsidRPr="0082412F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pacing w:val="2"/>
                <w:sz w:val="30"/>
                <w:szCs w:val="30"/>
                <w:lang w:val="en-US" w:bidi="th-TH"/>
              </w:rPr>
              <w:t>91</w:t>
            </w:r>
          </w:p>
        </w:tc>
      </w:tr>
    </w:tbl>
    <w:p w14:paraId="49DB2536" w14:textId="77777777" w:rsidR="00D57700" w:rsidRPr="0082412F" w:rsidRDefault="00D57700" w:rsidP="00D57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14:paraId="6EC460FA" w14:textId="77777777" w:rsidR="00F45CD9" w:rsidRPr="008B2869" w:rsidRDefault="00F45CD9" w:rsidP="00F45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8B2869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ความคืบหน้ากรณีเขื่อนดินย่อยกั้นช่องเขาส่วน D เกิดการทรุดตัว</w:t>
      </w:r>
    </w:p>
    <w:p w14:paraId="7EC948A2" w14:textId="77777777" w:rsidR="00F45CD9" w:rsidRPr="008B2869" w:rsidRDefault="00F45CD9" w:rsidP="00F45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14:paraId="5DD6C386" w14:textId="0FA59594" w:rsidR="00F45CD9" w:rsidRDefault="00F45CD9" w:rsidP="0028233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B2869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="007F4090" w:rsidRPr="008B2869">
        <w:rPr>
          <w:rFonts w:ascii="Angsana New" w:hAnsi="Angsana New" w:hint="cs"/>
          <w:sz w:val="30"/>
          <w:szCs w:val="30"/>
        </w:rPr>
        <w:t>23</w:t>
      </w:r>
      <w:r w:rsidRPr="008B2869">
        <w:rPr>
          <w:rFonts w:ascii="Angsana New" w:hAnsi="Angsana New" w:hint="cs"/>
          <w:sz w:val="30"/>
          <w:szCs w:val="30"/>
          <w:cs/>
          <w:lang w:val="th-TH"/>
        </w:rPr>
        <w:t xml:space="preserve"> กรกฎาคม </w:t>
      </w:r>
      <w:r w:rsidR="007F4090" w:rsidRPr="008B2869">
        <w:rPr>
          <w:rFonts w:ascii="Angsana New" w:hAnsi="Angsana New" w:hint="cs"/>
          <w:sz w:val="30"/>
          <w:szCs w:val="30"/>
        </w:rPr>
        <w:t>2561</w:t>
      </w:r>
      <w:r w:rsidRPr="008B2869">
        <w:rPr>
          <w:rFonts w:ascii="Angsana New" w:hAnsi="Angsana New" w:hint="cs"/>
          <w:sz w:val="30"/>
          <w:szCs w:val="30"/>
          <w:cs/>
          <w:lang w:val="th-TH"/>
        </w:rPr>
        <w:t xml:space="preserve"> เขื่อนดินย่อยกั้นช่องเขาส่วน D 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(EPC Contractor) จะเป็นผู้รับผิดชอบในเบื้องต้น จากเหตุการณ์ดังกล่าวรัฐบาล สปป. ลาว ได้แต่งตั้งคณะกรรมการ National Investigation Committee เพื่อตรวจสอบหาสาเหตุของเหตุการณ์ข้างต้น </w:t>
      </w:r>
      <w:r w:rsidRPr="008B2869">
        <w:rPr>
          <w:rFonts w:ascii="Angsana New" w:hAnsi="Angsana New" w:hint="cs"/>
          <w:sz w:val="30"/>
          <w:szCs w:val="30"/>
          <w:cs/>
        </w:rPr>
        <w:t xml:space="preserve">ต่อมาเมื่อวันที่ </w:t>
      </w:r>
      <w:r w:rsidR="00B165D6" w:rsidRPr="008B2869">
        <w:rPr>
          <w:rFonts w:ascii="Angsana New" w:hAnsi="Angsana New"/>
          <w:sz w:val="30"/>
          <w:szCs w:val="30"/>
        </w:rPr>
        <w:br/>
      </w:r>
      <w:r w:rsidR="007F4090" w:rsidRPr="008B2869">
        <w:rPr>
          <w:rFonts w:ascii="Angsana New" w:hAnsi="Angsana New" w:hint="cs"/>
          <w:sz w:val="30"/>
          <w:szCs w:val="30"/>
        </w:rPr>
        <w:t>28</w:t>
      </w:r>
      <w:r w:rsidRPr="008B2869">
        <w:rPr>
          <w:rFonts w:ascii="Angsana New" w:hAnsi="Angsana New" w:hint="cs"/>
          <w:sz w:val="30"/>
          <w:szCs w:val="30"/>
        </w:rPr>
        <w:t xml:space="preserve"> </w:t>
      </w:r>
      <w:r w:rsidRPr="008B2869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7F4090" w:rsidRPr="008B2869">
        <w:rPr>
          <w:rFonts w:ascii="Angsana New" w:hAnsi="Angsana New" w:hint="cs"/>
          <w:sz w:val="30"/>
          <w:szCs w:val="30"/>
        </w:rPr>
        <w:t>2562</w:t>
      </w:r>
      <w:r w:rsidRPr="008B2869">
        <w:rPr>
          <w:rFonts w:ascii="Angsana New" w:hAnsi="Angsana New" w:hint="cs"/>
          <w:sz w:val="30"/>
          <w:szCs w:val="30"/>
          <w:cs/>
        </w:rPr>
        <w:t xml:space="preserve"> คณะกรรมการ </w:t>
      </w:r>
      <w:r w:rsidRPr="008B2869">
        <w:rPr>
          <w:rFonts w:ascii="Angsana New" w:hAnsi="Angsana New" w:hint="cs"/>
          <w:sz w:val="30"/>
          <w:szCs w:val="30"/>
        </w:rPr>
        <w:t>National Investigation Committee</w:t>
      </w:r>
      <w:r w:rsidRPr="008B2869">
        <w:rPr>
          <w:rFonts w:ascii="Angsana New" w:hAnsi="Angsana New" w:hint="cs"/>
          <w:sz w:val="30"/>
          <w:szCs w:val="30"/>
          <w:cs/>
        </w:rPr>
        <w:t xml:space="preserve"> ได้แถลงผลการสอบสวนสาเหตุของเหตุการณ์ดังกล่าวแล้ว โดยระบุว่าไม่ได้เป็นเหตุสุดวิสัย (</w:t>
      </w:r>
      <w:r w:rsidRPr="008B2869">
        <w:rPr>
          <w:rFonts w:ascii="Angsana New" w:hAnsi="Angsana New" w:hint="cs"/>
          <w:sz w:val="30"/>
          <w:szCs w:val="30"/>
        </w:rPr>
        <w:t>Force Majeure</w:t>
      </w:r>
      <w:r w:rsidRPr="008B2869">
        <w:rPr>
          <w:rFonts w:ascii="Angsana New" w:hAnsi="Angsana New" w:hint="cs"/>
          <w:sz w:val="30"/>
          <w:szCs w:val="30"/>
          <w:cs/>
        </w:rPr>
        <w:t>) ตามที่กำหนดไว้ในสัญญาสัมปทาน 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8B2869">
        <w:rPr>
          <w:rFonts w:ascii="Angsana New" w:hAnsi="Angsana New" w:hint="cs"/>
          <w:sz w:val="30"/>
          <w:szCs w:val="30"/>
        </w:rPr>
        <w:t xml:space="preserve">EPC Contractor) </w:t>
      </w:r>
      <w:r w:rsidRPr="008B2869">
        <w:rPr>
          <w:rFonts w:ascii="Angsana New" w:hAnsi="Angsana New" w:hint="cs"/>
          <w:sz w:val="30"/>
          <w:szCs w:val="30"/>
          <w:cs/>
        </w:rPr>
        <w:t>ทั้งนี้ โครงการดังกล่าวได้เดินเครื่องเชิงพาณิชย์แล้ว เมื่อวันที่</w:t>
      </w:r>
      <w:r w:rsidR="00B165D6" w:rsidRPr="008B2869">
        <w:rPr>
          <w:rFonts w:ascii="Angsana New" w:hAnsi="Angsana New"/>
          <w:sz w:val="30"/>
          <w:szCs w:val="30"/>
        </w:rPr>
        <w:t xml:space="preserve"> </w:t>
      </w:r>
      <w:r w:rsidR="00B165D6" w:rsidRPr="008B2869">
        <w:rPr>
          <w:rFonts w:ascii="Angsana New" w:hAnsi="Angsana New"/>
          <w:sz w:val="30"/>
          <w:szCs w:val="30"/>
        </w:rPr>
        <w:br/>
      </w:r>
      <w:r w:rsidR="007F4090" w:rsidRPr="008B2869">
        <w:rPr>
          <w:rFonts w:ascii="Angsana New" w:hAnsi="Angsana New" w:hint="cs"/>
          <w:sz w:val="30"/>
          <w:szCs w:val="30"/>
        </w:rPr>
        <w:t>6</w:t>
      </w:r>
      <w:r w:rsidRPr="008B2869">
        <w:rPr>
          <w:rFonts w:ascii="Angsana New" w:hAnsi="Angsana New" w:hint="cs"/>
          <w:sz w:val="30"/>
          <w:szCs w:val="30"/>
        </w:rPr>
        <w:t xml:space="preserve"> </w:t>
      </w:r>
      <w:r w:rsidRPr="008B2869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F4090" w:rsidRPr="008B2869">
        <w:rPr>
          <w:rFonts w:ascii="Angsana New" w:hAnsi="Angsana New" w:hint="cs"/>
          <w:sz w:val="30"/>
          <w:szCs w:val="30"/>
        </w:rPr>
        <w:t>2562</w:t>
      </w:r>
    </w:p>
    <w:p w14:paraId="75E387D9" w14:textId="77777777" w:rsidR="008A36B8" w:rsidRPr="0082412F" w:rsidRDefault="008A36B8" w:rsidP="002823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25C6001" w14:textId="48971D92" w:rsidR="00DC0C58" w:rsidRPr="0082412F" w:rsidRDefault="00DC0C58" w:rsidP="00F45CD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br w:type="page"/>
      </w:r>
    </w:p>
    <w:p w14:paraId="1317C18D" w14:textId="77777777" w:rsidR="00D625E7" w:rsidRPr="0082412F" w:rsidRDefault="0088136D" w:rsidP="005B07D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1168F7D8" w14:textId="77777777" w:rsidR="00620080" w:rsidRPr="0082412F" w:rsidRDefault="00620080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52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932"/>
        <w:gridCol w:w="1170"/>
        <w:gridCol w:w="1440"/>
        <w:gridCol w:w="270"/>
        <w:gridCol w:w="1440"/>
      </w:tblGrid>
      <w:tr w:rsidR="00F813C9" w:rsidRPr="00B165D6" w14:paraId="07A5BA19" w14:textId="77777777" w:rsidTr="00BA48A1">
        <w:tc>
          <w:tcPr>
            <w:tcW w:w="4932" w:type="dxa"/>
            <w:shd w:val="clear" w:color="auto" w:fill="auto"/>
            <w:vAlign w:val="bottom"/>
          </w:tcPr>
          <w:p w14:paraId="02F8E719" w14:textId="77777777" w:rsidR="00620080" w:rsidRPr="003A5A0D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C66474" w14:textId="77777777" w:rsidR="00620080" w:rsidRPr="003A5A0D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53087CB9" w14:textId="77777777" w:rsidR="00620080" w:rsidRPr="003A5A0D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3A5A0D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F813C9" w:rsidRPr="00B165D6" w14:paraId="4450E895" w14:textId="77777777" w:rsidTr="00BA48A1">
        <w:tc>
          <w:tcPr>
            <w:tcW w:w="4932" w:type="dxa"/>
            <w:shd w:val="clear" w:color="auto" w:fill="auto"/>
            <w:vAlign w:val="bottom"/>
          </w:tcPr>
          <w:p w14:paraId="7BE11257" w14:textId="20322634" w:rsidR="00620080" w:rsidRPr="003A5A0D" w:rsidRDefault="009D1D0C" w:rsidP="005B07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2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</w:t>
            </w:r>
            <w:r w:rsidR="000A0F72" w:rsidRPr="003A5A0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หรับ</w:t>
            </w:r>
            <w:r w:rsidR="000271C5" w:rsidRPr="003A5A0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  <w:r w:rsidR="000A0F72" w:rsidRPr="003A5A0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7F4090" w:rsidRPr="003A5A0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="00126C68" w:rsidRPr="003A5A0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="00126C68" w:rsidRPr="003A5A0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70" w:type="dxa"/>
            <w:vAlign w:val="bottom"/>
          </w:tcPr>
          <w:p w14:paraId="04899BD4" w14:textId="77777777" w:rsidR="00620080" w:rsidRPr="003A5A0D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2BD02F" w14:textId="15AEA1E1" w:rsidR="00620080" w:rsidRPr="003A5A0D" w:rsidRDefault="007F409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DE6F71" w14:textId="77777777" w:rsidR="00620080" w:rsidRPr="003A5A0D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66301F" w14:textId="71EFAA96" w:rsidR="00620080" w:rsidRPr="003A5A0D" w:rsidRDefault="007F409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F813C9" w:rsidRPr="00B165D6" w14:paraId="16378791" w14:textId="77777777" w:rsidTr="00BA48A1">
        <w:tc>
          <w:tcPr>
            <w:tcW w:w="4932" w:type="dxa"/>
            <w:shd w:val="clear" w:color="auto" w:fill="auto"/>
            <w:vAlign w:val="bottom"/>
          </w:tcPr>
          <w:p w14:paraId="6EF7755E" w14:textId="77777777" w:rsidR="00620080" w:rsidRPr="003A5A0D" w:rsidRDefault="00620080" w:rsidP="005B07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2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65E7DCD" w14:textId="77777777" w:rsidR="00620080" w:rsidRPr="003A5A0D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20CF59F" w14:textId="77777777" w:rsidR="00620080" w:rsidRPr="003A5A0D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3A5A0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45CD9" w:rsidRPr="00B165D6" w14:paraId="05E724D1" w14:textId="77777777" w:rsidTr="00BA48A1">
        <w:tc>
          <w:tcPr>
            <w:tcW w:w="4932" w:type="dxa"/>
            <w:vAlign w:val="bottom"/>
          </w:tcPr>
          <w:p w14:paraId="6B587EFE" w14:textId="1056C582" w:rsidR="00F45CD9" w:rsidRPr="003A5A0D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7F4090" w:rsidRPr="003A5A0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A5A0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A5A0D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14:paraId="3D0CD4C1" w14:textId="77777777" w:rsidR="00F45CD9" w:rsidRPr="003A5A0D" w:rsidRDefault="00F45CD9" w:rsidP="00F45CD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304ABAF8" w14:textId="07368D68" w:rsidR="00F45CD9" w:rsidRPr="003A5A0D" w:rsidRDefault="007F4090" w:rsidP="00F45CD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</w:t>
            </w:r>
            <w:r w:rsidR="00F45CD9"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560</w:t>
            </w:r>
            <w:r w:rsidR="00F45CD9"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70" w:type="dxa"/>
            <w:vAlign w:val="bottom"/>
          </w:tcPr>
          <w:p w14:paraId="3DF3812E" w14:textId="77777777" w:rsidR="00F45CD9" w:rsidRPr="003A5A0D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1AF8752" w14:textId="2A4D96B1" w:rsidR="00F45CD9" w:rsidRPr="003A5A0D" w:rsidRDefault="007F4090" w:rsidP="00F45CD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</w:t>
            </w:r>
            <w:r w:rsidR="00F45CD9"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690</w:t>
            </w:r>
            <w:r w:rsidR="00F45CD9"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558</w:t>
            </w:r>
          </w:p>
        </w:tc>
      </w:tr>
      <w:tr w:rsidR="00F93D66" w:rsidRPr="00B165D6" w14:paraId="1F5011BD" w14:textId="77777777" w:rsidTr="00BA48A1">
        <w:tc>
          <w:tcPr>
            <w:tcW w:w="4932" w:type="dxa"/>
            <w:vAlign w:val="bottom"/>
          </w:tcPr>
          <w:p w14:paraId="0F7C191B" w14:textId="77777777" w:rsidR="00F93D66" w:rsidRPr="003A5A0D" w:rsidRDefault="00F93D66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  <w:cs/>
              </w:rPr>
              <w:t>ขายเงินลงทุน</w:t>
            </w:r>
          </w:p>
        </w:tc>
        <w:tc>
          <w:tcPr>
            <w:tcW w:w="1170" w:type="dxa"/>
            <w:vAlign w:val="bottom"/>
          </w:tcPr>
          <w:p w14:paraId="26DBD69C" w14:textId="77777777" w:rsidR="00F93D66" w:rsidRPr="003A5A0D" w:rsidRDefault="00F93D66" w:rsidP="003820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AC4E22E" w14:textId="36E7782B" w:rsidR="00F93D66" w:rsidRPr="003A5A0D" w:rsidRDefault="00F93D66" w:rsidP="00F239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/>
              <w:ind w:left="-108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F4090" w:rsidRPr="003A5A0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A5A0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F4090" w:rsidRPr="003A5A0D">
              <w:rPr>
                <w:rFonts w:asciiTheme="majorBidi" w:hAnsiTheme="majorBidi" w:cstheme="majorBidi"/>
                <w:sz w:val="30"/>
                <w:szCs w:val="30"/>
              </w:rPr>
              <w:t>960</w:t>
            </w:r>
            <w:r w:rsidRPr="003A5A0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E25F1CD" w14:textId="77777777" w:rsidR="00F93D66" w:rsidRPr="003A5A0D" w:rsidRDefault="00F93D66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0BA1F50" w14:textId="77777777" w:rsidR="00F93D66" w:rsidRPr="003A5A0D" w:rsidRDefault="0000229C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3A5A0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93D66" w:rsidRPr="00B165D6" w14:paraId="5F24D902" w14:textId="77777777" w:rsidTr="00BA48A1">
        <w:tc>
          <w:tcPr>
            <w:tcW w:w="4932" w:type="dxa"/>
            <w:vAlign w:val="bottom"/>
          </w:tcPr>
          <w:p w14:paraId="3FA36F9F" w14:textId="77777777" w:rsidR="00777DFF" w:rsidRPr="00BA48A1" w:rsidRDefault="00777DFF" w:rsidP="00777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BA48A1">
              <w:rPr>
                <w:rFonts w:asciiTheme="majorBidi" w:hAnsiTheme="majorBidi"/>
                <w:sz w:val="30"/>
                <w:szCs w:val="30"/>
                <w:cs/>
              </w:rPr>
              <w:t>ส่วนได้เสียของการร่วมค้าที่ยังคงอยู่ในกลุ่มบริษัท ณ วันที่</w:t>
            </w:r>
          </w:p>
          <w:p w14:paraId="5DC532AF" w14:textId="1983CA83" w:rsidR="00F93D66" w:rsidRPr="00BA48A1" w:rsidRDefault="00777DFF" w:rsidP="00777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48A1">
              <w:rPr>
                <w:rFonts w:asciiTheme="majorBidi" w:hAnsiTheme="majorBidi"/>
                <w:sz w:val="30"/>
                <w:szCs w:val="30"/>
              </w:rPr>
              <w:t xml:space="preserve">   </w:t>
            </w:r>
            <w:r w:rsidRPr="00BA48A1">
              <w:rPr>
                <w:rFonts w:asciiTheme="majorBidi" w:hAnsiTheme="majorBidi"/>
                <w:sz w:val="30"/>
                <w:szCs w:val="30"/>
                <w:cs/>
              </w:rPr>
              <w:t>สูญเสียอำนาจการควบคุม</w:t>
            </w:r>
          </w:p>
        </w:tc>
        <w:tc>
          <w:tcPr>
            <w:tcW w:w="1170" w:type="dxa"/>
            <w:vAlign w:val="bottom"/>
          </w:tcPr>
          <w:p w14:paraId="71365829" w14:textId="77777777" w:rsidR="00F93D66" w:rsidRPr="00BA48A1" w:rsidRDefault="00F93D66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CE10F03" w14:textId="22D15148" w:rsidR="00F93D66" w:rsidRPr="00BA48A1" w:rsidRDefault="00F93D66" w:rsidP="00F239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/>
              <w:ind w:left="-108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A48A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F4090" w:rsidRPr="00BA48A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A48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F4090" w:rsidRPr="00BA48A1">
              <w:rPr>
                <w:rFonts w:asciiTheme="majorBidi" w:hAnsiTheme="majorBidi" w:cstheme="majorBidi"/>
                <w:sz w:val="30"/>
                <w:szCs w:val="30"/>
              </w:rPr>
              <w:t>040</w:t>
            </w:r>
            <w:r w:rsidRPr="00BA48A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109B224" w14:textId="77777777" w:rsidR="00F93D66" w:rsidRPr="00BA48A1" w:rsidRDefault="00F93D66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C03F6EE" w14:textId="77777777" w:rsidR="00F93D66" w:rsidRPr="003A5A0D" w:rsidRDefault="00F93D66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BA48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93D66" w:rsidRPr="00B165D6" w14:paraId="3E3F9E9D" w14:textId="77777777" w:rsidTr="00BA48A1">
        <w:tc>
          <w:tcPr>
            <w:tcW w:w="4932" w:type="dxa"/>
            <w:vAlign w:val="bottom"/>
          </w:tcPr>
          <w:p w14:paraId="23A605AF" w14:textId="0F60F744" w:rsidR="00F93D66" w:rsidRPr="003A5A0D" w:rsidRDefault="00F93D66" w:rsidP="00F45CD9">
            <w:pPr>
              <w:spacing w:line="240" w:lineRule="auto"/>
              <w:ind w:firstLine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F4090" w:rsidRPr="003A5A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70" w:type="dxa"/>
            <w:vAlign w:val="bottom"/>
          </w:tcPr>
          <w:p w14:paraId="3334C9E4" w14:textId="77777777" w:rsidR="00F93D66" w:rsidRPr="003A5A0D" w:rsidRDefault="00F93D66" w:rsidP="00F45CD9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31F5F7" w14:textId="5AC17A36" w:rsidR="00F93D66" w:rsidRPr="003A5A0D" w:rsidRDefault="007F4090" w:rsidP="0073477F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42</w:t>
            </w:r>
            <w:r w:rsidR="00F93D66"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556</w:t>
            </w:r>
            <w:r w:rsidR="00F93D66"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70" w:type="dxa"/>
            <w:vAlign w:val="bottom"/>
          </w:tcPr>
          <w:p w14:paraId="16B5B8CF" w14:textId="77777777" w:rsidR="00F93D66" w:rsidRPr="003A5A0D" w:rsidRDefault="00F93D66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7F99E4" w14:textId="543F070F" w:rsidR="00F93D66" w:rsidRPr="003A5A0D" w:rsidRDefault="007F4090" w:rsidP="00F45CD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</w:t>
            </w:r>
            <w:r w:rsidR="00F93D66"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690</w:t>
            </w:r>
            <w:r w:rsidR="00F93D66"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3A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558</w:t>
            </w:r>
          </w:p>
        </w:tc>
      </w:tr>
    </w:tbl>
    <w:p w14:paraId="29B4BE42" w14:textId="77777777" w:rsidR="0062030F" w:rsidRPr="0082412F" w:rsidRDefault="0062030F" w:rsidP="006200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15F3BFEC" w14:textId="77777777" w:rsidR="00AD27D2" w:rsidRPr="0082412F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AD27D2" w:rsidRPr="0082412F" w:rsidSect="00620AA0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43168153" w14:textId="6596C8A7" w:rsidR="005A3A79" w:rsidRPr="0082412F" w:rsidRDefault="005A3A79" w:rsidP="00453FDC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8"/>
          <w:szCs w:val="28"/>
          <w:lang w:bidi="th-TH"/>
        </w:rPr>
      </w:pPr>
      <w:r w:rsidRPr="0082412F">
        <w:rPr>
          <w:rFonts w:ascii="Angsana New" w:hAnsi="Angsana New" w:hint="cs"/>
          <w:sz w:val="28"/>
          <w:szCs w:val="28"/>
          <w:cs/>
          <w:lang w:bidi="th-TH"/>
        </w:rPr>
        <w:lastRenderedPageBreak/>
        <w:t xml:space="preserve">เงินลงทุนในบริษัทย่อย ณ วันที่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31</w:t>
      </w:r>
      <w:r w:rsidR="00126C68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 มีนาคม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2563</w:t>
      </w:r>
      <w:r w:rsidR="00C72F2E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6826BF"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31</w:t>
      </w:r>
      <w:r w:rsidRPr="0082412F">
        <w:rPr>
          <w:rFonts w:ascii="Angsana New" w:hAnsi="Angsana New" w:hint="cs"/>
          <w:sz w:val="28"/>
          <w:szCs w:val="28"/>
          <w:lang w:val="en-US" w:bidi="th-TH"/>
        </w:rPr>
        <w:t xml:space="preserve"> </w:t>
      </w:r>
      <w:r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ธันวาคม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2562</w:t>
      </w:r>
      <w:r w:rsidR="00C72F2E" w:rsidRPr="0082412F">
        <w:rPr>
          <w:rFonts w:ascii="Angsana New" w:hAnsi="Angsana New" w:hint="cs"/>
          <w:sz w:val="28"/>
          <w:szCs w:val="28"/>
          <w:cs/>
          <w:lang w:val="en-US" w:bidi="th-TH"/>
        </w:rPr>
        <w:t xml:space="preserve"> </w:t>
      </w:r>
      <w:r w:rsidR="006C24FD" w:rsidRPr="0082412F">
        <w:rPr>
          <w:rFonts w:ascii="Angsana New" w:hAnsi="Angsana New" w:hint="cs"/>
          <w:sz w:val="28"/>
          <w:szCs w:val="28"/>
          <w:cs/>
          <w:lang w:bidi="th-TH"/>
        </w:rPr>
        <w:t>และ</w:t>
      </w:r>
      <w:r w:rsidR="006A3BFF" w:rsidRPr="0082412F">
        <w:rPr>
          <w:rFonts w:ascii="Angsana New" w:hAnsi="Angsana New" w:hint="cs"/>
          <w:sz w:val="28"/>
          <w:szCs w:val="28"/>
          <w:cs/>
          <w:lang w:bidi="th-TH"/>
        </w:rPr>
        <w:t>เงินปันผล</w:t>
      </w:r>
      <w:r w:rsidR="007A7737" w:rsidRPr="0082412F">
        <w:rPr>
          <w:rFonts w:ascii="Angsana New" w:hAnsi="Angsana New" w:hint="cs"/>
          <w:sz w:val="28"/>
          <w:szCs w:val="28"/>
          <w:cs/>
          <w:lang w:bidi="th-TH"/>
        </w:rPr>
        <w:t>รับ</w:t>
      </w:r>
      <w:r w:rsidR="006C24FD" w:rsidRPr="0082412F">
        <w:rPr>
          <w:rFonts w:ascii="Angsana New" w:hAnsi="Angsana New" w:hint="cs"/>
          <w:sz w:val="28"/>
          <w:szCs w:val="28"/>
          <w:cs/>
          <w:lang w:bidi="th-TH"/>
        </w:rPr>
        <w:t>จากเงินลงทุนสำหรับ</w:t>
      </w:r>
      <w:r w:rsidR="000271C5" w:rsidRPr="0082412F">
        <w:rPr>
          <w:rFonts w:ascii="Angsana New" w:hAnsi="Angsana New" w:hint="cs"/>
          <w:sz w:val="28"/>
          <w:szCs w:val="28"/>
          <w:cs/>
          <w:lang w:bidi="th-TH"/>
        </w:rPr>
        <w:t>งวดสามเดือน</w:t>
      </w:r>
      <w:r w:rsidR="006C24FD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สิ้นสุดวันที่ </w:t>
      </w:r>
      <w:r w:rsidR="007F4090" w:rsidRPr="0082412F">
        <w:rPr>
          <w:rFonts w:ascii="Angsana New" w:hAnsi="Angsana New" w:hint="cs"/>
          <w:sz w:val="28"/>
          <w:szCs w:val="28"/>
          <w:lang w:val="en-US" w:bidi="th-TH"/>
        </w:rPr>
        <w:t>31</w:t>
      </w:r>
      <w:r w:rsidR="00126C68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 มีนาคม</w:t>
      </w:r>
      <w:r w:rsidR="00C97110" w:rsidRPr="0082412F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6C24FD" w:rsidRPr="0082412F">
        <w:rPr>
          <w:rFonts w:ascii="Angsana New" w:hAnsi="Angsana New" w:hint="cs"/>
          <w:sz w:val="28"/>
          <w:szCs w:val="28"/>
          <w:cs/>
          <w:lang w:bidi="th-TH"/>
        </w:rPr>
        <w:t>มีดังนี้</w:t>
      </w:r>
    </w:p>
    <w:p w14:paraId="516C16A8" w14:textId="77777777" w:rsidR="00C72F2E" w:rsidRPr="0082412F" w:rsidRDefault="00C72F2E" w:rsidP="006A24D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tbl>
      <w:tblPr>
        <w:tblW w:w="15308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908"/>
        <w:gridCol w:w="913"/>
        <w:gridCol w:w="178"/>
        <w:gridCol w:w="890"/>
        <w:gridCol w:w="180"/>
        <w:gridCol w:w="900"/>
        <w:gridCol w:w="180"/>
        <w:gridCol w:w="900"/>
        <w:gridCol w:w="180"/>
        <w:gridCol w:w="900"/>
        <w:gridCol w:w="180"/>
        <w:gridCol w:w="895"/>
        <w:gridCol w:w="180"/>
        <w:gridCol w:w="881"/>
        <w:gridCol w:w="178"/>
        <w:gridCol w:w="926"/>
        <w:gridCol w:w="183"/>
        <w:gridCol w:w="967"/>
        <w:gridCol w:w="183"/>
        <w:gridCol w:w="830"/>
        <w:gridCol w:w="180"/>
        <w:gridCol w:w="896"/>
      </w:tblGrid>
      <w:tr w:rsidR="00F45CD9" w:rsidRPr="00B165D6" w14:paraId="281E225C" w14:textId="77777777" w:rsidTr="00282335">
        <w:trPr>
          <w:cantSplit/>
        </w:trPr>
        <w:tc>
          <w:tcPr>
            <w:tcW w:w="2700" w:type="dxa"/>
            <w:vAlign w:val="bottom"/>
          </w:tcPr>
          <w:p w14:paraId="3AAE0C24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8" w:type="dxa"/>
            <w:gridSpan w:val="22"/>
            <w:vAlign w:val="bottom"/>
          </w:tcPr>
          <w:p w14:paraId="42148424" w14:textId="77777777" w:rsidR="00F45CD9" w:rsidRPr="0082412F" w:rsidRDefault="00F45CD9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45CD9" w:rsidRPr="00B165D6" w14:paraId="2C113610" w14:textId="77777777" w:rsidTr="00282335">
        <w:trPr>
          <w:cantSplit/>
        </w:trPr>
        <w:tc>
          <w:tcPr>
            <w:tcW w:w="2700" w:type="dxa"/>
            <w:vAlign w:val="bottom"/>
          </w:tcPr>
          <w:p w14:paraId="2718EFA0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02AD9C8E" w14:textId="77777777" w:rsidR="00F45CD9" w:rsidRPr="0082412F" w:rsidRDefault="00F45CD9" w:rsidP="00F45CD9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สัดส่วน</w:t>
            </w:r>
          </w:p>
        </w:tc>
        <w:tc>
          <w:tcPr>
            <w:tcW w:w="178" w:type="dxa"/>
            <w:vAlign w:val="bottom"/>
          </w:tcPr>
          <w:p w14:paraId="595B9561" w14:textId="77777777" w:rsidR="00F45CD9" w:rsidRPr="0082412F" w:rsidRDefault="00F45CD9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70" w:type="dxa"/>
            <w:gridSpan w:val="3"/>
            <w:vAlign w:val="bottom"/>
          </w:tcPr>
          <w:p w14:paraId="297E8102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14:paraId="7528013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AC4875C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14:paraId="00899431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14:paraId="3906BF0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14:paraId="52DAE48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6" w:type="dxa"/>
            <w:gridSpan w:val="3"/>
            <w:shd w:val="clear" w:color="auto" w:fill="auto"/>
            <w:vAlign w:val="bottom"/>
          </w:tcPr>
          <w:p w14:paraId="327DFFD0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6CB9034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14:paraId="6A67D2DC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เงินปันผลรับสำหรับ</w:t>
            </w:r>
          </w:p>
        </w:tc>
      </w:tr>
      <w:tr w:rsidR="00F45CD9" w:rsidRPr="00B165D6" w14:paraId="2DB1E578" w14:textId="77777777" w:rsidTr="00282335">
        <w:trPr>
          <w:cantSplit/>
        </w:trPr>
        <w:tc>
          <w:tcPr>
            <w:tcW w:w="2700" w:type="dxa"/>
            <w:vAlign w:val="bottom"/>
          </w:tcPr>
          <w:p w14:paraId="2B53CC1F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48CA7F9A" w14:textId="77777777" w:rsidR="00F45CD9" w:rsidRPr="0082412F" w:rsidRDefault="00F45CD9" w:rsidP="00F45CD9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1B8E1595" w14:textId="77777777" w:rsidR="00F45CD9" w:rsidRPr="0082412F" w:rsidRDefault="00F45CD9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70" w:type="dxa"/>
            <w:gridSpan w:val="3"/>
            <w:vAlign w:val="bottom"/>
          </w:tcPr>
          <w:p w14:paraId="34DEB86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5F5598B1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1CFA480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45E6B969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14:paraId="3F63D52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14:paraId="73F5E5A1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6" w:type="dxa"/>
            <w:gridSpan w:val="3"/>
            <w:shd w:val="clear" w:color="auto" w:fill="auto"/>
            <w:vAlign w:val="bottom"/>
          </w:tcPr>
          <w:p w14:paraId="3B7739D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7F3AE2C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14:paraId="0A6DB47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งวดสามเดือนสิ้นสุดวันที่</w:t>
            </w:r>
          </w:p>
        </w:tc>
      </w:tr>
      <w:tr w:rsidR="00F45CD9" w:rsidRPr="00B165D6" w14:paraId="7BE4ACE1" w14:textId="77777777" w:rsidTr="00282335">
        <w:trPr>
          <w:cantSplit/>
        </w:trPr>
        <w:tc>
          <w:tcPr>
            <w:tcW w:w="2700" w:type="dxa"/>
            <w:vAlign w:val="bottom"/>
          </w:tcPr>
          <w:p w14:paraId="1CBD0011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8" w:type="dxa"/>
            <w:vAlign w:val="bottom"/>
          </w:tcPr>
          <w:p w14:paraId="19B84CFE" w14:textId="0FB4CA62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913" w:type="dxa"/>
            <w:vAlign w:val="bottom"/>
          </w:tcPr>
          <w:p w14:paraId="4E6E6452" w14:textId="09397CE6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7C0B7288" w14:textId="77777777" w:rsidR="00F45CD9" w:rsidRPr="0082412F" w:rsidRDefault="00F45CD9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5E35B5F4" w14:textId="2D18ECE6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4D9236DE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7D4FCBB2" w14:textId="647029BD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79465ED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BB0CBE7" w14:textId="5C952C40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688B0B26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39378D6B" w14:textId="6DF4D8E3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233908D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vAlign w:val="bottom"/>
          </w:tcPr>
          <w:p w14:paraId="5E148761" w14:textId="33F35B9D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49A705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1" w:type="dxa"/>
            <w:vAlign w:val="bottom"/>
          </w:tcPr>
          <w:p w14:paraId="43D4030F" w14:textId="36319E32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3786274C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vAlign w:val="bottom"/>
          </w:tcPr>
          <w:p w14:paraId="309E6813" w14:textId="05B4AE34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3" w:type="dxa"/>
            <w:vAlign w:val="bottom"/>
          </w:tcPr>
          <w:p w14:paraId="480B7618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7" w:type="dxa"/>
            <w:vAlign w:val="bottom"/>
          </w:tcPr>
          <w:p w14:paraId="7ABE64B6" w14:textId="2FF79046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52A8CD4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06" w:type="dxa"/>
            <w:gridSpan w:val="3"/>
            <w:vAlign w:val="bottom"/>
          </w:tcPr>
          <w:p w14:paraId="7C69A4D0" w14:textId="48CCCC7F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31</w:t>
            </w:r>
            <w:r w:rsidR="00F45CD9"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F45CD9" w:rsidRPr="00B165D6" w14:paraId="50DDA012" w14:textId="77777777" w:rsidTr="00282335">
        <w:trPr>
          <w:cantSplit/>
        </w:trPr>
        <w:tc>
          <w:tcPr>
            <w:tcW w:w="2700" w:type="dxa"/>
            <w:vAlign w:val="bottom"/>
          </w:tcPr>
          <w:p w14:paraId="0EC9348B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8" w:type="dxa"/>
            <w:vAlign w:val="bottom"/>
          </w:tcPr>
          <w:p w14:paraId="57F17543" w14:textId="66023FD1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913" w:type="dxa"/>
            <w:vAlign w:val="bottom"/>
          </w:tcPr>
          <w:p w14:paraId="652C7117" w14:textId="4C9E8731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78" w:type="dxa"/>
            <w:vAlign w:val="bottom"/>
          </w:tcPr>
          <w:p w14:paraId="74FB72D1" w14:textId="77777777" w:rsidR="00F45CD9" w:rsidRPr="0082412F" w:rsidRDefault="00F45CD9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6D70B89B" w14:textId="5A0146FA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180" w:type="dxa"/>
            <w:vAlign w:val="bottom"/>
          </w:tcPr>
          <w:p w14:paraId="1866F5BE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40EE2EFF" w14:textId="4A34A87B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14:paraId="0C8DD69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86E0C30" w14:textId="14A800B3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180" w:type="dxa"/>
            <w:vAlign w:val="bottom"/>
          </w:tcPr>
          <w:p w14:paraId="70D6632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BA6C793" w14:textId="19A06E00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0" w:type="dxa"/>
            <w:vAlign w:val="bottom"/>
          </w:tcPr>
          <w:p w14:paraId="78434EB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vAlign w:val="bottom"/>
          </w:tcPr>
          <w:p w14:paraId="492F5CC8" w14:textId="7358008B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180" w:type="dxa"/>
            <w:vAlign w:val="bottom"/>
          </w:tcPr>
          <w:p w14:paraId="39073534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1" w:type="dxa"/>
            <w:vAlign w:val="bottom"/>
          </w:tcPr>
          <w:p w14:paraId="6490EFD8" w14:textId="7FDA189F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78" w:type="dxa"/>
            <w:vAlign w:val="bottom"/>
          </w:tcPr>
          <w:p w14:paraId="274E1726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vAlign w:val="bottom"/>
          </w:tcPr>
          <w:p w14:paraId="79DAD2EF" w14:textId="3C5DB9F7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183" w:type="dxa"/>
            <w:vAlign w:val="bottom"/>
          </w:tcPr>
          <w:p w14:paraId="5ADB1BA0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7" w:type="dxa"/>
            <w:vAlign w:val="bottom"/>
          </w:tcPr>
          <w:p w14:paraId="22BFAC42" w14:textId="7EFA5693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E401F5E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vAlign w:val="bottom"/>
          </w:tcPr>
          <w:p w14:paraId="6D00263F" w14:textId="54F0BFB7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  <w:tc>
          <w:tcPr>
            <w:tcW w:w="180" w:type="dxa"/>
            <w:vAlign w:val="bottom"/>
          </w:tcPr>
          <w:p w14:paraId="39C83B91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6" w:type="dxa"/>
            <w:vAlign w:val="bottom"/>
          </w:tcPr>
          <w:p w14:paraId="51A20D1B" w14:textId="61EB232D" w:rsidR="00F45CD9" w:rsidRPr="0082412F" w:rsidRDefault="007F4090" w:rsidP="00F45CD9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</w:tr>
      <w:tr w:rsidR="00F45CD9" w:rsidRPr="00B165D6" w14:paraId="5574B3E8" w14:textId="77777777" w:rsidTr="00282335">
        <w:trPr>
          <w:cantSplit/>
        </w:trPr>
        <w:tc>
          <w:tcPr>
            <w:tcW w:w="2700" w:type="dxa"/>
            <w:vAlign w:val="bottom"/>
          </w:tcPr>
          <w:p w14:paraId="6152B585" w14:textId="77777777" w:rsidR="00F45CD9" w:rsidRPr="0082412F" w:rsidRDefault="00F45CD9" w:rsidP="00F45CD9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3D0A8722" w14:textId="77777777" w:rsidR="00F45CD9" w:rsidRPr="0082412F" w:rsidRDefault="00F45CD9" w:rsidP="00F45CD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57EEF8B2" w14:textId="77777777" w:rsidR="00F45CD9" w:rsidRPr="0082412F" w:rsidRDefault="00F45CD9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09" w:type="dxa"/>
            <w:gridSpan w:val="19"/>
            <w:vAlign w:val="bottom"/>
          </w:tcPr>
          <w:p w14:paraId="05C79A3C" w14:textId="77777777" w:rsidR="00F45CD9" w:rsidRPr="0082412F" w:rsidRDefault="00F45CD9" w:rsidP="00F45CD9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45CD9" w:rsidRPr="00B165D6" w14:paraId="44DFDA91" w14:textId="77777777" w:rsidTr="00282335">
        <w:trPr>
          <w:cantSplit/>
        </w:trPr>
        <w:tc>
          <w:tcPr>
            <w:tcW w:w="2700" w:type="dxa"/>
            <w:vAlign w:val="bottom"/>
          </w:tcPr>
          <w:p w14:paraId="7926A963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2" w:right="-378" w:hanging="1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08" w:type="dxa"/>
            <w:vAlign w:val="bottom"/>
          </w:tcPr>
          <w:p w14:paraId="5B3D4090" w14:textId="77777777" w:rsidR="00F45CD9" w:rsidRPr="0082412F" w:rsidRDefault="00F45CD9" w:rsidP="00F45CD9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3" w:type="dxa"/>
            <w:vAlign w:val="bottom"/>
          </w:tcPr>
          <w:p w14:paraId="57E2A90E" w14:textId="77777777" w:rsidR="00F45CD9" w:rsidRPr="0082412F" w:rsidRDefault="00F45CD9" w:rsidP="00F45CD9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2D7C68A3" w14:textId="77777777" w:rsidR="00F45CD9" w:rsidRPr="0082412F" w:rsidRDefault="00F45CD9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18C6F3EF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388CC9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21CF872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C740D79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B35AF8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59C90D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26D28B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0BF356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7270196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8BDA7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7D49C54C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1222F74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62757CF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047FA94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7464DA5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C199FB0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5E0FF97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5E2B5A8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055FBCEF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5CD9" w:rsidRPr="00B165D6" w14:paraId="413676C6" w14:textId="77777777" w:rsidTr="00282335">
        <w:trPr>
          <w:cantSplit/>
        </w:trPr>
        <w:tc>
          <w:tcPr>
            <w:tcW w:w="2700" w:type="dxa"/>
            <w:vAlign w:val="bottom"/>
          </w:tcPr>
          <w:p w14:paraId="5AD0B9E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บริษัท ผลิตไฟฟ้าราชบุรี จำกัด</w:t>
            </w:r>
          </w:p>
        </w:tc>
        <w:tc>
          <w:tcPr>
            <w:tcW w:w="908" w:type="dxa"/>
            <w:vAlign w:val="bottom"/>
          </w:tcPr>
          <w:p w14:paraId="14799D5B" w14:textId="2B58FC64" w:rsidR="00F45CD9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189660E3" w14:textId="3EB82285" w:rsidR="00F45CD9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5C0F9A1D" w14:textId="77777777" w:rsidR="00F45CD9" w:rsidRPr="0082412F" w:rsidRDefault="00F45CD9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5D982678" w14:textId="62D67900" w:rsidR="00F45CD9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3108C4ED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8779130" w14:textId="13CFD15A" w:rsidR="00F45CD9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E09B72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5C42F68" w14:textId="439EB698" w:rsidR="00F45CD9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25B7343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96199F2" w14:textId="4D072976" w:rsidR="00F45CD9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05BB321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18F3C724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2B74DC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2D2F1263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1E11A1D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33B37C37" w14:textId="56ACFD70" w:rsidR="00F45CD9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07B10DDF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2E6DDDDC" w14:textId="6147BA54" w:rsidR="00F45CD9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7E4FD17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36CE2FBA" w14:textId="421768C6" w:rsidR="00F45CD9" w:rsidRPr="0082412F" w:rsidRDefault="007F4090" w:rsidP="00F35A9D">
            <w:pPr>
              <w:pStyle w:val="acctfourfigures"/>
              <w:tabs>
                <w:tab w:val="clear" w:pos="765"/>
                <w:tab w:val="decimal" w:pos="672"/>
              </w:tabs>
              <w:spacing w:line="240" w:lineRule="atLeast"/>
              <w:ind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527</w:t>
            </w:r>
            <w:r w:rsidR="00F35A9D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09BA47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533C091D" w14:textId="56560653" w:rsidR="00F45CD9" w:rsidRPr="0082412F" w:rsidRDefault="007F4090" w:rsidP="00F45CD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182</w:t>
            </w:r>
            <w:r w:rsidR="00F45CD9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983</w:t>
            </w:r>
          </w:p>
        </w:tc>
      </w:tr>
      <w:tr w:rsidR="003B66D0" w:rsidRPr="00B165D6" w14:paraId="043BAB13" w14:textId="77777777" w:rsidTr="00282335">
        <w:trPr>
          <w:cantSplit/>
        </w:trPr>
        <w:tc>
          <w:tcPr>
            <w:tcW w:w="2700" w:type="dxa"/>
            <w:vAlign w:val="bottom"/>
          </w:tcPr>
          <w:p w14:paraId="61777094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 จำกัด</w:t>
            </w:r>
          </w:p>
        </w:tc>
        <w:tc>
          <w:tcPr>
            <w:tcW w:w="908" w:type="dxa"/>
            <w:vAlign w:val="bottom"/>
          </w:tcPr>
          <w:p w14:paraId="3E26D820" w14:textId="66316E02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733E0EDA" w14:textId="0D799257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2ECCA91F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7C80E1B3" w14:textId="729F05F1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775F8F41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8079AF0" w14:textId="64547108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6CFB970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A09C5C5" w14:textId="74C50387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3F4E65D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53668C8" w14:textId="3FD49A78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35EA92E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218D328A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D89008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4F1A49B7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E8ABDE8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6BA4519C" w14:textId="0342D6DA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9DBAFD5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1BF5300F" w14:textId="4952958B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8417356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14:paraId="71F27372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D43C802" w14:textId="77777777" w:rsidR="003B66D0" w:rsidRPr="0082412F" w:rsidRDefault="003B66D0" w:rsidP="00F45CD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2C5CEEA3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11CEA3DC" w14:textId="77777777" w:rsidTr="00282335">
        <w:trPr>
          <w:cantSplit/>
        </w:trPr>
        <w:tc>
          <w:tcPr>
            <w:tcW w:w="2700" w:type="dxa"/>
            <w:vAlign w:val="bottom"/>
          </w:tcPr>
          <w:p w14:paraId="001EB2CD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อาร์เอช อินเตอร์เนชั่นแนล</w:t>
            </w:r>
          </w:p>
        </w:tc>
        <w:tc>
          <w:tcPr>
            <w:tcW w:w="908" w:type="dxa"/>
            <w:vAlign w:val="bottom"/>
          </w:tcPr>
          <w:p w14:paraId="34BE0D1C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3" w:type="dxa"/>
            <w:vAlign w:val="bottom"/>
          </w:tcPr>
          <w:p w14:paraId="7A09AC35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0206EF4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574D70AA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E8046C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FFE74D4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D4E1CE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4E747D1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7BB0EAA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2E85C6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CEB3A1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79CDF1E4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C59FD4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74916659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910588D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5321C235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12452CE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798983B9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B8F36B6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14:paraId="3032AA2D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2B753D2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6E176019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3B66D0" w:rsidRPr="00B165D6" w14:paraId="59306C9A" w14:textId="77777777" w:rsidTr="00282335">
        <w:trPr>
          <w:cantSplit/>
        </w:trPr>
        <w:tc>
          <w:tcPr>
            <w:tcW w:w="2700" w:type="dxa"/>
            <w:vAlign w:val="bottom"/>
          </w:tcPr>
          <w:p w14:paraId="3F70DD4E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คอร์ปอเรชั่น จำกัด</w:t>
            </w:r>
          </w:p>
        </w:tc>
        <w:tc>
          <w:tcPr>
            <w:tcW w:w="908" w:type="dxa"/>
            <w:vAlign w:val="bottom"/>
          </w:tcPr>
          <w:p w14:paraId="67E6BD85" w14:textId="7047A6B7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1A017C66" w14:textId="0CC26528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460E09CE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239AF8E2" w14:textId="0ACBAF8A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B4AAFCD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B46F9B4" w14:textId="55B2D761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7CE64B00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9D82C52" w14:textId="3EFA6106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6529203A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5C6341F" w14:textId="26DBE22D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FCA8E69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28C62372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44A82F6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498EFA33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D214069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4FB0B35E" w14:textId="4F0FFAD1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8DDF1F8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05988240" w14:textId="6FDD010B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6C98BD8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14:paraId="3D06B8F5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5F26087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7E6DE67E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29E05A65" w14:textId="77777777" w:rsidTr="00282335">
        <w:trPr>
          <w:cantSplit/>
        </w:trPr>
        <w:tc>
          <w:tcPr>
            <w:tcW w:w="2700" w:type="dxa"/>
            <w:vAlign w:val="bottom"/>
          </w:tcPr>
          <w:p w14:paraId="31C34176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บริษัท ราช โอแอนด์เอ็ม จำกัด</w:t>
            </w:r>
          </w:p>
        </w:tc>
        <w:tc>
          <w:tcPr>
            <w:tcW w:w="908" w:type="dxa"/>
            <w:vAlign w:val="bottom"/>
          </w:tcPr>
          <w:p w14:paraId="2AB32CD3" w14:textId="4F1D5B63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36CB7624" w14:textId="6A6AEB4C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3680149A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6AA32365" w14:textId="5135A9D6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0" w:type="dxa"/>
            <w:vAlign w:val="bottom"/>
          </w:tcPr>
          <w:p w14:paraId="0F91D686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8DF9DAE" w14:textId="1F2B9F8F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0" w:type="dxa"/>
            <w:vAlign w:val="bottom"/>
          </w:tcPr>
          <w:p w14:paraId="65B11598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5964BF3" w14:textId="58FD1963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0" w:type="dxa"/>
            <w:vAlign w:val="bottom"/>
          </w:tcPr>
          <w:p w14:paraId="01EC7A0E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8131737" w14:textId="707BEEDA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0" w:type="dxa"/>
            <w:vAlign w:val="bottom"/>
          </w:tcPr>
          <w:p w14:paraId="3F6E98A9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10E369A8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5918D6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181ABC89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4BF91BC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5446BB74" w14:textId="21B1FF05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8922908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5A3CF437" w14:textId="0DD1A442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F71D9CA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14:paraId="7DBD053A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77E832C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2B7B07A0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2D719E75" w14:textId="77777777" w:rsidTr="00282335">
        <w:trPr>
          <w:cantSplit/>
        </w:trPr>
        <w:tc>
          <w:tcPr>
            <w:tcW w:w="2700" w:type="dxa"/>
            <w:vAlign w:val="bottom"/>
          </w:tcPr>
          <w:p w14:paraId="1EF8A34B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 อัลลายแอนซ์</w:t>
            </w: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908" w:type="dxa"/>
            <w:vAlign w:val="bottom"/>
          </w:tcPr>
          <w:p w14:paraId="439D3C7A" w14:textId="2F90EF61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0225F20F" w14:textId="7356A147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04C3E5D8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6A555261" w14:textId="4DC11F9D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0" w:type="dxa"/>
            <w:vAlign w:val="bottom"/>
          </w:tcPr>
          <w:p w14:paraId="66464BF0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1DC18A5" w14:textId="207CCACA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0" w:type="dxa"/>
            <w:vAlign w:val="bottom"/>
          </w:tcPr>
          <w:p w14:paraId="63AA3F57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54CDECD" w14:textId="358266E7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0" w:type="dxa"/>
            <w:vAlign w:val="bottom"/>
          </w:tcPr>
          <w:p w14:paraId="410C0B0E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610F4DA" w14:textId="68A2C214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0" w:type="dxa"/>
            <w:vAlign w:val="bottom"/>
          </w:tcPr>
          <w:p w14:paraId="538DFDBA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94B9AB2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7A5523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5420FB93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0602AC5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54557E6A" w14:textId="5D40141C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EDF80D9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0F5EE498" w14:textId="6EC61EF6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6745417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30" w:type="dxa"/>
            <w:shd w:val="clear" w:color="auto" w:fill="auto"/>
          </w:tcPr>
          <w:p w14:paraId="77CACB05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DB88C3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361A63C0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23706302" w14:textId="77777777" w:rsidTr="00282335">
        <w:trPr>
          <w:cantSplit/>
        </w:trPr>
        <w:tc>
          <w:tcPr>
            <w:tcW w:w="2700" w:type="dxa"/>
            <w:vAlign w:val="bottom"/>
          </w:tcPr>
          <w:p w14:paraId="7AD8C2F2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บริษัท หินกองเพาเวอร์โฮลดิ้ง</w:t>
            </w: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  <w:p w14:paraId="68BBB2F3" w14:textId="666C1E44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  <w:r w:rsidRPr="0082412F">
              <w:rPr>
                <w:rFonts w:ascii="Angsana New" w:hAnsi="Angsana New" w:hint="cs"/>
                <w:sz w:val="28"/>
                <w:szCs w:val="28"/>
              </w:rPr>
              <w:t>*</w:t>
            </w:r>
          </w:p>
        </w:tc>
        <w:tc>
          <w:tcPr>
            <w:tcW w:w="908" w:type="dxa"/>
            <w:vAlign w:val="bottom"/>
          </w:tcPr>
          <w:p w14:paraId="03CD09FE" w14:textId="521839F4" w:rsidR="003B66D0" w:rsidRPr="0082412F" w:rsidRDefault="008F5D37" w:rsidP="00F45CD9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913" w:type="dxa"/>
            <w:vAlign w:val="bottom"/>
          </w:tcPr>
          <w:p w14:paraId="6C051675" w14:textId="42BFD272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1A3B87C2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78D3DDB0" w14:textId="30419F59" w:rsidR="003B66D0" w:rsidRPr="0082412F" w:rsidRDefault="008F5D37" w:rsidP="008F5D3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EC9C53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A3611DD" w14:textId="7EC237D3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75832EA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DA5F693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2F14EC0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E67046D" w14:textId="088DFF50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112199ED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511AC1C8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8907B3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45F92309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1C1F547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08EB5294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6CBAA92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0E5B735B" w14:textId="692DBB7F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4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56529D2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75024D3B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59B882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3108389B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329BC3EB" w14:textId="77777777" w:rsidTr="00282335">
        <w:trPr>
          <w:cantSplit/>
        </w:trPr>
        <w:tc>
          <w:tcPr>
            <w:tcW w:w="2700" w:type="dxa"/>
            <w:vAlign w:val="bottom"/>
          </w:tcPr>
          <w:p w14:paraId="29930F42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ราช โคเจนเนอเรชั่น </w:t>
            </w:r>
          </w:p>
          <w:p w14:paraId="09BD0E0D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82412F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908" w:type="dxa"/>
            <w:vAlign w:val="bottom"/>
          </w:tcPr>
          <w:p w14:paraId="34D0CF9B" w14:textId="0D3DB273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97</w:t>
            </w:r>
          </w:p>
        </w:tc>
        <w:tc>
          <w:tcPr>
            <w:tcW w:w="913" w:type="dxa"/>
            <w:vAlign w:val="bottom"/>
          </w:tcPr>
          <w:p w14:paraId="49B940B4" w14:textId="061EE8C7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97</w:t>
            </w:r>
          </w:p>
        </w:tc>
        <w:tc>
          <w:tcPr>
            <w:tcW w:w="178" w:type="dxa"/>
            <w:vAlign w:val="bottom"/>
          </w:tcPr>
          <w:p w14:paraId="62F41999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4986E51D" w14:textId="456BC693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7105DE7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9EF54FD" w14:textId="72E2B8F3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650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D9C413B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7F4DAC" w14:textId="380DF823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866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052</w:t>
            </w:r>
          </w:p>
        </w:tc>
        <w:tc>
          <w:tcPr>
            <w:tcW w:w="180" w:type="dxa"/>
            <w:vAlign w:val="bottom"/>
          </w:tcPr>
          <w:p w14:paraId="04D3A624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9960B6" w14:textId="7A91120C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866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052</w:t>
            </w:r>
          </w:p>
        </w:tc>
        <w:tc>
          <w:tcPr>
            <w:tcW w:w="180" w:type="dxa"/>
            <w:vAlign w:val="bottom"/>
          </w:tcPr>
          <w:p w14:paraId="051FF159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357AA4E5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14BC8F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5F928BD8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40BCBC4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2394E011" w14:textId="67AAD0A9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866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052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164B90E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301C0F80" w14:textId="53A2D4B8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866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052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F8B6AEE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62920699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140921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76AEFFE4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3B66D0" w:rsidRPr="00B165D6" w14:paraId="7895F72C" w14:textId="77777777" w:rsidTr="00282335">
        <w:trPr>
          <w:cantSplit/>
        </w:trPr>
        <w:tc>
          <w:tcPr>
            <w:tcW w:w="2700" w:type="dxa"/>
            <w:vAlign w:val="bottom"/>
          </w:tcPr>
          <w:p w14:paraId="1CB7CC0A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82412F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908" w:type="dxa"/>
            <w:vAlign w:val="bottom"/>
          </w:tcPr>
          <w:p w14:paraId="521B61EA" w14:textId="27E37CED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913" w:type="dxa"/>
            <w:vAlign w:val="bottom"/>
          </w:tcPr>
          <w:p w14:paraId="7F883661" w14:textId="1030FCD8" w:rsidR="003B66D0" w:rsidRPr="0082412F" w:rsidRDefault="007F4090" w:rsidP="00F45CD9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78" w:type="dxa"/>
            <w:vAlign w:val="bottom"/>
          </w:tcPr>
          <w:p w14:paraId="279B286B" w14:textId="77777777" w:rsidR="003B66D0" w:rsidRPr="0082412F" w:rsidRDefault="003B66D0" w:rsidP="00F45CD9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066A4A0C" w14:textId="2FF7C9D7" w:rsidR="003B66D0" w:rsidRPr="0082412F" w:rsidRDefault="007F4090" w:rsidP="00F45CD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0" w:type="dxa"/>
            <w:vAlign w:val="bottom"/>
          </w:tcPr>
          <w:p w14:paraId="36A7522D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C085B71" w14:textId="0D9784C3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0" w:type="dxa"/>
            <w:vAlign w:val="bottom"/>
          </w:tcPr>
          <w:p w14:paraId="77A8E8BF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5F5DA67" w14:textId="3D589439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0" w:type="dxa"/>
            <w:vAlign w:val="bottom"/>
          </w:tcPr>
          <w:p w14:paraId="63C8745D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C24F08D" w14:textId="73AC4935" w:rsidR="003B66D0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0" w:type="dxa"/>
            <w:vAlign w:val="bottom"/>
          </w:tcPr>
          <w:p w14:paraId="502CFFC1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695C613C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0B17A3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7C967DB6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461A37B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20C982F9" w14:textId="011C4D8F" w:rsidR="003B66D0" w:rsidRPr="0082412F" w:rsidRDefault="007F4090" w:rsidP="00F45CD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DB24366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14:paraId="6AD0A20E" w14:textId="06838287" w:rsidR="003B66D0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77</w:t>
            </w:r>
            <w:r w:rsidR="003B66D0"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0E5D29E" w14:textId="77777777" w:rsidR="003B66D0" w:rsidRPr="0082412F" w:rsidRDefault="003B66D0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14:paraId="6BCDE803" w14:textId="77777777" w:rsidR="003B66D0" w:rsidRPr="0082412F" w:rsidRDefault="003B66D0" w:rsidP="003A5A0D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4ABB84" w14:textId="77777777" w:rsidR="003B66D0" w:rsidRPr="0082412F" w:rsidRDefault="003B66D0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2F089DAE" w14:textId="77777777" w:rsidR="003B66D0" w:rsidRPr="0082412F" w:rsidRDefault="003B66D0" w:rsidP="00F45CD9">
            <w:pPr>
              <w:pStyle w:val="acctfourfigures"/>
              <w:tabs>
                <w:tab w:val="clear" w:pos="765"/>
                <w:tab w:val="decimal" w:pos="504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F45CD9" w:rsidRPr="00B165D6" w14:paraId="16DEBF64" w14:textId="77777777" w:rsidTr="00282335">
        <w:trPr>
          <w:cantSplit/>
        </w:trPr>
        <w:tc>
          <w:tcPr>
            <w:tcW w:w="2700" w:type="dxa"/>
            <w:vAlign w:val="bottom"/>
          </w:tcPr>
          <w:p w14:paraId="2C38407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 w:hanging="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08" w:type="dxa"/>
            <w:vAlign w:val="bottom"/>
          </w:tcPr>
          <w:p w14:paraId="050D8A85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3" w:type="dxa"/>
            <w:vAlign w:val="bottom"/>
          </w:tcPr>
          <w:p w14:paraId="7387C4C3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3A9472BD" w14:textId="77777777" w:rsidR="00F45CD9" w:rsidRPr="0082412F" w:rsidRDefault="00F45CD9" w:rsidP="00F45CD9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0" w:type="dxa"/>
            <w:vAlign w:val="bottom"/>
          </w:tcPr>
          <w:p w14:paraId="6C0286E9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7FE9913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D432E44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552C1AA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C843A" w14:textId="6FC73D21" w:rsidR="00F45CD9" w:rsidRPr="0082412F" w:rsidRDefault="007F4090" w:rsidP="00F35A9D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42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556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610</w:t>
            </w:r>
          </w:p>
        </w:tc>
        <w:tc>
          <w:tcPr>
            <w:tcW w:w="180" w:type="dxa"/>
            <w:vAlign w:val="bottom"/>
          </w:tcPr>
          <w:p w14:paraId="40C98D5F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41495C" w14:textId="3AD4DD44" w:rsidR="00F45CD9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42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560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610</w:t>
            </w:r>
          </w:p>
        </w:tc>
        <w:tc>
          <w:tcPr>
            <w:tcW w:w="180" w:type="dxa"/>
            <w:vAlign w:val="bottom"/>
          </w:tcPr>
          <w:p w14:paraId="56A80BB6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6354A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C70823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8FFFA7" w14:textId="77777777" w:rsidR="00F45CD9" w:rsidRPr="0082412F" w:rsidRDefault="00F45CD9" w:rsidP="00F45CD9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C4F9AD0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F2DBAE" w14:textId="06B537C1" w:rsidR="00F45CD9" w:rsidRPr="0082412F" w:rsidRDefault="007F4090" w:rsidP="00F35A9D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42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556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610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3E26BF0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53CC34" w14:textId="2BADC7A1" w:rsidR="00F45CD9" w:rsidRPr="0082412F" w:rsidRDefault="007F4090" w:rsidP="003A5A0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42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560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610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9CD9D97" w14:textId="77777777" w:rsidR="00F45CD9" w:rsidRPr="0082412F" w:rsidRDefault="00F45CD9" w:rsidP="00F4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237443" w14:textId="75D320F3" w:rsidR="00F45CD9" w:rsidRPr="0082412F" w:rsidRDefault="007F4090" w:rsidP="00F35A9D">
            <w:pPr>
              <w:pStyle w:val="acctfourfigures"/>
              <w:tabs>
                <w:tab w:val="clear" w:pos="765"/>
                <w:tab w:val="decimal" w:pos="672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527</w:t>
            </w:r>
            <w:r w:rsidR="00F35A9D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2FFE5C" w14:textId="77777777" w:rsidR="00F45CD9" w:rsidRPr="0082412F" w:rsidRDefault="00F45CD9" w:rsidP="00F45C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  <w:tab w:val="decimal" w:pos="80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3E0F52" w14:textId="0F394E5C" w:rsidR="00F45CD9" w:rsidRPr="0082412F" w:rsidRDefault="007F4090" w:rsidP="00F45CD9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182</w:t>
            </w:r>
            <w:r w:rsidR="00F45CD9" w:rsidRPr="0082412F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983</w:t>
            </w:r>
          </w:p>
        </w:tc>
      </w:tr>
    </w:tbl>
    <w:p w14:paraId="7A6129E1" w14:textId="77777777" w:rsidR="00075915" w:rsidRPr="0082412F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cs/>
          <w:lang w:bidi="th-TH"/>
        </w:rPr>
      </w:pPr>
    </w:p>
    <w:p w14:paraId="7C9092AC" w14:textId="77777777" w:rsidR="00075915" w:rsidRPr="0082412F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cs/>
          <w:lang w:val="en-US" w:bidi="th-TH"/>
        </w:rPr>
        <w:sectPr w:rsidR="00075915" w:rsidRPr="0082412F" w:rsidSect="00F901FA">
          <w:footerReference w:type="default" r:id="rId11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5157CD17" w14:textId="77777777" w:rsidR="00F45CD9" w:rsidRPr="0082412F" w:rsidRDefault="00F45CD9" w:rsidP="00F45CD9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lastRenderedPageBreak/>
        <w:t>บริษัทย่อยทั้งหมดดำเนินธุรกิจในประเทศไทย ยกเว้นบริษัท ราช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-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ลาว เซอร์วิส จำกัด ซึ่งดำเนินธุรกิจในสปป.ลาว</w:t>
      </w:r>
    </w:p>
    <w:p w14:paraId="3063C7E5" w14:textId="77777777" w:rsidR="00F45CD9" w:rsidRPr="0082412F" w:rsidRDefault="00F45CD9" w:rsidP="0069107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7EF85C2D" w14:textId="77777777" w:rsidR="002A5A79" w:rsidRPr="0082412F" w:rsidRDefault="002A5A79" w:rsidP="002A5A79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การเรียกชำระค่าหุ้นเพิ่มทุนของบริษัท ราช-ออสเตรเลีย คอร์ปอเรชั่น จำกัด</w:t>
      </w:r>
    </w:p>
    <w:p w14:paraId="18F52F33" w14:textId="77777777" w:rsidR="002A5A79" w:rsidRPr="0082412F" w:rsidRDefault="002A5A79" w:rsidP="002A5A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14:paraId="11206CF4" w14:textId="49EE4FFA" w:rsidR="002A5A79" w:rsidRPr="0082412F" w:rsidRDefault="002A5A79" w:rsidP="002A5A79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82412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28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มกราคม 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ได้จ่ายชำระค่าหุ้นเพิ่มทุนให้แก่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บริษัท ราช-ออสเตรเลีย คอร์ปอเรชั่น จำกัด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ซึ่งเป็นบริษัทย่อยของบริษัทย่อยทางอ้อมดังกล่าว ตามสัดส่วนการลงทุนร้อยละ 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100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42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ล้านเหรียญออสเตรเลีย หรือเทียบเท่า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884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>66</w:t>
      </w:r>
      <w:r w:rsidRPr="0082412F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14:paraId="3068EFBF" w14:textId="44C24BDA" w:rsidR="008F5D37" w:rsidRPr="0082412F" w:rsidRDefault="008F5D37" w:rsidP="002A5A79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62BBAB34" w14:textId="1BB9DEF6" w:rsidR="008F5D37" w:rsidRPr="0082412F" w:rsidRDefault="008F5D37" w:rsidP="008F5D37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3A5A0D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30</w:t>
      </w:r>
      <w:r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มีนาคม 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ได้จ่ายชำระค่าหุ้นเพิ่มทุนให้แก่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บริษัท ราช-ออสเตรเลีย คอร์ปอเรชั่น จำกัด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ซึ่งเป็นบริษัทย่อยของบริษัทย่อยทางอ้อมดังกล่าว ตามสัดส่วนการลงทุนร้อยละ 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100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50</w:t>
      </w:r>
      <w:r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ล้านเหรียญออสเตรเลีย หรือเทียบเท่า</w:t>
      </w:r>
      <w:r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973</w:t>
      </w:r>
      <w:r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.</w:t>
      </w:r>
      <w:r w:rsidR="007F4090"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>96</w:t>
      </w:r>
      <w:r w:rsidRPr="003A5A0D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Pr="003A5A0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</w:p>
    <w:p w14:paraId="240093AD" w14:textId="77777777" w:rsidR="002A5A79" w:rsidRPr="0082412F" w:rsidRDefault="002A5A79" w:rsidP="0069107F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452E0ED1" w14:textId="77777777" w:rsidR="002A5A79" w:rsidRPr="0082412F" w:rsidRDefault="002A5A79" w:rsidP="002A5A79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A5A0D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ขายเงินลงทุนบางส่วนในบริษัท หินกองเพาเวอร์โฮลดิ้ง จำกัด</w:t>
      </w:r>
    </w:p>
    <w:p w14:paraId="12FB3FE5" w14:textId="77777777" w:rsidR="00E46670" w:rsidRPr="0082412F" w:rsidRDefault="00E46670" w:rsidP="00DC0C58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4BCEF11C" w14:textId="026F1B0E" w:rsidR="00E46670" w:rsidRPr="0082412F" w:rsidRDefault="00E46670" w:rsidP="00E46670">
      <w:pPr>
        <w:pStyle w:val="ListParagraph"/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3A5A0D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="007F4090" w:rsidRPr="003A5A0D">
        <w:rPr>
          <w:rFonts w:ascii="Angsana New" w:hAnsi="Angsana New" w:hint="cs"/>
          <w:sz w:val="30"/>
          <w:szCs w:val="30"/>
        </w:rPr>
        <w:t>3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>มกราคม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="007F4090" w:rsidRPr="003A5A0D">
        <w:rPr>
          <w:rFonts w:ascii="Angsana New" w:hAnsi="Angsana New" w:hint="cs"/>
          <w:sz w:val="30"/>
          <w:szCs w:val="30"/>
        </w:rPr>
        <w:t>2563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 xml:space="preserve">กลุ่มบริษัทได้ขายส่วนได้เสียในบริษัท หินกองเพาเวอร์โฮลดิ้ง จำกัด ซึ่งเป็นบริษัทย่อยทางตรง ออกไปร้อยละ </w:t>
      </w:r>
      <w:r w:rsidR="007F4090" w:rsidRPr="003A5A0D">
        <w:rPr>
          <w:rFonts w:ascii="Angsana New" w:hAnsi="Angsana New" w:hint="cs"/>
          <w:sz w:val="30"/>
          <w:szCs w:val="30"/>
        </w:rPr>
        <w:t>49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 xml:space="preserve">เป็นเงินสดจำนวน </w:t>
      </w:r>
      <w:r w:rsidR="007F4090" w:rsidRPr="003A5A0D">
        <w:rPr>
          <w:rFonts w:ascii="Angsana New" w:hAnsi="Angsana New" w:hint="cs"/>
          <w:sz w:val="30"/>
          <w:szCs w:val="30"/>
        </w:rPr>
        <w:t>1</w:t>
      </w:r>
      <w:r w:rsidRPr="003A5A0D">
        <w:rPr>
          <w:rFonts w:ascii="Angsana New" w:hAnsi="Angsana New" w:hint="cs"/>
          <w:sz w:val="30"/>
          <w:szCs w:val="30"/>
        </w:rPr>
        <w:t>.</w:t>
      </w:r>
      <w:r w:rsidR="007F4090" w:rsidRPr="003A5A0D">
        <w:rPr>
          <w:rFonts w:ascii="Angsana New" w:hAnsi="Angsana New" w:hint="cs"/>
          <w:sz w:val="30"/>
          <w:szCs w:val="30"/>
        </w:rPr>
        <w:t>96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>ล้านบาท ทำให้บริษัท หินกองเพาเวอร์โฮลดิ้ง จำกัด</w:t>
      </w:r>
      <w:r w:rsidR="008F5D37" w:rsidRPr="003A5A0D">
        <w:rPr>
          <w:rFonts w:ascii="Angsana New" w:hAnsi="Angsana New" w:hint="cs"/>
          <w:sz w:val="30"/>
          <w:szCs w:val="30"/>
          <w:cs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 xml:space="preserve">ไม่ได้เป็นบริษัทย่อยทางตรงอีกต่อไปแต่กลายเป็นการร่วมค้าทางตรง มูลค่าตามบัญชีของสินทรัพย์สุทธิของบริษัท หินกองเพาเวอร์โฮลดิ้ง จำกัด ในงบการเงินของกลุ่มบริษัท ณ วันที่ขาย มีจำนวน 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20</w:t>
      </w:r>
      <w:r w:rsidRPr="003A5A0D">
        <w:rPr>
          <w:rFonts w:ascii="Angsana New" w:hAnsi="Angsana New" w:hint="cs"/>
          <w:color w:val="000000"/>
          <w:sz w:val="30"/>
          <w:szCs w:val="30"/>
        </w:rPr>
        <w:t>.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98</w:t>
      </w:r>
      <w:r w:rsidRPr="003A5A0D">
        <w:rPr>
          <w:rFonts w:ascii="Angsana New" w:hAnsi="Angsana New" w:hint="cs"/>
          <w:sz w:val="30"/>
          <w:szCs w:val="30"/>
          <w:cs/>
        </w:rPr>
        <w:t xml:space="preserve"> ล้านบาท มูลค่ายุติธรรมของส่วน</w:t>
      </w:r>
      <w:r w:rsidR="008F5D37" w:rsidRPr="003A5A0D">
        <w:rPr>
          <w:rFonts w:ascii="Angsana New" w:hAnsi="Angsana New" w:hint="cs"/>
          <w:sz w:val="30"/>
          <w:szCs w:val="30"/>
          <w:cs/>
        </w:rPr>
        <w:br/>
      </w:r>
      <w:r w:rsidRPr="003A5A0D">
        <w:rPr>
          <w:rFonts w:ascii="Angsana New" w:hAnsi="Angsana New" w:hint="cs"/>
          <w:sz w:val="30"/>
          <w:szCs w:val="30"/>
          <w:cs/>
        </w:rPr>
        <w:t xml:space="preserve">ได้เสียของการร่วมค้าที่ยังคงอยู่ในกลุ่มบริษัท ณ วันที่สูญเสียอำนาจการควบคุมมีจำนวน 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2</w:t>
      </w:r>
      <w:r w:rsidRPr="003A5A0D">
        <w:rPr>
          <w:rFonts w:ascii="Angsana New" w:hAnsi="Angsana New" w:hint="cs"/>
          <w:color w:val="000000"/>
          <w:sz w:val="30"/>
          <w:szCs w:val="30"/>
        </w:rPr>
        <w:t>.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04</w:t>
      </w:r>
      <w:r w:rsidRPr="003A5A0D">
        <w:rPr>
          <w:rFonts w:ascii="Angsana New" w:hAnsi="Angsana New" w:hint="cs"/>
          <w:sz w:val="30"/>
          <w:szCs w:val="30"/>
          <w:cs/>
        </w:rPr>
        <w:t xml:space="preserve"> ล้านบาท ได้ถือเป็นมูลค่าเริ่มแรกของเงินลงทุนใน</w:t>
      </w:r>
      <w:r w:rsidR="003A5A0D" w:rsidRPr="003A5A0D">
        <w:rPr>
          <w:rFonts w:ascii="Angsana New" w:hAnsi="Angsana New" w:hint="cs"/>
          <w:sz w:val="30"/>
          <w:szCs w:val="30"/>
          <w:cs/>
        </w:rPr>
        <w:t>การร่วมค้า</w:t>
      </w:r>
      <w:r w:rsidRPr="003A5A0D">
        <w:rPr>
          <w:rFonts w:ascii="Angsana New" w:hAnsi="Angsana New" w:hint="cs"/>
          <w:sz w:val="30"/>
          <w:szCs w:val="30"/>
          <w:cs/>
        </w:rPr>
        <w:t xml:space="preserve">นั้น ณ วันนั้น กลุ่มบริษัทรับรู้ขาดทุนจากการขายเป็นจำนวน 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16</w:t>
      </w:r>
      <w:r w:rsidRPr="003A5A0D">
        <w:rPr>
          <w:rFonts w:ascii="Angsana New" w:hAnsi="Angsana New" w:hint="cs"/>
          <w:color w:val="000000"/>
          <w:sz w:val="30"/>
          <w:szCs w:val="30"/>
        </w:rPr>
        <w:t>.</w:t>
      </w:r>
      <w:r w:rsidR="007F4090" w:rsidRPr="003A5A0D">
        <w:rPr>
          <w:rFonts w:ascii="Angsana New" w:hAnsi="Angsana New" w:hint="cs"/>
          <w:color w:val="000000"/>
          <w:sz w:val="30"/>
          <w:szCs w:val="30"/>
        </w:rPr>
        <w:t>98</w:t>
      </w:r>
      <w:r w:rsidRPr="003A5A0D">
        <w:rPr>
          <w:rFonts w:ascii="Angsana New" w:hAnsi="Angsana New" w:hint="cs"/>
          <w:sz w:val="30"/>
          <w:szCs w:val="30"/>
          <w:cs/>
        </w:rPr>
        <w:t xml:space="preserve"> </w:t>
      </w:r>
      <w:r w:rsidR="00F139A0">
        <w:rPr>
          <w:rFonts w:ascii="Angsana New" w:hAnsi="Angsana New"/>
          <w:sz w:val="30"/>
          <w:szCs w:val="30"/>
        </w:rPr>
        <w:br/>
      </w:r>
      <w:r w:rsidRPr="003A5A0D">
        <w:rPr>
          <w:rFonts w:ascii="Angsana New" w:hAnsi="Angsana New" w:hint="cs"/>
          <w:sz w:val="30"/>
          <w:szCs w:val="30"/>
          <w:cs/>
        </w:rPr>
        <w:t>ล้านบาท ซึ่งรวมอยู่ในค่าใช้จ่ายในการบริหารในงบกำไรขาดทุนเบ็ดเสร็จรวม</w:t>
      </w:r>
    </w:p>
    <w:p w14:paraId="5D048C7F" w14:textId="77777777" w:rsidR="00E46670" w:rsidRPr="0082412F" w:rsidRDefault="00E46670" w:rsidP="00E46670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128ECF5D" w14:textId="666BC4B0" w:rsidR="00E46670" w:rsidRPr="0082412F" w:rsidRDefault="00E46670" w:rsidP="00E46670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3A5A0D">
        <w:rPr>
          <w:rFonts w:ascii="Angsana New" w:hAnsi="Angsana New" w:hint="cs"/>
          <w:sz w:val="30"/>
          <w:szCs w:val="30"/>
          <w:cs/>
        </w:rPr>
        <w:t xml:space="preserve">จากการขายเงินลงทุนดังกล่าวทำให้สัดส่วนการถือหุ้นของกลุ่มบริษัทในบริษัท หินกองเพาเวอร์ จำกัด ซึ่งเป็นบริษัทย่อยของบริษัท หินกองเพาเวอร์โฮลดิ้ง จำกัด ลดลงเหลือร้อยละ </w:t>
      </w:r>
      <w:r w:rsidR="007F4090" w:rsidRPr="003A5A0D">
        <w:rPr>
          <w:rFonts w:ascii="Angsana New" w:hAnsi="Angsana New" w:hint="cs"/>
          <w:sz w:val="30"/>
          <w:szCs w:val="30"/>
        </w:rPr>
        <w:t>51</w:t>
      </w:r>
      <w:r w:rsidRPr="003A5A0D">
        <w:rPr>
          <w:rFonts w:ascii="Angsana New" w:hAnsi="Angsana New" w:hint="cs"/>
          <w:sz w:val="30"/>
          <w:szCs w:val="30"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>ทำให้บริษัท หินกองเพาเวอร์ จำกัด</w:t>
      </w:r>
      <w:r w:rsidR="008F5D37" w:rsidRPr="003A5A0D">
        <w:rPr>
          <w:rFonts w:ascii="Angsana New" w:hAnsi="Angsana New" w:hint="cs"/>
          <w:sz w:val="30"/>
          <w:szCs w:val="30"/>
          <w:cs/>
        </w:rPr>
        <w:t xml:space="preserve"> </w:t>
      </w:r>
      <w:r w:rsidRPr="003A5A0D">
        <w:rPr>
          <w:rFonts w:ascii="Angsana New" w:hAnsi="Angsana New" w:hint="cs"/>
          <w:sz w:val="30"/>
          <w:szCs w:val="30"/>
          <w:cs/>
        </w:rPr>
        <w:t>ไม่ได้เป็นบริษัทย่อยทางอ้อมอีกต่อไปแต่กลายเป็นบริษัทย่อยของการร่วมค้าทางตรง</w:t>
      </w:r>
    </w:p>
    <w:p w14:paraId="6FF60DC2" w14:textId="4D7AB7BF" w:rsidR="008F5D37" w:rsidRPr="0082412F" w:rsidRDefault="008F5D37" w:rsidP="00E46670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77E8065B" w14:textId="77777777" w:rsidR="008F5D37" w:rsidRPr="0082412F" w:rsidRDefault="008F5D37" w:rsidP="00E46670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0BB5D37E" w14:textId="77777777" w:rsidR="005A7618" w:rsidRPr="0082412F" w:rsidRDefault="005A7618" w:rsidP="00E466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  <w:sectPr w:rsidR="005A7618" w:rsidRPr="0082412F" w:rsidSect="00BB1B83">
          <w:headerReference w:type="default" r:id="rId12"/>
          <w:pgSz w:w="11907" w:h="16840" w:code="9"/>
          <w:pgMar w:top="1152" w:right="1109" w:bottom="1152" w:left="1170" w:header="720" w:footer="720" w:gutter="0"/>
          <w:cols w:space="708"/>
          <w:docGrid w:linePitch="360"/>
        </w:sectPr>
      </w:pPr>
    </w:p>
    <w:p w14:paraId="597F3ECC" w14:textId="2399BC40" w:rsidR="00BB4E92" w:rsidRPr="0082412F" w:rsidRDefault="00BB4E92" w:rsidP="0028233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0198F087" w14:textId="77777777" w:rsidR="007664B1" w:rsidRPr="0082412F" w:rsidRDefault="007664B1" w:rsidP="008F5D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3502B68" w14:textId="2076E2CC" w:rsidR="002738BC" w:rsidRPr="0082412F" w:rsidRDefault="002738BC" w:rsidP="008F5D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การซื้อ จำหน่ายและโอนที่ดิน อาคารและอุปกรณ์ระหว่าง</w:t>
      </w:r>
      <w:r w:rsidR="000271C5" w:rsidRPr="0082412F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82412F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3C5988" w:rsidRPr="0082412F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159E0FC0" w14:textId="77777777" w:rsidR="002738BC" w:rsidRPr="0082412F" w:rsidRDefault="002738BC" w:rsidP="008F5D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137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059"/>
        <w:gridCol w:w="1164"/>
        <w:gridCol w:w="237"/>
        <w:gridCol w:w="1326"/>
        <w:gridCol w:w="237"/>
        <w:gridCol w:w="1183"/>
        <w:gridCol w:w="245"/>
        <w:gridCol w:w="1194"/>
        <w:gridCol w:w="237"/>
        <w:gridCol w:w="1406"/>
        <w:gridCol w:w="286"/>
        <w:gridCol w:w="1186"/>
      </w:tblGrid>
      <w:tr w:rsidR="003C5988" w:rsidRPr="00435D13" w14:paraId="584AB918" w14:textId="77777777" w:rsidTr="00057B31">
        <w:trPr>
          <w:trHeight w:val="434"/>
        </w:trPr>
        <w:tc>
          <w:tcPr>
            <w:tcW w:w="1838" w:type="pct"/>
            <w:shd w:val="clear" w:color="auto" w:fill="auto"/>
            <w:vAlign w:val="bottom"/>
          </w:tcPr>
          <w:p w14:paraId="6BCEE4F5" w14:textId="77777777" w:rsidR="003C5988" w:rsidRPr="0082412F" w:rsidRDefault="003C5988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62" w:type="pct"/>
            <w:gridSpan w:val="11"/>
            <w:vAlign w:val="bottom"/>
          </w:tcPr>
          <w:p w14:paraId="7B326B49" w14:textId="77777777" w:rsidR="003C5988" w:rsidRPr="00435D13" w:rsidRDefault="003C5988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435D13" w14:paraId="51E6090C" w14:textId="77777777" w:rsidTr="00057B31">
        <w:trPr>
          <w:trHeight w:val="434"/>
        </w:trPr>
        <w:tc>
          <w:tcPr>
            <w:tcW w:w="1838" w:type="pct"/>
            <w:shd w:val="clear" w:color="auto" w:fill="auto"/>
            <w:vAlign w:val="bottom"/>
          </w:tcPr>
          <w:p w14:paraId="45ABA503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pct"/>
            <w:gridSpan w:val="5"/>
            <w:vAlign w:val="bottom"/>
          </w:tcPr>
          <w:p w14:paraId="64E62F04" w14:textId="4FFA09C2" w:rsidR="002738BC" w:rsidRPr="00435D13" w:rsidRDefault="007F409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6DA69ED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6" w:type="pct"/>
            <w:gridSpan w:val="5"/>
            <w:tcBorders>
              <w:bottom w:val="single" w:sz="4" w:space="0" w:color="auto"/>
            </w:tcBorders>
            <w:vAlign w:val="bottom"/>
          </w:tcPr>
          <w:p w14:paraId="2C299280" w14:textId="4C466E20" w:rsidR="003C5988" w:rsidRPr="00435D13" w:rsidRDefault="007F4090" w:rsidP="003C59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813C9" w:rsidRPr="00435D13" w14:paraId="29CE2DD2" w14:textId="77777777" w:rsidTr="00057B31">
        <w:trPr>
          <w:trHeight w:val="344"/>
        </w:trPr>
        <w:tc>
          <w:tcPr>
            <w:tcW w:w="1838" w:type="pct"/>
            <w:shd w:val="clear" w:color="auto" w:fill="auto"/>
            <w:vAlign w:val="bottom"/>
          </w:tcPr>
          <w:p w14:paraId="00F5F551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D0E3BD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BDB628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020281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27173C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B322C1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9" w:type="pct"/>
            <w:shd w:val="clear" w:color="auto" w:fill="auto"/>
            <w:vAlign w:val="bottom"/>
          </w:tcPr>
          <w:p w14:paraId="4C49044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shd w:val="clear" w:color="auto" w:fill="auto"/>
            <w:vAlign w:val="bottom"/>
          </w:tcPr>
          <w:p w14:paraId="2836F509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14:paraId="5F6325CC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79ADE08B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04" w:type="pct"/>
            <w:shd w:val="clear" w:color="auto" w:fill="auto"/>
            <w:vAlign w:val="bottom"/>
          </w:tcPr>
          <w:p w14:paraId="1E8C21B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00F74993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813C9" w:rsidRPr="00435D13" w14:paraId="5A0AE5B6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65C0AB94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" w:type="pct"/>
            <w:shd w:val="clear" w:color="auto" w:fill="auto"/>
            <w:vAlign w:val="bottom"/>
          </w:tcPr>
          <w:p w14:paraId="2B832D63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6270FE3D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23D64ABF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6EFE3A08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0" w:type="pct"/>
            <w:shd w:val="clear" w:color="auto" w:fill="auto"/>
            <w:vAlign w:val="bottom"/>
          </w:tcPr>
          <w:p w14:paraId="2A052B09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2350C1ED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shd w:val="clear" w:color="auto" w:fill="auto"/>
            <w:vAlign w:val="bottom"/>
          </w:tcPr>
          <w:p w14:paraId="6C2C69C7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7EE2D879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5F978A6C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04" w:type="pct"/>
            <w:shd w:val="clear" w:color="auto" w:fill="auto"/>
            <w:vAlign w:val="bottom"/>
          </w:tcPr>
          <w:p w14:paraId="53A643CD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2C83DEE6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</w:tr>
      <w:tr w:rsidR="00F813C9" w:rsidRPr="00435D13" w14:paraId="7EEE9A4C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6F1B4DE2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" w:type="pct"/>
            <w:shd w:val="clear" w:color="auto" w:fill="auto"/>
            <w:vAlign w:val="bottom"/>
          </w:tcPr>
          <w:p w14:paraId="0587BDFB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439008CC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07AE3FF2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42D7E57B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0" w:type="pct"/>
            <w:shd w:val="clear" w:color="auto" w:fill="auto"/>
            <w:vAlign w:val="bottom"/>
          </w:tcPr>
          <w:p w14:paraId="6F8B6CDB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52DC1135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shd w:val="clear" w:color="auto" w:fill="auto"/>
            <w:vAlign w:val="bottom"/>
          </w:tcPr>
          <w:p w14:paraId="5F8CFDA3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3EEB38D2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60EFABA0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04" w:type="pct"/>
            <w:shd w:val="clear" w:color="auto" w:fill="auto"/>
            <w:vAlign w:val="bottom"/>
          </w:tcPr>
          <w:p w14:paraId="65980312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13BAC39A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</w:tr>
      <w:tr w:rsidR="00F813C9" w:rsidRPr="00435D13" w14:paraId="560DEA23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22A24E05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" w:type="pct"/>
            <w:shd w:val="clear" w:color="auto" w:fill="auto"/>
            <w:vAlign w:val="bottom"/>
          </w:tcPr>
          <w:p w14:paraId="4797EBC2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2A3C586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68193D77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2B57DF57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0" w:type="pct"/>
            <w:shd w:val="clear" w:color="auto" w:fill="auto"/>
            <w:vAlign w:val="bottom"/>
          </w:tcPr>
          <w:p w14:paraId="651FCFAA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106E9C67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shd w:val="clear" w:color="auto" w:fill="auto"/>
            <w:vAlign w:val="bottom"/>
          </w:tcPr>
          <w:p w14:paraId="7E72E79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192C8E30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5D578F98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04" w:type="pct"/>
            <w:shd w:val="clear" w:color="auto" w:fill="auto"/>
            <w:vAlign w:val="bottom"/>
          </w:tcPr>
          <w:p w14:paraId="032C90FD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5FC2FA6C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</w:tr>
      <w:tr w:rsidR="00F813C9" w:rsidRPr="00435D13" w14:paraId="219E503D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6EDC1695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62" w:type="pct"/>
            <w:gridSpan w:val="11"/>
            <w:vAlign w:val="bottom"/>
          </w:tcPr>
          <w:p w14:paraId="0C5B321E" w14:textId="77777777" w:rsidR="002738BC" w:rsidRPr="00435D13" w:rsidRDefault="002738BC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5A79" w:rsidRPr="00435D13" w14:paraId="5D89135F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5178F57F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423" w:type="pct"/>
            <w:vAlign w:val="bottom"/>
          </w:tcPr>
          <w:p w14:paraId="286EF1F7" w14:textId="77777777" w:rsidR="002A5A79" w:rsidRPr="00435D13" w:rsidRDefault="005F6ECA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14:paraId="434548A1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54000F4B" w14:textId="77777777" w:rsidR="002A5A79" w:rsidRPr="00435D13" w:rsidRDefault="005F6ECA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2157A30A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3A167499" w14:textId="797BB4BC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9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075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0A83F3B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032A718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14:paraId="0E530A8A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22C7FB39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4" w:type="pct"/>
            <w:vAlign w:val="bottom"/>
          </w:tcPr>
          <w:p w14:paraId="6CFD6ED4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5191B2E6" w14:textId="70C32EF0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686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A5A79" w:rsidRPr="00435D13" w14:paraId="4488637C" w14:textId="77777777" w:rsidTr="00057B31">
        <w:trPr>
          <w:trHeight w:val="310"/>
        </w:trPr>
        <w:tc>
          <w:tcPr>
            <w:tcW w:w="1838" w:type="pct"/>
            <w:shd w:val="clear" w:color="auto" w:fill="auto"/>
            <w:vAlign w:val="bottom"/>
          </w:tcPr>
          <w:p w14:paraId="6EB8F9FA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423" w:type="pct"/>
            <w:vAlign w:val="bottom"/>
          </w:tcPr>
          <w:p w14:paraId="495ADD30" w14:textId="3DE6FAD0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354</w:t>
            </w:r>
          </w:p>
        </w:tc>
        <w:tc>
          <w:tcPr>
            <w:tcW w:w="86" w:type="pct"/>
            <w:vAlign w:val="bottom"/>
          </w:tcPr>
          <w:p w14:paraId="3DE44D89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7A7F451A" w14:textId="77777777" w:rsidR="002A5A79" w:rsidRPr="00435D13" w:rsidRDefault="005F6ECA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7F8AE975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0F2B26D1" w14:textId="45F36634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456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057CD667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2139E2EB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14:paraId="44C31F5F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0C975CBA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4" w:type="pct"/>
            <w:vAlign w:val="bottom"/>
          </w:tcPr>
          <w:p w14:paraId="25CCFD8D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4427C39E" w14:textId="1A6F6AD8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886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A5A79" w:rsidRPr="00435D13" w14:paraId="73C048EE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3F5D52C8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423" w:type="pct"/>
            <w:vAlign w:val="bottom"/>
          </w:tcPr>
          <w:p w14:paraId="7A3D881D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14:paraId="259BA8FD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5FAEAD7A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14:paraId="4B420AAB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3FA02ACC" w14:textId="77777777" w:rsidR="002A5A79" w:rsidRPr="00435D13" w:rsidRDefault="002A5A79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9" w:type="pct"/>
            <w:shd w:val="clear" w:color="auto" w:fill="auto"/>
            <w:vAlign w:val="bottom"/>
          </w:tcPr>
          <w:p w14:paraId="7E96A46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742F055F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14:paraId="4AEDFFA1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27748F8B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pct"/>
            <w:vAlign w:val="bottom"/>
          </w:tcPr>
          <w:p w14:paraId="3DB388FC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2B9AFBF2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A5A79" w:rsidRPr="00435D13" w14:paraId="25277F76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32BAC062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left="72" w:right="-131" w:firstLine="180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และเครื่องมือเครื่องใช้ในการผลิตและบำรุงรักษา</w:t>
            </w:r>
          </w:p>
        </w:tc>
        <w:tc>
          <w:tcPr>
            <w:tcW w:w="423" w:type="pct"/>
            <w:vAlign w:val="bottom"/>
          </w:tcPr>
          <w:p w14:paraId="4173350F" w14:textId="4414999D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166</w:t>
            </w:r>
            <w:r w:rsidR="005F6ECA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258</w:t>
            </w:r>
          </w:p>
        </w:tc>
        <w:tc>
          <w:tcPr>
            <w:tcW w:w="86" w:type="pct"/>
            <w:vAlign w:val="bottom"/>
          </w:tcPr>
          <w:p w14:paraId="7BC768E5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2C102156" w14:textId="15D28525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49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784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01DBBBBC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65BDC674" w14:textId="7337713C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734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679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3C7341F6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2CB6417A" w14:textId="14BDA0ED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1</w:t>
            </w:r>
            <w:r w:rsidR="002A5A79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846</w:t>
            </w:r>
            <w:r w:rsidR="002A5A79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878</w:t>
            </w:r>
          </w:p>
        </w:tc>
        <w:tc>
          <w:tcPr>
            <w:tcW w:w="86" w:type="pct"/>
            <w:vAlign w:val="bottom"/>
          </w:tcPr>
          <w:p w14:paraId="66FAA741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38EF62D2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4" w:type="pct"/>
            <w:vAlign w:val="bottom"/>
          </w:tcPr>
          <w:p w14:paraId="52AEF5F1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1D1E0EB9" w14:textId="4F2EED68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208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001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A5A79" w:rsidRPr="00435D13" w14:paraId="5272D109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7751AAC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423" w:type="pct"/>
            <w:vAlign w:val="bottom"/>
          </w:tcPr>
          <w:p w14:paraId="131291FB" w14:textId="50037619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585</w:t>
            </w:r>
          </w:p>
        </w:tc>
        <w:tc>
          <w:tcPr>
            <w:tcW w:w="86" w:type="pct"/>
            <w:vAlign w:val="bottom"/>
          </w:tcPr>
          <w:p w14:paraId="4A770873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538BFB71" w14:textId="0EB38123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72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3C3A0BD2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19E4551A" w14:textId="012A4A01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36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67A189C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3B3088FD" w14:textId="334A6D7F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505</w:t>
            </w:r>
          </w:p>
        </w:tc>
        <w:tc>
          <w:tcPr>
            <w:tcW w:w="86" w:type="pct"/>
            <w:vAlign w:val="bottom"/>
          </w:tcPr>
          <w:p w14:paraId="500433F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4C4B6832" w14:textId="77777777" w:rsidR="002A5A79" w:rsidRPr="00435D13" w:rsidRDefault="002A5A7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4" w:type="pct"/>
            <w:vAlign w:val="bottom"/>
          </w:tcPr>
          <w:p w14:paraId="03E9269A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227A8CA8" w14:textId="666E564E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19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F813C9" w:rsidRPr="00435D13" w14:paraId="19DC7A08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19CA3577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423" w:type="pct"/>
            <w:vAlign w:val="bottom"/>
          </w:tcPr>
          <w:p w14:paraId="7D71DEFB" w14:textId="59E6B77E" w:rsidR="00E16449" w:rsidRPr="00435D13" w:rsidRDefault="007F4090" w:rsidP="006F3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42</w:t>
            </w:r>
          </w:p>
        </w:tc>
        <w:tc>
          <w:tcPr>
            <w:tcW w:w="86" w:type="pct"/>
            <w:vAlign w:val="bottom"/>
          </w:tcPr>
          <w:p w14:paraId="148451B3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333F0616" w14:textId="77777777" w:rsidR="00E16449" w:rsidRPr="00435D13" w:rsidRDefault="005F6ECA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13D94D77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vAlign w:val="bottom"/>
          </w:tcPr>
          <w:p w14:paraId="127D8F0C" w14:textId="77777777" w:rsidR="00E16449" w:rsidRPr="00435D13" w:rsidRDefault="005F6ECA" w:rsidP="00C547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75E57767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7F22A586" w14:textId="77777777" w:rsidR="00E16449" w:rsidRPr="00435D13" w:rsidRDefault="00E16449" w:rsidP="00C547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14:paraId="6F34F04D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14:paraId="5CF3A618" w14:textId="77777777" w:rsidR="00E16449" w:rsidRPr="00435D13" w:rsidRDefault="00E16449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4" w:type="pct"/>
            <w:vAlign w:val="bottom"/>
          </w:tcPr>
          <w:p w14:paraId="0A37C4C2" w14:textId="77777777" w:rsidR="00E16449" w:rsidRPr="00435D13" w:rsidRDefault="00E16449" w:rsidP="00A70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shd w:val="clear" w:color="auto" w:fill="auto"/>
            <w:vAlign w:val="bottom"/>
          </w:tcPr>
          <w:p w14:paraId="1883F862" w14:textId="77777777" w:rsidR="00E16449" w:rsidRPr="00435D13" w:rsidRDefault="00E1644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2A5A79" w:rsidRPr="00435D13" w14:paraId="432FC6BF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3A4241C0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bottom"/>
          </w:tcPr>
          <w:p w14:paraId="1AE1291C" w14:textId="6DF6D6D6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1</w:t>
            </w:r>
            <w:r w:rsidR="005F6ECA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745</w:t>
            </w:r>
            <w:r w:rsidR="005F6ECA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062</w:t>
            </w:r>
          </w:p>
        </w:tc>
        <w:tc>
          <w:tcPr>
            <w:tcW w:w="86" w:type="pct"/>
            <w:vAlign w:val="bottom"/>
          </w:tcPr>
          <w:p w14:paraId="4AF2E027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E0EDC" w14:textId="52AE211F" w:rsidR="002A5A79" w:rsidRPr="00435D13" w:rsidRDefault="005F6ECA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42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786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7EDCEDD4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  <w:vAlign w:val="bottom"/>
          </w:tcPr>
          <w:p w14:paraId="7C9CCB08" w14:textId="59467706" w:rsidR="002A5A79" w:rsidRPr="00435D13" w:rsidRDefault="005F6ECA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116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154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2625FD33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bottom"/>
          </w:tcPr>
          <w:p w14:paraId="1A6F5AC8" w14:textId="449B1179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87</w:t>
            </w:r>
            <w:r w:rsidR="002A5A79"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685</w:t>
            </w:r>
          </w:p>
        </w:tc>
        <w:tc>
          <w:tcPr>
            <w:tcW w:w="86" w:type="pct"/>
            <w:vAlign w:val="bottom"/>
          </w:tcPr>
          <w:p w14:paraId="3CFA688C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899E0B" w14:textId="25064799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806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927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04" w:type="pct"/>
            <w:vAlign w:val="bottom"/>
          </w:tcPr>
          <w:p w14:paraId="53810E5F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12E74" w14:textId="562D424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22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sz w:val="30"/>
                <w:szCs w:val="30"/>
              </w:rPr>
              <w:t>636</w:t>
            </w:r>
            <w:r w:rsidRPr="00435D13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A5A79" w:rsidRPr="00B165D6" w14:paraId="5DEB06DF" w14:textId="77777777" w:rsidTr="00057B31">
        <w:trPr>
          <w:trHeight w:val="324"/>
        </w:trPr>
        <w:tc>
          <w:tcPr>
            <w:tcW w:w="1838" w:type="pct"/>
            <w:shd w:val="clear" w:color="auto" w:fill="auto"/>
            <w:vAlign w:val="bottom"/>
          </w:tcPr>
          <w:p w14:paraId="1AE8667B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02F09" w14:textId="703C163A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5F6ECA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912</w:t>
            </w:r>
            <w:r w:rsidR="005F6ECA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301</w:t>
            </w:r>
          </w:p>
        </w:tc>
        <w:tc>
          <w:tcPr>
            <w:tcW w:w="86" w:type="pct"/>
            <w:vAlign w:val="bottom"/>
          </w:tcPr>
          <w:p w14:paraId="62094881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2F6DB5" w14:textId="0F8763BB" w:rsidR="002A5A79" w:rsidRPr="00435D13" w:rsidRDefault="005F6ECA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92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642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14:paraId="4B90815C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BF80A4" w14:textId="508DA9FB" w:rsidR="002A5A79" w:rsidRPr="00435D13" w:rsidRDefault="005F6ECA" w:rsidP="003A5A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863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400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89" w:type="pct"/>
            <w:shd w:val="clear" w:color="auto" w:fill="auto"/>
            <w:vAlign w:val="bottom"/>
          </w:tcPr>
          <w:p w14:paraId="2AB6BB5E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100"/>
              </w:tabs>
              <w:spacing w:after="0" w:line="240" w:lineRule="auto"/>
              <w:ind w:left="-126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3EC9EF" w14:textId="0964FF6E" w:rsidR="002A5A79" w:rsidRPr="00435D13" w:rsidRDefault="007F4090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2A5A79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935</w:t>
            </w:r>
            <w:r w:rsidR="002A5A79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068</w:t>
            </w:r>
          </w:p>
        </w:tc>
        <w:tc>
          <w:tcPr>
            <w:tcW w:w="86" w:type="pct"/>
            <w:tcBorders>
              <w:left w:val="nil"/>
            </w:tcBorders>
            <w:vAlign w:val="bottom"/>
          </w:tcPr>
          <w:p w14:paraId="66D5BCEC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30BDA78A" w14:textId="79C8554C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806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927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04" w:type="pct"/>
            <w:vAlign w:val="bottom"/>
          </w:tcPr>
          <w:p w14:paraId="76D131FF" w14:textId="77777777" w:rsidR="002A5A79" w:rsidRPr="00435D13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77EDCF" w14:textId="72B348AF" w:rsidR="002A5A79" w:rsidRPr="00591FFA" w:rsidRDefault="002A5A79" w:rsidP="002A5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234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7F4090"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228</w:t>
            </w:r>
            <w:r w:rsidRPr="00435D13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14:paraId="1C738FB3" w14:textId="77777777" w:rsidR="002738BC" w:rsidRPr="0082412F" w:rsidRDefault="002738BC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</w:p>
    <w:p w14:paraId="185C9514" w14:textId="77777777" w:rsidR="002738BC" w:rsidRPr="0082412F" w:rsidRDefault="002738BC" w:rsidP="006A0DDA">
      <w:pPr>
        <w:pStyle w:val="ListParagraph"/>
        <w:numPr>
          <w:ilvl w:val="0"/>
          <w:numId w:val="22"/>
        </w:numPr>
        <w:spacing w:line="240" w:lineRule="auto"/>
        <w:rPr>
          <w:rFonts w:ascii="Angsana New" w:hAnsi="Angsana New"/>
          <w:sz w:val="2"/>
          <w:szCs w:val="2"/>
        </w:rPr>
        <w:sectPr w:rsidR="002738BC" w:rsidRPr="0082412F" w:rsidSect="002738BC">
          <w:headerReference w:type="default" r:id="rId13"/>
          <w:pgSz w:w="16840" w:h="11907" w:orient="landscape" w:code="9"/>
          <w:pgMar w:top="1152" w:right="1152" w:bottom="576" w:left="1152" w:header="720" w:footer="720" w:gutter="0"/>
          <w:cols w:space="708"/>
          <w:docGrid w:linePitch="360"/>
        </w:sect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787"/>
        <w:gridCol w:w="1077"/>
        <w:gridCol w:w="270"/>
        <w:gridCol w:w="1353"/>
        <w:gridCol w:w="270"/>
        <w:gridCol w:w="1077"/>
        <w:gridCol w:w="268"/>
        <w:gridCol w:w="1348"/>
      </w:tblGrid>
      <w:tr w:rsidR="00FD4825" w:rsidRPr="00B165D6" w14:paraId="7DEEADBC" w14:textId="77777777" w:rsidTr="00057B31">
        <w:tc>
          <w:tcPr>
            <w:tcW w:w="2003" w:type="pct"/>
            <w:shd w:val="clear" w:color="auto" w:fill="auto"/>
            <w:vAlign w:val="bottom"/>
          </w:tcPr>
          <w:p w14:paraId="32CFEBF2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97" w:type="pct"/>
            <w:gridSpan w:val="7"/>
            <w:shd w:val="clear" w:color="auto" w:fill="auto"/>
            <w:vAlign w:val="bottom"/>
          </w:tcPr>
          <w:p w14:paraId="6D9B67E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D4825" w:rsidRPr="00B165D6" w14:paraId="2C67AC5C" w14:textId="77777777" w:rsidTr="00057B31">
        <w:tc>
          <w:tcPr>
            <w:tcW w:w="2003" w:type="pct"/>
            <w:shd w:val="clear" w:color="auto" w:fill="auto"/>
            <w:vAlign w:val="bottom"/>
          </w:tcPr>
          <w:p w14:paraId="488BFFCE" w14:textId="506BF5FD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F4090" w:rsidRPr="003A5A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3A5A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29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E15B13" w14:textId="529287CD" w:rsidR="00FD4825" w:rsidRPr="003A5A0D" w:rsidRDefault="007F4090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96FCE8F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3F195" w14:textId="30BC904B" w:rsidR="00FD4825" w:rsidRPr="003A5A0D" w:rsidRDefault="007F4090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D4825" w:rsidRPr="00B165D6" w14:paraId="1E031F11" w14:textId="77777777" w:rsidTr="00057B31">
        <w:tc>
          <w:tcPr>
            <w:tcW w:w="2003" w:type="pct"/>
            <w:shd w:val="clear" w:color="auto" w:fill="auto"/>
            <w:vAlign w:val="bottom"/>
          </w:tcPr>
          <w:p w14:paraId="204C06FD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B4C8EA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C8AE7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9AE37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D5D35D9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4BE76C58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083453C0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5A7D8FD1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</w:tr>
      <w:tr w:rsidR="00FD4825" w:rsidRPr="00B165D6" w14:paraId="43D8AC6F" w14:textId="77777777" w:rsidTr="00057B31">
        <w:tc>
          <w:tcPr>
            <w:tcW w:w="2003" w:type="pct"/>
            <w:shd w:val="clear" w:color="auto" w:fill="auto"/>
            <w:vAlign w:val="bottom"/>
          </w:tcPr>
          <w:p w14:paraId="78CB965B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5541054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5033650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17478610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DEED5FA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E939A35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3F8FBA8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07F457CB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FD4825" w:rsidRPr="00B165D6" w14:paraId="13BB2309" w14:textId="77777777" w:rsidTr="00057B31">
        <w:tc>
          <w:tcPr>
            <w:tcW w:w="2003" w:type="pct"/>
            <w:shd w:val="clear" w:color="auto" w:fill="auto"/>
            <w:vAlign w:val="bottom"/>
          </w:tcPr>
          <w:p w14:paraId="6A5C062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6765BCBE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506C168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2F367A57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80020FD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7FE6B65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66AC13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1883CF79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</w:p>
        </w:tc>
      </w:tr>
      <w:tr w:rsidR="00FD4825" w:rsidRPr="00B165D6" w14:paraId="7E44E7A4" w14:textId="77777777" w:rsidTr="00057B31">
        <w:tc>
          <w:tcPr>
            <w:tcW w:w="2003" w:type="pct"/>
            <w:shd w:val="clear" w:color="auto" w:fill="auto"/>
            <w:vAlign w:val="bottom"/>
          </w:tcPr>
          <w:p w14:paraId="0D3BCE17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4A5DF636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1BB55C1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5AD58250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BF50F8D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36281E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51EEB37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4E326476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FD4825" w:rsidRPr="00B165D6" w14:paraId="60A7B0BD" w14:textId="77777777" w:rsidTr="00057B31">
        <w:tc>
          <w:tcPr>
            <w:tcW w:w="2003" w:type="pct"/>
            <w:shd w:val="clear" w:color="auto" w:fill="auto"/>
            <w:vAlign w:val="bottom"/>
          </w:tcPr>
          <w:p w14:paraId="34778A8C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7" w:type="pct"/>
            <w:gridSpan w:val="7"/>
            <w:shd w:val="clear" w:color="auto" w:fill="auto"/>
            <w:vAlign w:val="bottom"/>
          </w:tcPr>
          <w:p w14:paraId="690ADC06" w14:textId="77777777" w:rsidR="00FD4825" w:rsidRPr="003A5A0D" w:rsidRDefault="00FD4825" w:rsidP="005863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A5A0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4825" w:rsidRPr="00B165D6" w14:paraId="46317CF0" w14:textId="77777777" w:rsidTr="00057B31">
        <w:tc>
          <w:tcPr>
            <w:tcW w:w="2003" w:type="pct"/>
            <w:shd w:val="clear" w:color="auto" w:fill="auto"/>
            <w:vAlign w:val="bottom"/>
          </w:tcPr>
          <w:p w14:paraId="1C342558" w14:textId="77777777" w:rsidR="00FD4825" w:rsidRPr="003A5A0D" w:rsidRDefault="00FD4825" w:rsidP="00FD48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3A5A0D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A5A0D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895CEA" w14:textId="77777777" w:rsidR="00FD4825" w:rsidRPr="00591FFA" w:rsidRDefault="001F7A85" w:rsidP="001F7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BBE3C7A" w14:textId="77777777" w:rsidR="00FD4825" w:rsidRPr="00591FFA" w:rsidRDefault="00FD4825" w:rsidP="00FD48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22C207" w14:textId="77777777" w:rsidR="00FD4825" w:rsidRPr="00591FFA" w:rsidRDefault="001F7A85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C7A58BC" w14:textId="77777777" w:rsidR="00FD4825" w:rsidRPr="00591FFA" w:rsidRDefault="00FD4825" w:rsidP="00FD48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AB2E76" w14:textId="6EB7966F" w:rsidR="00FD4825" w:rsidRPr="00591FFA" w:rsidRDefault="007F4090" w:rsidP="00FD48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278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E2262F9" w14:textId="77777777" w:rsidR="00FD4825" w:rsidRPr="00591FFA" w:rsidRDefault="00FD4825" w:rsidP="00FD48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3BB8E9" w14:textId="77777777" w:rsidR="00FD4825" w:rsidRPr="00591FFA" w:rsidRDefault="00FD4825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7392E929" w14:textId="77777777" w:rsidR="00FD4825" w:rsidRPr="00591FFA" w:rsidRDefault="00FD4825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607D243" w14:textId="61A01A38" w:rsidR="00FD4825" w:rsidRPr="00591FFA" w:rsidRDefault="00FD4825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91FFA">
        <w:rPr>
          <w:rFonts w:ascii="Angsana New" w:hAnsi="Angsana New" w:hint="cs"/>
          <w:sz w:val="30"/>
          <w:szCs w:val="30"/>
          <w:cs/>
        </w:rPr>
        <w:t>มูลค่าตามบัญชีของสินทรัพย์สิทธิการใช้ของกลุ่มบริษัทและบริษัท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591FFA">
        <w:rPr>
          <w:rFonts w:ascii="Angsana New" w:hAnsi="Angsana New" w:hint="cs"/>
          <w:sz w:val="30"/>
          <w:szCs w:val="30"/>
        </w:rPr>
        <w:t>31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591FFA">
        <w:rPr>
          <w:rFonts w:ascii="Angsana New" w:hAnsi="Angsana New" w:hint="cs"/>
          <w:sz w:val="30"/>
          <w:szCs w:val="30"/>
        </w:rPr>
        <w:t>2563</w:t>
      </w:r>
      <w:r w:rsidRPr="00591FFA">
        <w:rPr>
          <w:rFonts w:ascii="Angsana New" w:hAnsi="Angsana New" w:hint="cs"/>
          <w:sz w:val="30"/>
          <w:szCs w:val="30"/>
          <w:cs/>
        </w:rPr>
        <w:t xml:space="preserve"> มีจำนวน </w:t>
      </w:r>
      <w:r w:rsidR="007F4090" w:rsidRPr="00591FFA">
        <w:rPr>
          <w:rFonts w:ascii="Angsana New" w:hAnsi="Angsana New" w:hint="cs"/>
          <w:sz w:val="30"/>
          <w:szCs w:val="30"/>
        </w:rPr>
        <w:t>946</w:t>
      </w:r>
      <w:r w:rsidR="0099354B" w:rsidRPr="00591FFA">
        <w:rPr>
          <w:rFonts w:ascii="Angsana New" w:hAnsi="Angsana New" w:hint="cs"/>
          <w:sz w:val="30"/>
          <w:szCs w:val="30"/>
        </w:rPr>
        <w:t>.</w:t>
      </w:r>
      <w:r w:rsidR="007F4090" w:rsidRPr="00591FFA">
        <w:rPr>
          <w:rFonts w:ascii="Angsana New" w:hAnsi="Angsana New" w:hint="cs"/>
          <w:sz w:val="30"/>
          <w:szCs w:val="30"/>
        </w:rPr>
        <w:t>52</w:t>
      </w:r>
      <w:r w:rsidRPr="00591FFA">
        <w:rPr>
          <w:rFonts w:ascii="Angsana New" w:hAnsi="Angsana New" w:hint="cs"/>
          <w:sz w:val="30"/>
          <w:szCs w:val="30"/>
          <w:cs/>
        </w:rPr>
        <w:t xml:space="preserve"> </w:t>
      </w:r>
      <w:r w:rsidR="00591FFA">
        <w:rPr>
          <w:rFonts w:ascii="Angsana New" w:hAnsi="Angsana New"/>
          <w:sz w:val="30"/>
          <w:szCs w:val="30"/>
        </w:rPr>
        <w:br/>
      </w:r>
      <w:r w:rsidRPr="00591FFA">
        <w:rPr>
          <w:rFonts w:ascii="Angsana New" w:hAnsi="Angsana New" w:hint="cs"/>
          <w:sz w:val="30"/>
          <w:szCs w:val="30"/>
          <w:cs/>
        </w:rPr>
        <w:t>ล้านบาท</w:t>
      </w:r>
      <w:r w:rsidR="006E6A34"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และ </w:t>
      </w:r>
      <w:r w:rsidR="007F4090" w:rsidRPr="00591FFA">
        <w:rPr>
          <w:rFonts w:ascii="Angsana New" w:hAnsi="Angsana New" w:hint="cs"/>
          <w:sz w:val="30"/>
          <w:szCs w:val="30"/>
        </w:rPr>
        <w:t>48</w:t>
      </w:r>
      <w:r w:rsidR="0099354B" w:rsidRPr="00591FFA">
        <w:rPr>
          <w:rFonts w:ascii="Angsana New" w:hAnsi="Angsana New" w:hint="cs"/>
          <w:sz w:val="30"/>
          <w:szCs w:val="30"/>
        </w:rPr>
        <w:t>.</w:t>
      </w:r>
      <w:r w:rsidR="007F4090" w:rsidRPr="00591FFA">
        <w:rPr>
          <w:rFonts w:ascii="Angsana New" w:hAnsi="Angsana New" w:hint="cs"/>
          <w:sz w:val="30"/>
          <w:szCs w:val="30"/>
        </w:rPr>
        <w:t>70</w:t>
      </w:r>
      <w:r w:rsidRPr="00591FFA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และกลุ่มบริษัทและบริษัทรับรู้ค่าเสื่อมราคาของสินทรัพย์สิทธิการใช้สำหรับงวดสามเดือนสิ้นสุดวันที่ </w:t>
      </w:r>
      <w:r w:rsidR="007F4090" w:rsidRPr="00591FFA">
        <w:rPr>
          <w:rFonts w:ascii="Angsana New" w:hAnsi="Angsana New" w:hint="cs"/>
          <w:sz w:val="30"/>
          <w:szCs w:val="30"/>
        </w:rPr>
        <w:t>31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591FFA">
        <w:rPr>
          <w:rFonts w:ascii="Angsana New" w:hAnsi="Angsana New" w:hint="cs"/>
          <w:sz w:val="30"/>
          <w:szCs w:val="30"/>
        </w:rPr>
        <w:t>2563</w:t>
      </w:r>
      <w:r w:rsidRPr="00591FFA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7F4090" w:rsidRPr="00591FFA">
        <w:rPr>
          <w:rFonts w:ascii="Angsana New" w:hAnsi="Angsana New" w:hint="cs"/>
          <w:sz w:val="30"/>
          <w:szCs w:val="30"/>
        </w:rPr>
        <w:t>14</w:t>
      </w:r>
      <w:r w:rsidR="0099354B" w:rsidRPr="00591FFA">
        <w:rPr>
          <w:rFonts w:ascii="Angsana New" w:hAnsi="Angsana New" w:hint="cs"/>
          <w:sz w:val="30"/>
          <w:szCs w:val="30"/>
        </w:rPr>
        <w:t>.</w:t>
      </w:r>
      <w:r w:rsidR="00A678B0">
        <w:rPr>
          <w:rFonts w:ascii="Angsana New" w:hAnsi="Angsana New"/>
          <w:sz w:val="30"/>
          <w:szCs w:val="30"/>
        </w:rPr>
        <w:t>42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>ล้านบาท</w:t>
      </w:r>
      <w:r w:rsidRPr="00591FFA">
        <w:rPr>
          <w:rFonts w:ascii="Angsana New" w:hAnsi="Angsana New" w:hint="cs"/>
          <w:sz w:val="30"/>
          <w:szCs w:val="30"/>
        </w:rPr>
        <w:t xml:space="preserve"> </w:t>
      </w:r>
      <w:r w:rsidRPr="00591FFA">
        <w:rPr>
          <w:rFonts w:ascii="Angsana New" w:hAnsi="Angsana New" w:hint="cs"/>
          <w:sz w:val="30"/>
          <w:szCs w:val="30"/>
          <w:cs/>
        </w:rPr>
        <w:t xml:space="preserve">และ </w:t>
      </w:r>
      <w:r w:rsidR="007F4090" w:rsidRPr="00591FFA">
        <w:rPr>
          <w:rFonts w:ascii="Angsana New" w:hAnsi="Angsana New" w:hint="cs"/>
          <w:sz w:val="30"/>
          <w:szCs w:val="30"/>
        </w:rPr>
        <w:t>3</w:t>
      </w:r>
      <w:r w:rsidR="0099354B" w:rsidRPr="00591FFA">
        <w:rPr>
          <w:rFonts w:ascii="Angsana New" w:hAnsi="Angsana New" w:hint="cs"/>
          <w:sz w:val="30"/>
          <w:szCs w:val="30"/>
        </w:rPr>
        <w:t>.</w:t>
      </w:r>
      <w:r w:rsidR="007F4090" w:rsidRPr="00591FFA">
        <w:rPr>
          <w:rFonts w:ascii="Angsana New" w:hAnsi="Angsana New" w:hint="cs"/>
          <w:sz w:val="30"/>
          <w:szCs w:val="30"/>
        </w:rPr>
        <w:t>93</w:t>
      </w:r>
      <w:r w:rsidRPr="00591FFA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</w:p>
    <w:p w14:paraId="551A44A8" w14:textId="77777777" w:rsidR="00FD4825" w:rsidRPr="00591FFA" w:rsidRDefault="00FD4825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BC8C595" w14:textId="02B4AB7B" w:rsidR="00FD4825" w:rsidRPr="00591FFA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91FFA">
        <w:rPr>
          <w:rFonts w:ascii="Angsana New" w:hAnsi="Angsana New" w:hint="cs"/>
          <w:sz w:val="30"/>
          <w:szCs w:val="30"/>
          <w:cs/>
        </w:rPr>
        <w:t>รายการเคลื่อนไหวของสินทรัพย์สิทธิการใช้</w:t>
      </w:r>
      <w:r w:rsidR="008F5D37" w:rsidRPr="00591FFA">
        <w:rPr>
          <w:rFonts w:ascii="Angsana New" w:hAnsi="Angsana New" w:hint="cs"/>
          <w:sz w:val="30"/>
          <w:szCs w:val="30"/>
        </w:rPr>
        <w:t xml:space="preserve"> </w:t>
      </w:r>
      <w:r w:rsidR="008F5D37" w:rsidRPr="00591FFA">
        <w:rPr>
          <w:rFonts w:ascii="Angsana New" w:hAnsi="Angsana New" w:hint="cs"/>
          <w:sz w:val="30"/>
          <w:szCs w:val="30"/>
          <w:cs/>
        </w:rPr>
        <w:t>แยกตามประเภทของสินทร</w:t>
      </w:r>
      <w:r w:rsidR="00B03EFF" w:rsidRPr="00591FFA">
        <w:rPr>
          <w:rFonts w:ascii="Angsana New" w:hAnsi="Angsana New" w:hint="cs"/>
          <w:sz w:val="30"/>
          <w:szCs w:val="30"/>
          <w:cs/>
        </w:rPr>
        <w:t>ั</w:t>
      </w:r>
      <w:r w:rsidR="008F5D37" w:rsidRPr="00591FFA">
        <w:rPr>
          <w:rFonts w:ascii="Angsana New" w:hAnsi="Angsana New" w:hint="cs"/>
          <w:sz w:val="30"/>
          <w:szCs w:val="30"/>
          <w:cs/>
        </w:rPr>
        <w:t>พย์ที่เช่า</w:t>
      </w:r>
      <w:r w:rsidRPr="00591FFA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1050DC31" w14:textId="423FD3C3" w:rsidR="003820DB" w:rsidRPr="00591FFA" w:rsidRDefault="003820DB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0"/>
        <w:gridCol w:w="974"/>
        <w:gridCol w:w="178"/>
        <w:gridCol w:w="1098"/>
        <w:gridCol w:w="178"/>
        <w:gridCol w:w="1240"/>
        <w:gridCol w:w="178"/>
        <w:gridCol w:w="1664"/>
        <w:gridCol w:w="178"/>
        <w:gridCol w:w="1242"/>
      </w:tblGrid>
      <w:tr w:rsidR="008F5D37" w:rsidRPr="00B165D6" w14:paraId="0B936577" w14:textId="77777777" w:rsidTr="00591FFA">
        <w:trPr>
          <w:trHeight w:val="20"/>
          <w:tblHeader/>
        </w:trPr>
        <w:tc>
          <w:tcPr>
            <w:tcW w:w="2250" w:type="dxa"/>
            <w:shd w:val="clear" w:color="auto" w:fill="auto"/>
            <w:vAlign w:val="bottom"/>
          </w:tcPr>
          <w:p w14:paraId="37C62F57" w14:textId="77777777" w:rsidR="008F5D37" w:rsidRPr="00DC7B86" w:rsidRDefault="008F5D37" w:rsidP="008F5D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74" w:type="dxa"/>
          </w:tcPr>
          <w:p w14:paraId="4912DBFF" w14:textId="77777777" w:rsidR="008F5D37" w:rsidRPr="0082412F" w:rsidRDefault="008F5D37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78" w:type="dxa"/>
          </w:tcPr>
          <w:p w14:paraId="738E92BC" w14:textId="77777777" w:rsidR="008F5D37" w:rsidRPr="0082412F" w:rsidRDefault="008F5D37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778" w:type="dxa"/>
            <w:gridSpan w:val="7"/>
          </w:tcPr>
          <w:p w14:paraId="3B501DC8" w14:textId="5BE7B698" w:rsidR="008F5D37" w:rsidRPr="007863DA" w:rsidRDefault="008F5D37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8F5D37" w:rsidRPr="00B165D6" w14:paraId="1CE7856D" w14:textId="77777777" w:rsidTr="00591FFA">
        <w:trPr>
          <w:trHeight w:val="20"/>
          <w:tblHeader/>
        </w:trPr>
        <w:tc>
          <w:tcPr>
            <w:tcW w:w="2250" w:type="dxa"/>
            <w:shd w:val="clear" w:color="auto" w:fill="auto"/>
            <w:vAlign w:val="bottom"/>
          </w:tcPr>
          <w:p w14:paraId="37E34F6A" w14:textId="77777777" w:rsidR="003820DB" w:rsidRPr="007863DA" w:rsidRDefault="003820DB" w:rsidP="008F5D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7863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974" w:type="dxa"/>
          </w:tcPr>
          <w:p w14:paraId="266A6948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78" w:type="dxa"/>
          </w:tcPr>
          <w:p w14:paraId="5B55A57A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98" w:type="dxa"/>
          </w:tcPr>
          <w:p w14:paraId="7FBA2D9B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ที่ดิน</w:t>
            </w:r>
            <w:r w:rsidRPr="007863DA">
              <w:rPr>
                <w:rFonts w:ascii="Angsana New" w:hAnsi="Angsana New" w:hint="cs"/>
                <w:sz w:val="30"/>
                <w:szCs w:val="30"/>
                <w:lang w:val="en-GB" w:bidi="ar-SA"/>
              </w:rPr>
              <w:t xml:space="preserve"> </w:t>
            </w:r>
          </w:p>
        </w:tc>
        <w:tc>
          <w:tcPr>
            <w:tcW w:w="178" w:type="dxa"/>
          </w:tcPr>
          <w:p w14:paraId="24748FEB" w14:textId="77777777" w:rsidR="003820DB" w:rsidRPr="007863DA" w:rsidRDefault="003820DB" w:rsidP="008F5D3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40" w:type="dxa"/>
          </w:tcPr>
          <w:p w14:paraId="26C1E08C" w14:textId="77777777" w:rsidR="003820DB" w:rsidRPr="007863DA" w:rsidRDefault="003820DB" w:rsidP="008F5D37">
            <w:pPr>
              <w:pStyle w:val="Pa47"/>
              <w:ind w:right="-82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78" w:type="dxa"/>
          </w:tcPr>
          <w:p w14:paraId="76D01AD8" w14:textId="77777777" w:rsidR="003820DB" w:rsidRPr="007863DA" w:rsidRDefault="003820DB" w:rsidP="008F5D37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664" w:type="dxa"/>
            <w:vAlign w:val="bottom"/>
          </w:tcPr>
          <w:p w14:paraId="28A2D552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เครื่องใช้สำนักงาน</w:t>
            </w:r>
          </w:p>
        </w:tc>
        <w:tc>
          <w:tcPr>
            <w:tcW w:w="178" w:type="dxa"/>
          </w:tcPr>
          <w:p w14:paraId="09DE6037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42" w:type="dxa"/>
          </w:tcPr>
          <w:p w14:paraId="331DE503" w14:textId="77777777" w:rsidR="003820DB" w:rsidRPr="007863DA" w:rsidRDefault="003820DB" w:rsidP="008F5D37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8F5D37" w:rsidRPr="00B165D6" w14:paraId="5C22DEE0" w14:textId="77777777" w:rsidTr="00591FFA">
        <w:trPr>
          <w:trHeight w:val="20"/>
        </w:trPr>
        <w:tc>
          <w:tcPr>
            <w:tcW w:w="2250" w:type="dxa"/>
          </w:tcPr>
          <w:p w14:paraId="78F65832" w14:textId="77777777" w:rsidR="003820DB" w:rsidRPr="007863DA" w:rsidRDefault="003820DB" w:rsidP="008F5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74" w:type="dxa"/>
          </w:tcPr>
          <w:p w14:paraId="1DA27FCF" w14:textId="77777777" w:rsidR="003820DB" w:rsidRPr="007863DA" w:rsidRDefault="003820DB" w:rsidP="008F5D37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78" w:type="dxa"/>
          </w:tcPr>
          <w:p w14:paraId="7E0DF599" w14:textId="77777777" w:rsidR="003820DB" w:rsidRPr="007863DA" w:rsidRDefault="003820DB" w:rsidP="008F5D37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8" w:type="dxa"/>
            <w:gridSpan w:val="7"/>
          </w:tcPr>
          <w:p w14:paraId="7893E0C5" w14:textId="77777777" w:rsidR="003820DB" w:rsidRPr="007863DA" w:rsidRDefault="003820DB" w:rsidP="008F5D3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F5D37" w:rsidRPr="00B165D6" w14:paraId="52527695" w14:textId="77777777" w:rsidTr="00591FFA">
        <w:trPr>
          <w:trHeight w:val="20"/>
        </w:trPr>
        <w:tc>
          <w:tcPr>
            <w:tcW w:w="2250" w:type="dxa"/>
          </w:tcPr>
          <w:p w14:paraId="40CD1436" w14:textId="75B99959" w:rsidR="003820DB" w:rsidRPr="007863DA" w:rsidRDefault="003820DB" w:rsidP="008F5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7F4090" w:rsidRPr="007863DA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7863DA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863DA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7F4090" w:rsidRPr="007863DA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974" w:type="dxa"/>
          </w:tcPr>
          <w:p w14:paraId="168D377B" w14:textId="6D73390D" w:rsidR="003820DB" w:rsidRPr="007863DA" w:rsidRDefault="007F4090" w:rsidP="008F5D37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</w:rPr>
              <w:t>3</w:t>
            </w:r>
            <w:r w:rsidR="00A41B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(ข</w:t>
            </w:r>
            <w:r w:rsidR="00A41B82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429637AF" w14:textId="77777777" w:rsidR="003820DB" w:rsidRPr="007863DA" w:rsidRDefault="003820DB" w:rsidP="008F5D37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7E311CA" w14:textId="5928A39B" w:rsidR="003820DB" w:rsidRPr="007863DA" w:rsidRDefault="007F4090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sz w:val="30"/>
                <w:szCs w:val="30"/>
              </w:rPr>
              <w:t>9</w:t>
            </w:r>
            <w:r w:rsidR="00B350E5">
              <w:rPr>
                <w:rFonts w:ascii="Angsana New" w:hAnsi="Angsana New"/>
                <w:sz w:val="30"/>
                <w:szCs w:val="30"/>
              </w:rPr>
              <w:t>45,413</w:t>
            </w:r>
          </w:p>
        </w:tc>
        <w:tc>
          <w:tcPr>
            <w:tcW w:w="178" w:type="dxa"/>
          </w:tcPr>
          <w:p w14:paraId="7D2E245B" w14:textId="77777777" w:rsidR="003820DB" w:rsidRPr="007863DA" w:rsidRDefault="003820DB" w:rsidP="008F5D3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40" w:type="dxa"/>
          </w:tcPr>
          <w:p w14:paraId="6E35BD2E" w14:textId="6A23E3E2" w:rsidR="003820DB" w:rsidRPr="007863DA" w:rsidRDefault="00B350E5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23,983</w:t>
            </w:r>
          </w:p>
        </w:tc>
        <w:tc>
          <w:tcPr>
            <w:tcW w:w="178" w:type="dxa"/>
          </w:tcPr>
          <w:p w14:paraId="1EA76CF2" w14:textId="77777777" w:rsidR="003820DB" w:rsidRPr="007863DA" w:rsidRDefault="003820DB" w:rsidP="008F5D37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64" w:type="dxa"/>
          </w:tcPr>
          <w:p w14:paraId="180B54A9" w14:textId="47F92504" w:rsidR="003820DB" w:rsidRPr="007863DA" w:rsidRDefault="007F4090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sz w:val="30"/>
                <w:szCs w:val="30"/>
              </w:rPr>
              <w:t>34</w:t>
            </w:r>
            <w:r w:rsidR="003820DB" w:rsidRPr="007863DA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7863DA">
              <w:rPr>
                <w:rFonts w:ascii="Angsana New" w:hAnsi="Angsana New" w:hint="cs"/>
                <w:sz w:val="30"/>
                <w:szCs w:val="30"/>
              </w:rPr>
              <w:t>360</w:t>
            </w:r>
          </w:p>
        </w:tc>
        <w:tc>
          <w:tcPr>
            <w:tcW w:w="178" w:type="dxa"/>
          </w:tcPr>
          <w:p w14:paraId="05BB9B95" w14:textId="77777777" w:rsidR="003820DB" w:rsidRPr="007863DA" w:rsidRDefault="003820DB" w:rsidP="008F5D3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094C61D9" w14:textId="69061915" w:rsidR="003820DB" w:rsidRPr="007863DA" w:rsidRDefault="00256D62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1,003,756</w:t>
            </w:r>
          </w:p>
        </w:tc>
      </w:tr>
      <w:tr w:rsidR="00A678B0" w:rsidRPr="00A678B0" w14:paraId="650BA1A2" w14:textId="77777777" w:rsidTr="00A678B0">
        <w:trPr>
          <w:trHeight w:val="20"/>
        </w:trPr>
        <w:tc>
          <w:tcPr>
            <w:tcW w:w="2250" w:type="dxa"/>
          </w:tcPr>
          <w:p w14:paraId="65C6BE53" w14:textId="1F7D22D2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678B0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74" w:type="dxa"/>
          </w:tcPr>
          <w:p w14:paraId="148071B6" w14:textId="77777777" w:rsidR="00A678B0" w:rsidRPr="007863DA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8" w:type="dxa"/>
          </w:tcPr>
          <w:p w14:paraId="1E971AC0" w14:textId="77777777" w:rsidR="00A678B0" w:rsidRPr="007863DA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8" w:type="dxa"/>
          </w:tcPr>
          <w:p w14:paraId="25EA041B" w14:textId="7736232C" w:rsidR="00A678B0" w:rsidRPr="007863D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1DAC36CF" w14:textId="77777777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0" w:type="dxa"/>
          </w:tcPr>
          <w:p w14:paraId="72BF631C" w14:textId="44B4D6CB" w:rsidR="00A678B0" w:rsidRPr="007863D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2,535</w:t>
            </w:r>
          </w:p>
        </w:tc>
        <w:tc>
          <w:tcPr>
            <w:tcW w:w="178" w:type="dxa"/>
          </w:tcPr>
          <w:p w14:paraId="334A270D" w14:textId="77777777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64" w:type="dxa"/>
          </w:tcPr>
          <w:p w14:paraId="3EC8FD8E" w14:textId="7E07BB8A" w:rsidR="00A678B0" w:rsidRPr="007863D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FB416A3" w14:textId="77777777" w:rsidR="00A678B0" w:rsidRPr="007863DA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7AD55430" w14:textId="2F3468A3" w:rsidR="00A678B0" w:rsidRPr="007863D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2,535</w:t>
            </w:r>
          </w:p>
        </w:tc>
      </w:tr>
      <w:tr w:rsidR="003E1A03" w:rsidRPr="00B165D6" w14:paraId="023EE79A" w14:textId="77777777" w:rsidTr="00A678B0">
        <w:trPr>
          <w:trHeight w:val="20"/>
        </w:trPr>
        <w:tc>
          <w:tcPr>
            <w:tcW w:w="2250" w:type="dxa"/>
          </w:tcPr>
          <w:p w14:paraId="153821E4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7863D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974" w:type="dxa"/>
          </w:tcPr>
          <w:p w14:paraId="2578F42F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8" w:type="dxa"/>
          </w:tcPr>
          <w:p w14:paraId="2C3C6613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8" w:type="dxa"/>
          </w:tcPr>
          <w:p w14:paraId="2424A6D1" w14:textId="16831D03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(9,</w:t>
            </w:r>
            <w:r w:rsidR="00B350E5">
              <w:rPr>
                <w:rFonts w:ascii="Angsana New" w:hAnsi="Angsana New"/>
                <w:sz w:val="30"/>
                <w:szCs w:val="30"/>
              </w:rPr>
              <w:t>594</w:t>
            </w:r>
            <w:r w:rsidRPr="00786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2D207772" w14:textId="77777777" w:rsidR="003E1A03" w:rsidRPr="007863DA" w:rsidRDefault="003E1A03" w:rsidP="003E1A03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40" w:type="dxa"/>
          </w:tcPr>
          <w:p w14:paraId="519309E2" w14:textId="70C3B3BE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(2,</w:t>
            </w:r>
            <w:r w:rsidR="00B350E5">
              <w:rPr>
                <w:rFonts w:ascii="Angsana New" w:hAnsi="Angsana New"/>
                <w:sz w:val="30"/>
                <w:szCs w:val="30"/>
              </w:rPr>
              <w:t>661</w:t>
            </w:r>
            <w:r w:rsidRPr="00786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10EF0928" w14:textId="77777777" w:rsidR="003E1A03" w:rsidRPr="007863DA" w:rsidRDefault="003E1A03" w:rsidP="003E1A03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64" w:type="dxa"/>
          </w:tcPr>
          <w:p w14:paraId="3D3F0625" w14:textId="3E468ADE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(2,</w:t>
            </w:r>
            <w:r w:rsidR="00B350E5">
              <w:rPr>
                <w:rFonts w:ascii="Angsana New" w:hAnsi="Angsana New"/>
                <w:sz w:val="30"/>
                <w:szCs w:val="30"/>
              </w:rPr>
              <w:t>164</w:t>
            </w:r>
            <w:r w:rsidRPr="00786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35DB7F47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40AE855C" w14:textId="4162EBDE" w:rsidR="003E1A03" w:rsidRPr="007863DA" w:rsidRDefault="003E1A03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sz w:val="30"/>
                <w:szCs w:val="30"/>
              </w:rPr>
              <w:t>(14,</w:t>
            </w:r>
            <w:r w:rsidR="006B013F" w:rsidRPr="007863DA">
              <w:rPr>
                <w:rFonts w:ascii="Angsana New" w:hAnsi="Angsana New"/>
                <w:sz w:val="30"/>
                <w:szCs w:val="30"/>
              </w:rPr>
              <w:t>419</w:t>
            </w:r>
            <w:r w:rsidRPr="007863DA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3E1A03" w:rsidRPr="00B165D6" w14:paraId="04974A50" w14:textId="77777777" w:rsidTr="00A678B0">
        <w:trPr>
          <w:trHeight w:val="20"/>
        </w:trPr>
        <w:tc>
          <w:tcPr>
            <w:tcW w:w="2250" w:type="dxa"/>
            <w:vAlign w:val="bottom"/>
          </w:tcPr>
          <w:p w14:paraId="4E9AF94F" w14:textId="0EDB14F5" w:rsidR="003E1A03" w:rsidRPr="007863DA" w:rsidRDefault="003E1A03" w:rsidP="003E1A0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863DA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974" w:type="dxa"/>
          </w:tcPr>
          <w:p w14:paraId="2A5B3B58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09006B2D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701C4668" w14:textId="5A6835FB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(</w:t>
            </w:r>
            <w:r w:rsidR="00256D62">
              <w:rPr>
                <w:rFonts w:ascii="Angsana New" w:hAnsi="Angsana New"/>
                <w:sz w:val="30"/>
                <w:szCs w:val="30"/>
              </w:rPr>
              <w:t>45,349</w:t>
            </w:r>
            <w:r w:rsidRPr="00786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07C5F24E" w14:textId="77777777" w:rsidR="003E1A03" w:rsidRPr="007863DA" w:rsidRDefault="003E1A03" w:rsidP="003E1A03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4FED4AD0" w14:textId="33B945E7" w:rsidR="003E1A03" w:rsidRPr="007863DA" w:rsidRDefault="007863DA" w:rsidP="007863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5D5BFB68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1642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bottom"/>
          </w:tcPr>
          <w:p w14:paraId="2CC8A990" w14:textId="32D5D1EC" w:rsidR="003E1A03" w:rsidRPr="007863DA" w:rsidRDefault="007863DA" w:rsidP="007863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291DB88E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743DDEBF" w14:textId="0B23B8EC" w:rsidR="003E1A03" w:rsidRPr="007863DA" w:rsidRDefault="00256D62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45,349</w:t>
            </w:r>
            <w:r w:rsidRPr="00786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E1A03" w:rsidRPr="00B165D6" w14:paraId="01298F5A" w14:textId="77777777" w:rsidTr="00C5321F">
        <w:trPr>
          <w:trHeight w:val="20"/>
        </w:trPr>
        <w:tc>
          <w:tcPr>
            <w:tcW w:w="2250" w:type="dxa"/>
            <w:vAlign w:val="bottom"/>
          </w:tcPr>
          <w:p w14:paraId="4247B5DE" w14:textId="7CA197AE" w:rsidR="003E1A03" w:rsidRPr="007863DA" w:rsidRDefault="003E1A03" w:rsidP="003E1A03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974" w:type="dxa"/>
          </w:tcPr>
          <w:p w14:paraId="5418E4F5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5A147DA5" w14:textId="77777777" w:rsidR="003E1A03" w:rsidRPr="007863DA" w:rsidRDefault="003E1A03" w:rsidP="003E1A03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5F24F955" w14:textId="69487AB9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63DA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 w:rsidR="00B350E5">
              <w:rPr>
                <w:rFonts w:ascii="Angsana New" w:hAnsi="Angsana New"/>
                <w:b/>
                <w:bCs/>
                <w:sz w:val="30"/>
                <w:szCs w:val="30"/>
              </w:rPr>
              <w:t>0,470</w:t>
            </w:r>
          </w:p>
        </w:tc>
        <w:tc>
          <w:tcPr>
            <w:tcW w:w="178" w:type="dxa"/>
          </w:tcPr>
          <w:p w14:paraId="287E1C47" w14:textId="77777777" w:rsidR="003E1A03" w:rsidRPr="007863DA" w:rsidRDefault="003E1A03" w:rsidP="003E1A03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090FA6F0" w14:textId="066E17B6" w:rsidR="003E1A03" w:rsidRPr="007863DA" w:rsidRDefault="00B350E5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23,857</w:t>
            </w:r>
          </w:p>
        </w:tc>
        <w:tc>
          <w:tcPr>
            <w:tcW w:w="178" w:type="dxa"/>
          </w:tcPr>
          <w:p w14:paraId="3884022E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1642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64" w:type="dxa"/>
            <w:tcBorders>
              <w:top w:val="single" w:sz="4" w:space="0" w:color="auto"/>
              <w:bottom w:val="double" w:sz="4" w:space="0" w:color="auto"/>
            </w:tcBorders>
          </w:tcPr>
          <w:p w14:paraId="3B547302" w14:textId="0FBB752C" w:rsidR="003E1A03" w:rsidRPr="007863DA" w:rsidRDefault="007863DA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863DA">
              <w:rPr>
                <w:rFonts w:ascii="Angsana New" w:hAnsi="Angsana New"/>
                <w:b/>
                <w:bCs/>
                <w:sz w:val="30"/>
                <w:szCs w:val="30"/>
              </w:rPr>
              <w:t>32,</w:t>
            </w:r>
            <w:r w:rsidR="00B350E5">
              <w:rPr>
                <w:rFonts w:ascii="Angsana New" w:hAnsi="Angsana New"/>
                <w:b/>
                <w:bCs/>
                <w:sz w:val="30"/>
                <w:szCs w:val="30"/>
              </w:rPr>
              <w:t>196</w:t>
            </w:r>
          </w:p>
        </w:tc>
        <w:tc>
          <w:tcPr>
            <w:tcW w:w="178" w:type="dxa"/>
          </w:tcPr>
          <w:p w14:paraId="31CCD477" w14:textId="77777777" w:rsidR="003E1A03" w:rsidRPr="007863DA" w:rsidRDefault="003E1A03" w:rsidP="003E1A0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FFB0AD" w14:textId="38ED023C" w:rsidR="003E1A03" w:rsidRPr="006B013F" w:rsidRDefault="003E1A03" w:rsidP="003E1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863DA">
              <w:rPr>
                <w:rFonts w:ascii="Angsana New" w:hAnsi="Angsana New" w:hint="cs"/>
                <w:b/>
                <w:bCs/>
                <w:sz w:val="30"/>
                <w:szCs w:val="30"/>
              </w:rPr>
              <w:t>946,523</w:t>
            </w:r>
          </w:p>
        </w:tc>
      </w:tr>
    </w:tbl>
    <w:p w14:paraId="326D3382" w14:textId="77777777" w:rsidR="003820DB" w:rsidRPr="0082412F" w:rsidRDefault="003820DB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0"/>
        <w:gridCol w:w="974"/>
        <w:gridCol w:w="178"/>
        <w:gridCol w:w="1098"/>
        <w:gridCol w:w="178"/>
        <w:gridCol w:w="1242"/>
        <w:gridCol w:w="178"/>
        <w:gridCol w:w="1662"/>
        <w:gridCol w:w="178"/>
        <w:gridCol w:w="1242"/>
      </w:tblGrid>
      <w:tr w:rsidR="008F5D37" w:rsidRPr="00B165D6" w14:paraId="64FC9263" w14:textId="77777777" w:rsidTr="00057B31">
        <w:trPr>
          <w:trHeight w:val="20"/>
          <w:tblHeader/>
        </w:trPr>
        <w:tc>
          <w:tcPr>
            <w:tcW w:w="2250" w:type="dxa"/>
            <w:shd w:val="clear" w:color="auto" w:fill="auto"/>
            <w:vAlign w:val="bottom"/>
          </w:tcPr>
          <w:p w14:paraId="33A14C22" w14:textId="77777777" w:rsidR="008F5D37" w:rsidRPr="00DC7B86" w:rsidRDefault="008F5D37" w:rsidP="003820D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74" w:type="dxa"/>
          </w:tcPr>
          <w:p w14:paraId="4DF28739" w14:textId="77777777" w:rsidR="008F5D37" w:rsidRPr="0082412F" w:rsidRDefault="008F5D37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78" w:type="dxa"/>
          </w:tcPr>
          <w:p w14:paraId="6C3A6B7F" w14:textId="77777777" w:rsidR="008F5D37" w:rsidRPr="0082412F" w:rsidRDefault="008F5D37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778" w:type="dxa"/>
            <w:gridSpan w:val="7"/>
          </w:tcPr>
          <w:p w14:paraId="1FD90E0B" w14:textId="04AF030B" w:rsidR="008F5D37" w:rsidRPr="0082412F" w:rsidRDefault="008F5D37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8F5D37" w:rsidRPr="00B165D6" w14:paraId="1AF1820F" w14:textId="77777777" w:rsidTr="00057B31">
        <w:trPr>
          <w:trHeight w:val="20"/>
          <w:tblHeader/>
        </w:trPr>
        <w:tc>
          <w:tcPr>
            <w:tcW w:w="2250" w:type="dxa"/>
            <w:shd w:val="clear" w:color="auto" w:fill="auto"/>
            <w:vAlign w:val="bottom"/>
          </w:tcPr>
          <w:p w14:paraId="73C2D3CF" w14:textId="77777777" w:rsidR="003820DB" w:rsidRPr="0082412F" w:rsidRDefault="003820DB" w:rsidP="003820D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974" w:type="dxa"/>
          </w:tcPr>
          <w:p w14:paraId="14449E48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78" w:type="dxa"/>
          </w:tcPr>
          <w:p w14:paraId="2778FC83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98" w:type="dxa"/>
          </w:tcPr>
          <w:p w14:paraId="677BE496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ที่ดิน</w:t>
            </w:r>
            <w:r w:rsidRPr="0082412F">
              <w:rPr>
                <w:rFonts w:ascii="Angsana New" w:hAnsi="Angsana New" w:hint="cs"/>
                <w:sz w:val="30"/>
                <w:szCs w:val="30"/>
                <w:lang w:val="en-GB" w:bidi="ar-SA"/>
              </w:rPr>
              <w:t xml:space="preserve"> </w:t>
            </w:r>
          </w:p>
        </w:tc>
        <w:tc>
          <w:tcPr>
            <w:tcW w:w="178" w:type="dxa"/>
          </w:tcPr>
          <w:p w14:paraId="16FD34C6" w14:textId="77777777" w:rsidR="003820DB" w:rsidRPr="0082412F" w:rsidRDefault="003820DB" w:rsidP="003820DB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42" w:type="dxa"/>
          </w:tcPr>
          <w:p w14:paraId="0ADE4116" w14:textId="77777777" w:rsidR="003820DB" w:rsidRPr="0082412F" w:rsidRDefault="003820DB" w:rsidP="003820DB">
            <w:pPr>
              <w:pStyle w:val="Pa47"/>
              <w:ind w:left="-85" w:right="-82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78" w:type="dxa"/>
          </w:tcPr>
          <w:p w14:paraId="0B73A277" w14:textId="77777777" w:rsidR="003820DB" w:rsidRPr="0082412F" w:rsidRDefault="003820DB" w:rsidP="003820DB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662" w:type="dxa"/>
            <w:vAlign w:val="bottom"/>
          </w:tcPr>
          <w:p w14:paraId="6E2C6EEB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เครื่องใช้สำนักงาน</w:t>
            </w:r>
          </w:p>
        </w:tc>
        <w:tc>
          <w:tcPr>
            <w:tcW w:w="178" w:type="dxa"/>
          </w:tcPr>
          <w:p w14:paraId="39A81659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42" w:type="dxa"/>
          </w:tcPr>
          <w:p w14:paraId="006E1A3F" w14:textId="77777777" w:rsidR="003820DB" w:rsidRPr="0082412F" w:rsidRDefault="003820DB" w:rsidP="003820DB">
            <w:pPr>
              <w:pStyle w:val="Pa47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8F5D37" w:rsidRPr="00B165D6" w14:paraId="688483A2" w14:textId="77777777" w:rsidTr="00057B31">
        <w:trPr>
          <w:trHeight w:val="20"/>
        </w:trPr>
        <w:tc>
          <w:tcPr>
            <w:tcW w:w="2250" w:type="dxa"/>
          </w:tcPr>
          <w:p w14:paraId="3E174282" w14:textId="77777777" w:rsidR="003820DB" w:rsidRPr="0082412F" w:rsidRDefault="003820D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74" w:type="dxa"/>
          </w:tcPr>
          <w:p w14:paraId="1D5F3807" w14:textId="77777777" w:rsidR="003820DB" w:rsidRPr="0082412F" w:rsidRDefault="003820DB" w:rsidP="003820DB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78" w:type="dxa"/>
          </w:tcPr>
          <w:p w14:paraId="68F52893" w14:textId="77777777" w:rsidR="003820DB" w:rsidRPr="0082412F" w:rsidRDefault="003820DB" w:rsidP="003820DB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8" w:type="dxa"/>
            <w:gridSpan w:val="7"/>
          </w:tcPr>
          <w:p w14:paraId="20228CE9" w14:textId="77777777" w:rsidR="003820DB" w:rsidRPr="0082412F" w:rsidRDefault="003820DB" w:rsidP="003820D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F5D37" w:rsidRPr="00B165D6" w14:paraId="7D87EE1F" w14:textId="77777777" w:rsidTr="00A678B0">
        <w:trPr>
          <w:trHeight w:val="20"/>
        </w:trPr>
        <w:tc>
          <w:tcPr>
            <w:tcW w:w="2250" w:type="dxa"/>
          </w:tcPr>
          <w:p w14:paraId="3EBAD882" w14:textId="5BD2DFBA" w:rsidR="003820DB" w:rsidRPr="0082412F" w:rsidRDefault="003820DB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74" w:type="dxa"/>
          </w:tcPr>
          <w:p w14:paraId="2110DA55" w14:textId="12BB8E08" w:rsidR="003820DB" w:rsidRPr="0082412F" w:rsidRDefault="00A41B82" w:rsidP="003820DB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863DA">
              <w:rPr>
                <w:rFonts w:ascii="Angsana New" w:hAnsi="Angsana New" w:hint="cs"/>
                <w:i/>
                <w:iCs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(ข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1E949FF6" w14:textId="77777777" w:rsidR="003820DB" w:rsidRPr="0082412F" w:rsidRDefault="003820DB" w:rsidP="003820DB">
            <w:pPr>
              <w:tabs>
                <w:tab w:val="clear" w:pos="680"/>
                <w:tab w:val="left" w:pos="730"/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6C952DE" w14:textId="77777777" w:rsidR="003820DB" w:rsidRPr="0082412F" w:rsidRDefault="003820DB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47CF8D3" w14:textId="77777777" w:rsidR="003820DB" w:rsidRPr="0082412F" w:rsidRDefault="003820DB" w:rsidP="003820DB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42" w:type="dxa"/>
          </w:tcPr>
          <w:p w14:paraId="396278E4" w14:textId="72910506" w:rsidR="003820DB" w:rsidRPr="00591FFA" w:rsidRDefault="007F4090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1</w:t>
            </w:r>
            <w:r w:rsidR="00A678B0">
              <w:rPr>
                <w:rFonts w:ascii="Angsana New" w:hAnsi="Angsana New"/>
                <w:sz w:val="30"/>
                <w:szCs w:val="30"/>
              </w:rPr>
              <w:t>6,661</w:t>
            </w:r>
          </w:p>
        </w:tc>
        <w:tc>
          <w:tcPr>
            <w:tcW w:w="178" w:type="dxa"/>
          </w:tcPr>
          <w:p w14:paraId="11C48C30" w14:textId="77777777" w:rsidR="003820DB" w:rsidRPr="00591FFA" w:rsidRDefault="003820DB" w:rsidP="003820DB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662" w:type="dxa"/>
          </w:tcPr>
          <w:p w14:paraId="3C42BA3F" w14:textId="04EACE3D" w:rsidR="003820DB" w:rsidRPr="00591FFA" w:rsidRDefault="007F4090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33</w:t>
            </w:r>
            <w:r w:rsidR="003820DB" w:rsidRPr="00591FFA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435</w:t>
            </w:r>
          </w:p>
        </w:tc>
        <w:tc>
          <w:tcPr>
            <w:tcW w:w="178" w:type="dxa"/>
          </w:tcPr>
          <w:p w14:paraId="66EFCE30" w14:textId="77777777" w:rsidR="003820DB" w:rsidRPr="00591FFA" w:rsidRDefault="003820DB" w:rsidP="003820D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18C5F656" w14:textId="58DD5BCE" w:rsidR="003820DB" w:rsidRPr="00591FFA" w:rsidRDefault="007F4090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5</w:t>
            </w:r>
            <w:r w:rsidR="00A678B0">
              <w:rPr>
                <w:rFonts w:ascii="Angsana New" w:hAnsi="Angsana New"/>
                <w:sz w:val="30"/>
                <w:szCs w:val="30"/>
              </w:rPr>
              <w:t>0,096</w:t>
            </w:r>
          </w:p>
        </w:tc>
      </w:tr>
      <w:tr w:rsidR="00A678B0" w:rsidRPr="00A678B0" w14:paraId="697CE5E5" w14:textId="77777777" w:rsidTr="00A678B0">
        <w:trPr>
          <w:trHeight w:val="20"/>
        </w:trPr>
        <w:tc>
          <w:tcPr>
            <w:tcW w:w="2250" w:type="dxa"/>
          </w:tcPr>
          <w:p w14:paraId="21C816CF" w14:textId="5983E7F3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A678B0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74" w:type="dxa"/>
          </w:tcPr>
          <w:p w14:paraId="141FB541" w14:textId="77777777" w:rsidR="00A678B0" w:rsidRPr="0082412F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8" w:type="dxa"/>
          </w:tcPr>
          <w:p w14:paraId="1F793EFB" w14:textId="77777777" w:rsidR="00A678B0" w:rsidRPr="0082412F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8" w:type="dxa"/>
          </w:tcPr>
          <w:p w14:paraId="0971D7C9" w14:textId="47B51EC8" w:rsidR="00A678B0" w:rsidRPr="0082412F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F700120" w14:textId="77777777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36E810ED" w14:textId="0A6ABCEB" w:rsidR="00A678B0" w:rsidRPr="00591FF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2,535</w:t>
            </w:r>
          </w:p>
        </w:tc>
        <w:tc>
          <w:tcPr>
            <w:tcW w:w="178" w:type="dxa"/>
          </w:tcPr>
          <w:p w14:paraId="7FDE27F0" w14:textId="77777777" w:rsidR="00A678B0" w:rsidRPr="00A678B0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62" w:type="dxa"/>
          </w:tcPr>
          <w:p w14:paraId="08AF2C36" w14:textId="3BDE4A2E" w:rsidR="00A678B0" w:rsidRPr="00591FF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63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33FB735" w14:textId="77777777" w:rsidR="00A678B0" w:rsidRPr="00591FFA" w:rsidRDefault="00A678B0" w:rsidP="00A67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7E6450CE" w14:textId="59D09323" w:rsidR="00A678B0" w:rsidRPr="00591FFA" w:rsidRDefault="00A678B0" w:rsidP="00A67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2,535</w:t>
            </w:r>
          </w:p>
        </w:tc>
      </w:tr>
      <w:tr w:rsidR="008F5D37" w:rsidRPr="00B165D6" w14:paraId="72743D00" w14:textId="77777777" w:rsidTr="00A678B0">
        <w:trPr>
          <w:trHeight w:val="20"/>
        </w:trPr>
        <w:tc>
          <w:tcPr>
            <w:tcW w:w="2250" w:type="dxa"/>
          </w:tcPr>
          <w:p w14:paraId="49516D77" w14:textId="77777777" w:rsidR="003820DB" w:rsidRPr="0082412F" w:rsidRDefault="003820DB" w:rsidP="003820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974" w:type="dxa"/>
          </w:tcPr>
          <w:p w14:paraId="53E13C9B" w14:textId="77777777" w:rsidR="003820DB" w:rsidRPr="0082412F" w:rsidRDefault="003820DB" w:rsidP="003820DB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8" w:type="dxa"/>
          </w:tcPr>
          <w:p w14:paraId="02DEE000" w14:textId="77777777" w:rsidR="003820DB" w:rsidRPr="0082412F" w:rsidRDefault="003820DB" w:rsidP="003820DB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3B4423BC" w14:textId="77777777" w:rsidR="003820DB" w:rsidRPr="0082412F" w:rsidRDefault="003820DB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1BC4EE" w14:textId="77777777" w:rsidR="003820DB" w:rsidRPr="0082412F" w:rsidRDefault="003820DB" w:rsidP="003820DB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045EC2F2" w14:textId="6BC5CD51" w:rsidR="003820DB" w:rsidRPr="00591FFA" w:rsidRDefault="003820DB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826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42696148" w14:textId="77777777" w:rsidR="003820DB" w:rsidRPr="00591FFA" w:rsidRDefault="003820DB" w:rsidP="003820DB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5FC5D6CE" w14:textId="3B0EE3FC" w:rsidR="003820DB" w:rsidRPr="00591FFA" w:rsidRDefault="003820DB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101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14:paraId="43CE79E6" w14:textId="77777777" w:rsidR="003820DB" w:rsidRPr="00591FFA" w:rsidRDefault="003820DB" w:rsidP="003820D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632736F5" w14:textId="7DB3407D" w:rsidR="003820DB" w:rsidRPr="00591FFA" w:rsidRDefault="003820DB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591FFA">
              <w:rPr>
                <w:rFonts w:ascii="Angsana New" w:hAnsi="Angsana New" w:hint="cs"/>
                <w:sz w:val="30"/>
                <w:szCs w:val="30"/>
              </w:rPr>
              <w:t>927</w:t>
            </w:r>
            <w:r w:rsidRPr="00591FFA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8F5D37" w:rsidRPr="00B165D6" w14:paraId="27715829" w14:textId="77777777" w:rsidTr="00057B31">
        <w:trPr>
          <w:trHeight w:val="20"/>
        </w:trPr>
        <w:tc>
          <w:tcPr>
            <w:tcW w:w="2250" w:type="dxa"/>
            <w:vAlign w:val="bottom"/>
          </w:tcPr>
          <w:p w14:paraId="70552DB2" w14:textId="4D13CE90" w:rsidR="003820DB" w:rsidRPr="00591FFA" w:rsidRDefault="003820DB" w:rsidP="003820DB">
            <w:pPr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F4090"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="007F4090"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974" w:type="dxa"/>
          </w:tcPr>
          <w:p w14:paraId="0EC6F9E2" w14:textId="77777777" w:rsidR="003820DB" w:rsidRPr="00591FFA" w:rsidRDefault="003820DB" w:rsidP="003820DB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026CFC17" w14:textId="77777777" w:rsidR="003820DB" w:rsidRPr="00591FFA" w:rsidRDefault="003820DB" w:rsidP="003820DB">
            <w:pPr>
              <w:tabs>
                <w:tab w:val="decimal" w:pos="1181"/>
              </w:tabs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0FBF8B" w14:textId="77777777" w:rsidR="003820DB" w:rsidRPr="00591FFA" w:rsidRDefault="003820DB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9341263" w14:textId="77777777" w:rsidR="003820DB" w:rsidRPr="00591FFA" w:rsidRDefault="003820DB" w:rsidP="003820DB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2371C" w14:textId="73FC0CFB" w:rsidR="003820DB" w:rsidRPr="00591FFA" w:rsidRDefault="007F4090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17</w:t>
            </w:r>
            <w:r w:rsidR="003820DB"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370</w:t>
            </w:r>
          </w:p>
        </w:tc>
        <w:tc>
          <w:tcPr>
            <w:tcW w:w="178" w:type="dxa"/>
          </w:tcPr>
          <w:p w14:paraId="58F8EA2A" w14:textId="77777777" w:rsidR="003820DB" w:rsidRPr="00591FFA" w:rsidRDefault="003820DB" w:rsidP="003820DB">
            <w:pPr>
              <w:pStyle w:val="acctfourfigures"/>
              <w:tabs>
                <w:tab w:val="clear" w:pos="765"/>
                <w:tab w:val="decimal" w:pos="1642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3C218D" w14:textId="6E76536A" w:rsidR="003820DB" w:rsidRPr="00591FFA" w:rsidRDefault="007F4090" w:rsidP="008F5D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="003820DB"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334</w:t>
            </w:r>
          </w:p>
        </w:tc>
        <w:tc>
          <w:tcPr>
            <w:tcW w:w="178" w:type="dxa"/>
          </w:tcPr>
          <w:p w14:paraId="7DE00552" w14:textId="77777777" w:rsidR="003820DB" w:rsidRPr="00591FFA" w:rsidRDefault="003820DB" w:rsidP="003820D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391899" w14:textId="4556BE4F" w:rsidR="003820DB" w:rsidRPr="00591FFA" w:rsidRDefault="007F4090" w:rsidP="004245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48</w:t>
            </w:r>
            <w:r w:rsidR="003820DB"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591FFA">
              <w:rPr>
                <w:rFonts w:ascii="Angsana New" w:hAnsi="Angsana New" w:hint="cs"/>
                <w:b/>
                <w:bCs/>
                <w:sz w:val="30"/>
                <w:szCs w:val="30"/>
              </w:rPr>
              <w:t>704</w:t>
            </w:r>
          </w:p>
        </w:tc>
      </w:tr>
    </w:tbl>
    <w:p w14:paraId="424FE7AC" w14:textId="29A0CE05" w:rsidR="00FD4825" w:rsidRPr="0082412F" w:rsidRDefault="00FD4825" w:rsidP="004245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E7795F7" w14:textId="77777777" w:rsidR="00E71E50" w:rsidRPr="0082412F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2412F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การค้ำประกัน</w:t>
      </w:r>
    </w:p>
    <w:p w14:paraId="1CC0EE76" w14:textId="77777777" w:rsidR="00E71E50" w:rsidRPr="0082412F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088F484" w14:textId="47FE4760" w:rsidR="002A5A79" w:rsidRPr="0082412F" w:rsidRDefault="002A5A79" w:rsidP="002A5A79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ราช-ออสเตรเลีย คอร์ปอเรชั่น จำกัด ซึ่งเป็นบริษัทย่อยทางอ้อม ได้จดจำนองที่ดิน อาคารและโรงไฟฟ้า และจดจำนำอุปกรณ์ของโรงไฟฟ้า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Pr="0082412F">
        <w:rPr>
          <w:rFonts w:ascii="Angsana New" w:hAnsi="Angsana New" w:hint="cs"/>
          <w:sz w:val="30"/>
          <w:szCs w:val="30"/>
          <w:cs/>
        </w:rPr>
        <w:t xml:space="preserve"> โครงการ มูลค่าสุทธิตามบัญชีจำนวน </w:t>
      </w:r>
      <w:r w:rsidR="007F4090" w:rsidRPr="0082412F">
        <w:rPr>
          <w:rFonts w:ascii="Angsana New" w:hAnsi="Angsana New" w:hint="cs"/>
          <w:sz w:val="30"/>
          <w:szCs w:val="30"/>
        </w:rPr>
        <w:t>877</w:t>
      </w:r>
      <w:r w:rsidR="00704F6B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17</w:t>
      </w:r>
      <w:r w:rsidR="00704F6B"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607</w:t>
      </w:r>
      <w:r w:rsidR="00704F6B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62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</w:t>
      </w:r>
      <w:r w:rsidR="00FD4825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เพื่อเป็นหลักประกันเงินกู้ยืมระยะยาวจากสถาบันการเงิน</w:t>
      </w:r>
      <w:r w:rsidR="00B165D6">
        <w:rPr>
          <w:rFonts w:ascii="Angsana New" w:hAnsi="Angsana New"/>
          <w:sz w:val="30"/>
          <w:szCs w:val="30"/>
        </w:rPr>
        <w:t xml:space="preserve">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(ดูหมายเหตุข้อ </w:t>
      </w:r>
      <w:r w:rsidR="007F4090" w:rsidRPr="0082412F">
        <w:rPr>
          <w:rFonts w:ascii="Angsana New" w:hAnsi="Angsana New" w:hint="cs"/>
          <w:sz w:val="30"/>
          <w:szCs w:val="30"/>
        </w:rPr>
        <w:t>8</w:t>
      </w:r>
      <w:r w:rsidRPr="0082412F">
        <w:rPr>
          <w:rFonts w:ascii="Angsana New" w:hAnsi="Angsana New" w:hint="cs"/>
          <w:sz w:val="30"/>
          <w:szCs w:val="30"/>
          <w:cs/>
        </w:rPr>
        <w:t>)</w:t>
      </w:r>
    </w:p>
    <w:p w14:paraId="11194904" w14:textId="77777777" w:rsidR="002A5A79" w:rsidRPr="0082412F" w:rsidRDefault="002A5A79" w:rsidP="002A5A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1212E8DC" w14:textId="5715920B" w:rsidR="002A5A79" w:rsidRPr="0082412F" w:rsidRDefault="002A5A79" w:rsidP="003E1A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FD4825" w:rsidRPr="0082412F">
        <w:rPr>
          <w:rFonts w:ascii="Angsana New" w:hAnsi="Angsana New" w:hint="cs"/>
          <w:sz w:val="30"/>
          <w:szCs w:val="30"/>
        </w:rPr>
        <w:t xml:space="preserve"> </w:t>
      </w:r>
      <w:r w:rsidR="00FD4825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FD4825"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 ราช โคเจนเนอเรชั่น จำกัด ซึ่งเป็นบริษัทย่อยทางตรง ได้จดจำนองที่ดิน</w:t>
      </w:r>
      <w:r w:rsidR="003E1A03">
        <w:rPr>
          <w:rFonts w:ascii="Angsana New" w:hAnsi="Angsana New" w:hint="cs"/>
          <w:sz w:val="30"/>
          <w:szCs w:val="30"/>
          <w:cs/>
        </w:rPr>
        <w:t>พร้อม</w:t>
      </w:r>
      <w:r w:rsidR="00B165D6">
        <w:rPr>
          <w:rFonts w:ascii="Angsana New" w:hAnsi="Angsana New"/>
          <w:sz w:val="30"/>
          <w:szCs w:val="30"/>
        </w:rPr>
        <w:br/>
      </w:r>
      <w:r w:rsidR="003E1A03">
        <w:rPr>
          <w:rFonts w:ascii="Angsana New" w:hAnsi="Angsana New" w:hint="cs"/>
          <w:sz w:val="30"/>
          <w:szCs w:val="30"/>
          <w:cs/>
        </w:rPr>
        <w:t>สิ่งปลูกสร้างบนที่ดิน</w:t>
      </w:r>
      <w:r w:rsidRPr="0082412F">
        <w:rPr>
          <w:rFonts w:ascii="Angsana New" w:hAnsi="Angsana New" w:hint="cs"/>
          <w:sz w:val="30"/>
          <w:szCs w:val="30"/>
          <w:cs/>
        </w:rPr>
        <w:t>ทั้งหมดและเครื่องจักรบางส่วนเพื่อเป็นหลักประกันเงินกู้ยืมระยะยาวจากสถาบันการเงิน</w:t>
      </w:r>
      <w:r w:rsidR="00B165D6">
        <w:rPr>
          <w:rFonts w:ascii="Angsana New" w:hAnsi="Angsana New"/>
          <w:sz w:val="30"/>
          <w:szCs w:val="30"/>
        </w:rPr>
        <w:t xml:space="preserve">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(ดูหมายเหตุข้อ </w:t>
      </w:r>
      <w:r w:rsidR="007F4090" w:rsidRPr="0082412F">
        <w:rPr>
          <w:rFonts w:ascii="Angsana New" w:hAnsi="Angsana New" w:hint="cs"/>
          <w:sz w:val="30"/>
          <w:szCs w:val="30"/>
        </w:rPr>
        <w:t>8</w:t>
      </w:r>
      <w:r w:rsidRPr="0082412F">
        <w:rPr>
          <w:rFonts w:ascii="Angsana New" w:hAnsi="Angsana New" w:hint="cs"/>
          <w:sz w:val="30"/>
          <w:szCs w:val="30"/>
        </w:rPr>
        <w:t>)</w:t>
      </w:r>
    </w:p>
    <w:p w14:paraId="7A7C018E" w14:textId="77777777" w:rsidR="002D526E" w:rsidRPr="0082412F" w:rsidRDefault="002D526E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254A94A" w14:textId="77777777" w:rsidR="00965541" w:rsidRPr="0082412F" w:rsidRDefault="00965541" w:rsidP="002A333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04EF2360" w14:textId="77777777" w:rsidR="00F51C30" w:rsidRPr="0082412F" w:rsidRDefault="00F51C30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52CC2C9" w14:textId="247165CD" w:rsidR="00FD4825" w:rsidRPr="0082412F" w:rsidRDefault="00FD4825" w:rsidP="00FD482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มีเงินกู้ยืมระยะสั้นจากสถาบันการเงินคงเหลือเป็นจำนวนเงิน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65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 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="00704F6B"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123</w:t>
      </w:r>
      <w:r w:rsidR="00704F6B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82412F">
        <w:rPr>
          <w:rFonts w:ascii="Angsana New" w:hAnsi="Angsana New" w:hint="cs"/>
          <w:sz w:val="30"/>
          <w:szCs w:val="30"/>
        </w:rPr>
        <w:t xml:space="preserve">London Interbank Offered Rate (LIBOR) </w:t>
      </w:r>
      <w:r w:rsidR="007F4090" w:rsidRPr="0082412F">
        <w:rPr>
          <w:rFonts w:ascii="Angsana New" w:hAnsi="Angsana New" w:hint="cs"/>
          <w:sz w:val="30"/>
          <w:szCs w:val="30"/>
        </w:rPr>
        <w:t>6</w:t>
      </w:r>
      <w:r w:rsidRPr="0082412F">
        <w:rPr>
          <w:rFonts w:ascii="Angsana New" w:hAnsi="Angsana New" w:hint="cs"/>
          <w:sz w:val="30"/>
          <w:szCs w:val="30"/>
          <w:cs/>
        </w:rPr>
        <w:t xml:space="preserve"> เดือน บวกด้วยอัตราร้อยละคงที่ต่อปี และมีกำหนดชำระคืนเงินต้นภายในระยะเวลา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ปี</w:t>
      </w:r>
    </w:p>
    <w:p w14:paraId="0139909A" w14:textId="77777777" w:rsidR="00FD4825" w:rsidRPr="0082412F" w:rsidRDefault="00FD4825" w:rsidP="00FD4825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86D043E" w14:textId="132390FE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ไม่มีหลักประกันและไม่มีผู้แทนผู้ถือหุ้นกู้คงเหลือเป็นจำนวนเงิน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000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ล้านบาท โดยมีอัตราดอกเบี้ยคงที่ร้อยละ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50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 </w:t>
      </w:r>
      <w:r w:rsidR="007F4090" w:rsidRPr="0082412F">
        <w:rPr>
          <w:rFonts w:ascii="Angsana New" w:hAnsi="Angsana New" w:hint="cs"/>
          <w:sz w:val="30"/>
          <w:szCs w:val="30"/>
        </w:rPr>
        <w:t>7</w:t>
      </w:r>
      <w:r w:rsidRPr="0082412F">
        <w:rPr>
          <w:rFonts w:ascii="Angsana New" w:hAnsi="Angsana New" w:hint="cs"/>
          <w:sz w:val="30"/>
          <w:szCs w:val="30"/>
          <w:cs/>
        </w:rPr>
        <w:t xml:space="preserve"> ปี และครบกำหนดไถ่ถอนในปี </w:t>
      </w:r>
      <w:r w:rsidR="007F4090" w:rsidRPr="0082412F">
        <w:rPr>
          <w:rFonts w:ascii="Angsana New" w:hAnsi="Angsana New" w:hint="cs"/>
          <w:sz w:val="30"/>
          <w:szCs w:val="30"/>
        </w:rPr>
        <w:t>2565</w:t>
      </w:r>
    </w:p>
    <w:p w14:paraId="29487D04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1"/>
          <w:sz w:val="30"/>
          <w:szCs w:val="30"/>
          <w:cs/>
        </w:rPr>
      </w:pPr>
    </w:p>
    <w:p w14:paraId="5CF0D429" w14:textId="6F1830F2" w:rsidR="00FD4825" w:rsidRPr="0082412F" w:rsidRDefault="00FD4825" w:rsidP="007379FE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มีเงินกู้ยืมระยะยาวจากสถาบันการเงินในประเทศแห่งหนึ่งคงเหลือเป็นจำนวนเงิน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610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57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โดยมีอัตราดอกเบี้ยลอยตัวเงินฝากประจำ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  <w:cs/>
        </w:rPr>
        <w:t xml:space="preserve"> เดือนบวกด้วยอัตราดอกเบี้ยส่วนเพิ่ม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โดยมีกำหนดชำระคืนเงินต้นตั้งแต่เดือนพฤศจิกายน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ถึงเดือน พฤศจิกายน </w:t>
      </w:r>
      <w:r w:rsidR="007F4090" w:rsidRPr="0082412F">
        <w:rPr>
          <w:rFonts w:ascii="Angsana New" w:hAnsi="Angsana New" w:hint="cs"/>
          <w:sz w:val="30"/>
          <w:szCs w:val="30"/>
        </w:rPr>
        <w:t>2575</w:t>
      </w:r>
    </w:p>
    <w:p w14:paraId="1E0818F4" w14:textId="77777777" w:rsidR="007379FE" w:rsidRPr="0082412F" w:rsidRDefault="007379FE" w:rsidP="007379FE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7B20196" w14:textId="309E844C" w:rsidR="00FD4825" w:rsidRPr="0082412F" w:rsidRDefault="00FD4825" w:rsidP="000F2B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D6EDC">
        <w:rPr>
          <w:rFonts w:ascii="Angsana New" w:hAnsi="Angsana New" w:hint="cs"/>
          <w:spacing w:val="-20"/>
          <w:sz w:val="30"/>
          <w:szCs w:val="30"/>
          <w:cs/>
        </w:rPr>
        <w:t xml:space="preserve">ณ วันที่ </w:t>
      </w:r>
      <w:r w:rsidR="007F4090" w:rsidRPr="006D6EDC">
        <w:rPr>
          <w:rFonts w:ascii="Angsana New" w:hAnsi="Angsana New" w:hint="cs"/>
          <w:spacing w:val="-20"/>
          <w:sz w:val="30"/>
          <w:szCs w:val="30"/>
        </w:rPr>
        <w:t>31</w:t>
      </w:r>
      <w:r w:rsidRPr="006D6EDC">
        <w:rPr>
          <w:rFonts w:ascii="Angsana New" w:hAnsi="Angsana New" w:hint="cs"/>
          <w:spacing w:val="-20"/>
          <w:sz w:val="30"/>
          <w:szCs w:val="30"/>
        </w:rPr>
        <w:t xml:space="preserve"> </w:t>
      </w:r>
      <w:r w:rsidRPr="006D6EDC">
        <w:rPr>
          <w:rFonts w:ascii="Angsana New" w:hAnsi="Angsana New" w:hint="cs"/>
          <w:spacing w:val="-20"/>
          <w:sz w:val="30"/>
          <w:szCs w:val="30"/>
          <w:cs/>
        </w:rPr>
        <w:t xml:space="preserve">มีนาคม </w:t>
      </w:r>
      <w:r w:rsidR="007F4090" w:rsidRPr="006D6EDC">
        <w:rPr>
          <w:rFonts w:ascii="Angsana New" w:hAnsi="Angsana New" w:hint="cs"/>
          <w:spacing w:val="-20"/>
          <w:sz w:val="30"/>
          <w:szCs w:val="30"/>
        </w:rPr>
        <w:t>2563</w:t>
      </w:r>
      <w:r w:rsidRPr="006D6EDC">
        <w:rPr>
          <w:rFonts w:ascii="Angsana New" w:hAnsi="Angsana New" w:hint="cs"/>
          <w:spacing w:val="-20"/>
          <w:sz w:val="30"/>
          <w:szCs w:val="30"/>
          <w:cs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มีหุ้นกู้ชื่อ “</w:t>
      </w:r>
      <w:r w:rsidRPr="0082412F">
        <w:rPr>
          <w:rFonts w:ascii="Angsana New" w:hAnsi="Angsana New" w:hint="cs"/>
          <w:sz w:val="30"/>
          <w:szCs w:val="30"/>
        </w:rPr>
        <w:t xml:space="preserve">US$ </w:t>
      </w:r>
      <w:r w:rsidR="007F4090" w:rsidRPr="0082412F">
        <w:rPr>
          <w:rFonts w:ascii="Angsana New" w:hAnsi="Angsana New" w:hint="cs"/>
          <w:sz w:val="30"/>
          <w:szCs w:val="30"/>
        </w:rPr>
        <w:t>300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000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000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50</w:t>
      </w:r>
      <w:r w:rsidRPr="0082412F">
        <w:rPr>
          <w:rFonts w:ascii="Angsana New" w:hAnsi="Angsana New" w:hint="cs"/>
          <w:sz w:val="30"/>
          <w:szCs w:val="30"/>
          <w:cs/>
        </w:rPr>
        <w:t xml:space="preserve">% </w:t>
      </w:r>
      <w:r w:rsidRPr="0082412F">
        <w:rPr>
          <w:rFonts w:ascii="Angsana New" w:hAnsi="Angsana New" w:hint="cs"/>
          <w:sz w:val="30"/>
          <w:szCs w:val="30"/>
        </w:rPr>
        <w:t xml:space="preserve">notes due </w:t>
      </w:r>
      <w:r w:rsidR="007F4090" w:rsidRPr="0082412F">
        <w:rPr>
          <w:rFonts w:ascii="Angsana New" w:hAnsi="Angsana New" w:hint="cs"/>
          <w:sz w:val="30"/>
          <w:szCs w:val="30"/>
        </w:rPr>
        <w:t>2028</w:t>
      </w:r>
      <w:r w:rsidRPr="0082412F">
        <w:rPr>
          <w:rFonts w:ascii="Angsana New" w:hAnsi="Angsana New" w:hint="cs"/>
          <w:sz w:val="30"/>
          <w:szCs w:val="30"/>
          <w:cs/>
        </w:rPr>
        <w:t>” คงเหลือเป็นจำนวนเงิน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300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0F2B20">
        <w:rPr>
          <w:rFonts w:ascii="Angsana New" w:hAnsi="Angsana New" w:hint="cs"/>
          <w:sz w:val="30"/>
          <w:szCs w:val="30"/>
          <w:cs/>
        </w:rPr>
        <w:t>ล้านเหรียญ</w:t>
      </w:r>
      <w:r w:rsidRPr="0082412F">
        <w:rPr>
          <w:rFonts w:ascii="Angsana New" w:hAnsi="Angsana New" w:hint="cs"/>
          <w:sz w:val="30"/>
          <w:szCs w:val="30"/>
          <w:cs/>
        </w:rPr>
        <w:t xml:space="preserve">สหรัฐอเมริกา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801</w:t>
      </w:r>
      <w:r w:rsidR="009604DA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36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โดยมีอัตราดอกเบี้ยคงที่ร้อยละ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50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ปี และจะครบกำหนดไถ่ถอนในปี </w:t>
      </w:r>
      <w:r w:rsidR="007F4090" w:rsidRPr="0082412F">
        <w:rPr>
          <w:rFonts w:ascii="Angsana New" w:hAnsi="Angsana New" w:hint="cs"/>
          <w:sz w:val="30"/>
          <w:szCs w:val="30"/>
        </w:rPr>
        <w:t>2571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</w:t>
      </w:r>
    </w:p>
    <w:p w14:paraId="42F3B321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A2BD873" w14:textId="3C8606C5" w:rsidR="007379FE" w:rsidRPr="0082412F" w:rsidRDefault="00FD4825" w:rsidP="007379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 มีหุ้นกู้ประเภทไม่มีหลักประกันและไม่ด้อยสิทธิคงเหลือเป็นจำนวนเงิน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15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000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ล้านเยน หรือเทียบเท่า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533</w:t>
      </w:r>
      <w:r w:rsidR="009604DA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13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โดยมีอัตราดอกเบี้ยคงที่ร้อยละ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72</w:t>
      </w:r>
      <w:r w:rsidRPr="0082412F">
        <w:rPr>
          <w:rFonts w:ascii="Angsana New" w:hAnsi="Angsana New" w:hint="cs"/>
          <w:sz w:val="30"/>
          <w:szCs w:val="30"/>
          <w:cs/>
        </w:rPr>
        <w:t xml:space="preserve"> ต่อปี หุ้นกู้ดังกล่าวมีอายุ </w:t>
      </w:r>
      <w:r w:rsidR="007F4090" w:rsidRPr="0082412F">
        <w:rPr>
          <w:rFonts w:ascii="Angsana New" w:hAnsi="Angsana New" w:hint="cs"/>
          <w:sz w:val="30"/>
          <w:szCs w:val="30"/>
        </w:rPr>
        <w:t>15</w:t>
      </w:r>
      <w:r w:rsidRPr="0082412F">
        <w:rPr>
          <w:rFonts w:ascii="Angsana New" w:hAnsi="Angsana New" w:hint="cs"/>
          <w:sz w:val="30"/>
          <w:szCs w:val="30"/>
          <w:cs/>
        </w:rPr>
        <w:t xml:space="preserve"> ปี และจะครบกำหนดไถ่ถอนในปี </w:t>
      </w:r>
      <w:r w:rsidR="007F4090" w:rsidRPr="0082412F">
        <w:rPr>
          <w:rFonts w:ascii="Angsana New" w:hAnsi="Angsana New" w:hint="cs"/>
          <w:sz w:val="30"/>
          <w:szCs w:val="30"/>
        </w:rPr>
        <w:t>2569</w:t>
      </w:r>
      <w:r w:rsidRPr="0082412F">
        <w:rPr>
          <w:rFonts w:ascii="Angsana New" w:hAnsi="Angsana New" w:hint="cs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</w:t>
      </w:r>
    </w:p>
    <w:p w14:paraId="1F1B76FE" w14:textId="77777777" w:rsidR="007379FE" w:rsidRPr="0082412F" w:rsidRDefault="007379FE" w:rsidP="007379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BB09F20" w14:textId="4C9941A7" w:rsidR="00FD4825" w:rsidRPr="0082412F" w:rsidRDefault="00FD4825" w:rsidP="007379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บริษัท ราช-ออสเตรเลีย คอร์ปอเรชั่น จำกัด ซึ่งเป็นบริษัทย่อยทางอ้อม มีเงินกู้ยืมระยะยาวจากสถาบันการเงินในประเทศออสเตรเลียหลายแห่งคงเหลือเป็นจำนวนเงิน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278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41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="000A3A71"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584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78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</w:t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>ที่ประกาศโดย Reuters บวกด้วยอัตราร้อยละคงที่ต่อปี</w:t>
      </w:r>
      <w:r w:rsidRPr="0082412F">
        <w:rPr>
          <w:rFonts w:ascii="Angsana New" w:hAnsi="Angsana New" w:hint="cs"/>
          <w:sz w:val="30"/>
          <w:szCs w:val="30"/>
          <w:cs/>
        </w:rPr>
        <w:t xml:space="preserve"> โดยมีกำหนดชำระคืนเงินต้นภายในระยะเวลา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ปี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ตั้งแต่เดือนตุลาคม </w:t>
      </w:r>
      <w:r w:rsidR="007F4090" w:rsidRPr="0082412F">
        <w:rPr>
          <w:rFonts w:ascii="Angsana New" w:hAnsi="Angsana New" w:hint="cs"/>
          <w:sz w:val="30"/>
          <w:szCs w:val="30"/>
        </w:rPr>
        <w:t>2561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ถึงเดือนพฤษภาคม </w:t>
      </w:r>
      <w:r w:rsidR="007F4090" w:rsidRPr="0082412F">
        <w:rPr>
          <w:rFonts w:ascii="Angsana New" w:hAnsi="Angsana New" w:hint="cs"/>
          <w:sz w:val="30"/>
          <w:szCs w:val="30"/>
        </w:rPr>
        <w:t>2566</w:t>
      </w:r>
    </w:p>
    <w:p w14:paraId="41D578F3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58DD287" w14:textId="5151F70C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Mount Emerald </w:t>
      </w:r>
      <w:r w:rsidRPr="0082412F">
        <w:rPr>
          <w:rFonts w:ascii="Angsana New" w:hAnsi="Angsana New" w:hint="cs"/>
          <w:sz w:val="30"/>
          <w:szCs w:val="30"/>
        </w:rPr>
        <w:t>Wind Farm</w:t>
      </w:r>
      <w:r w:rsidRPr="0082412F">
        <w:rPr>
          <w:rFonts w:ascii="Angsana New" w:hAnsi="Angsana New" w:hint="cs"/>
          <w:sz w:val="30"/>
          <w:szCs w:val="30"/>
          <w:cs/>
        </w:rPr>
        <w:t xml:space="preserve"> Pty. Ltd. ซึ่งเป็นบริษัทย่อยทางอ้อม มีเงินกู้ยืมระยะยาวจากสถาบันการเงินในประเทศออสเตรเลียหลายแห่งคงเหลือเป็นจำนวนเงิน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222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92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471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โดยมีกำหนดชำระคืนเงินต้นภายในระยะเวลา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ปี ตั้งแต่เดือนธันวาคม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ถึงเดือนพฤศจิกายน </w:t>
      </w:r>
      <w:r w:rsidR="007F4090" w:rsidRPr="0082412F">
        <w:rPr>
          <w:rFonts w:ascii="Angsana New" w:hAnsi="Angsana New" w:hint="cs"/>
          <w:sz w:val="30"/>
          <w:szCs w:val="30"/>
        </w:rPr>
        <w:t>2566</w:t>
      </w:r>
    </w:p>
    <w:p w14:paraId="1CD24D20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4AE5946C" w14:textId="219D66EB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RATCH-Australia Collinsville Solar PV Pty. Ltd.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54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87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100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 ภายในระยะเวลา </w:t>
      </w:r>
      <w:r w:rsidR="007F4090" w:rsidRPr="0082412F">
        <w:rPr>
          <w:rFonts w:ascii="Angsana New" w:hAnsi="Angsana New" w:hint="cs"/>
          <w:sz w:val="30"/>
          <w:szCs w:val="30"/>
        </w:rPr>
        <w:t>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ปี ตั้งแต่เดือนมิถุนายน </w:t>
      </w:r>
      <w:r w:rsidR="007F4090" w:rsidRPr="0082412F">
        <w:rPr>
          <w:rFonts w:ascii="Angsana New" w:hAnsi="Angsana New" w:hint="cs"/>
          <w:sz w:val="30"/>
          <w:szCs w:val="30"/>
        </w:rPr>
        <w:t>2561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ถึงเดือนธันวาคม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2566</w:t>
      </w:r>
    </w:p>
    <w:p w14:paraId="647BDE3B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F0965F4" w14:textId="597AD1BF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>Collector Wind Farm Pty. Ltd.</w:t>
      </w:r>
      <w:r w:rsidRPr="0082412F"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95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98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ล้านเหรียญออสเตรเลีย หรือเทียบเท่า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="000A3A71"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925</w:t>
      </w:r>
      <w:r w:rsidR="000A3A71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27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B165D6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82412F">
        <w:rPr>
          <w:rFonts w:ascii="Angsana New" w:hAnsi="Angsana New" w:hint="cs"/>
          <w:sz w:val="30"/>
          <w:szCs w:val="30"/>
        </w:rPr>
        <w:t>Bank Bill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>Swap Bid Rate (BBSY)</w:t>
      </w:r>
      <w:r w:rsidRPr="0082412F">
        <w:rPr>
          <w:rFonts w:ascii="Angsana New" w:hAnsi="Angsana New" w:hint="cs"/>
          <w:sz w:val="30"/>
          <w:szCs w:val="30"/>
          <w:cs/>
        </w:rPr>
        <w:t xml:space="preserve"> ซึ่งเป็นอัตราดอกเบี้ยลอยตัวเสนอซื้อของ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ออสเตรเลียที่ประกาศโดย </w:t>
      </w:r>
      <w:r w:rsidRPr="0082412F">
        <w:rPr>
          <w:rFonts w:ascii="Angsana New" w:hAnsi="Angsana New" w:hint="cs"/>
          <w:spacing w:val="-2"/>
          <w:sz w:val="30"/>
          <w:szCs w:val="30"/>
        </w:rPr>
        <w:t>Reuters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 บวกด้วยอัตราร้อยละคงที่ต่อปี โดยมีกำหนดชำระคืนเงินต้น ภายในระยะเวลา </w:t>
      </w:r>
      <w:r w:rsidR="007F4090" w:rsidRPr="0082412F">
        <w:rPr>
          <w:rFonts w:ascii="Angsana New" w:hAnsi="Angsana New" w:hint="cs"/>
          <w:spacing w:val="-2"/>
          <w:sz w:val="30"/>
          <w:szCs w:val="30"/>
        </w:rPr>
        <w:t>5</w:t>
      </w:r>
      <w:r w:rsidRPr="0082412F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82412F">
        <w:rPr>
          <w:rFonts w:ascii="Angsana New" w:hAnsi="Angsana New" w:hint="cs"/>
          <w:spacing w:val="-2"/>
          <w:sz w:val="30"/>
          <w:szCs w:val="30"/>
          <w:cs/>
        </w:rPr>
        <w:t>ปี</w:t>
      </w:r>
      <w:r w:rsidRPr="0082412F">
        <w:rPr>
          <w:rFonts w:ascii="Angsana New" w:hAnsi="Angsana New" w:hint="cs"/>
          <w:sz w:val="30"/>
          <w:szCs w:val="30"/>
          <w:cs/>
        </w:rPr>
        <w:t xml:space="preserve"> ตั้งแต่เดือนมิถุนายน </w:t>
      </w:r>
      <w:r w:rsidR="007F4090" w:rsidRPr="0082412F">
        <w:rPr>
          <w:rFonts w:ascii="Angsana New" w:hAnsi="Angsana New" w:hint="cs"/>
          <w:sz w:val="30"/>
          <w:szCs w:val="30"/>
        </w:rPr>
        <w:t>2564</w:t>
      </w:r>
      <w:r w:rsidRPr="0082412F">
        <w:rPr>
          <w:rFonts w:ascii="Angsana New" w:hAnsi="Angsana New" w:hint="cs"/>
          <w:sz w:val="30"/>
          <w:szCs w:val="30"/>
          <w:cs/>
        </w:rPr>
        <w:t xml:space="preserve"> ถึงเดือนพฤษภาคม </w:t>
      </w:r>
      <w:r w:rsidR="007F4090" w:rsidRPr="0082412F">
        <w:rPr>
          <w:rFonts w:ascii="Angsana New" w:hAnsi="Angsana New" w:hint="cs"/>
          <w:sz w:val="30"/>
          <w:szCs w:val="30"/>
        </w:rPr>
        <w:t>2567</w:t>
      </w:r>
    </w:p>
    <w:p w14:paraId="269950C1" w14:textId="72E8FD8D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F53FB96" w14:textId="0E1DD48A" w:rsidR="00DC7B86" w:rsidRDefault="00DC7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2BBD38E" w14:textId="3F19C580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30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668</w:t>
      </w:r>
      <w:r w:rsidR="00974457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06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B165D6">
        <w:rPr>
          <w:rFonts w:ascii="Angsana New" w:hAnsi="Angsana New"/>
          <w:sz w:val="30"/>
          <w:szCs w:val="30"/>
        </w:rPr>
        <w:br/>
      </w:r>
      <w:r w:rsidR="007F4090" w:rsidRPr="0082412F">
        <w:rPr>
          <w:rFonts w:ascii="Angsana New" w:hAnsi="Angsana New" w:hint="cs"/>
          <w:sz w:val="30"/>
          <w:szCs w:val="30"/>
        </w:rPr>
        <w:t>325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 และ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151</w:t>
      </w:r>
      <w:r w:rsidR="001B2F03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87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</w:p>
    <w:p w14:paraId="5AAFC773" w14:textId="77777777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248370F4" w14:textId="04A1322A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</w:t>
      </w:r>
      <w:r w:rsidR="002C2DD8">
        <w:rPr>
          <w:rFonts w:ascii="Angsana New" w:hAnsi="Angsana New"/>
          <w:sz w:val="30"/>
          <w:szCs w:val="30"/>
          <w:cs/>
          <w:lang w:val="th-TH"/>
        </w:rPr>
        <w:br/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>ที่สำคัญ</w:t>
      </w:r>
    </w:p>
    <w:p w14:paraId="619102E0" w14:textId="77777777" w:rsidR="00FD4825" w:rsidRPr="0082412F" w:rsidRDefault="00FD4825" w:rsidP="007A4781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3283B19" w14:textId="77777777" w:rsidR="0016555B" w:rsidRPr="0082412F" w:rsidRDefault="006B206E" w:rsidP="002A333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ส่วนงานดำเนินงาน</w:t>
      </w:r>
      <w:r w:rsidR="00130AF4"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096FDAE5" w14:textId="77777777" w:rsidR="00381513" w:rsidRPr="0082412F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232D2822" w14:textId="4FE9A9B1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ผู้บริหารพิจารณาว่ากลุ่มบริษัทมี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การดำเนินงานของแต่ละส่วนงานที่รายงานของกลุ่มบริษัท โดยสรุปมีดังนี้</w:t>
      </w:r>
    </w:p>
    <w:p w14:paraId="166968E3" w14:textId="77777777" w:rsidR="00381513" w:rsidRPr="0082412F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64E97958" w14:textId="312D9CEB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</w:t>
      </w:r>
    </w:p>
    <w:p w14:paraId="6BE11D9A" w14:textId="1FFBD650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กลุ่มธุรกิจพลังงานทดแทน</w:t>
      </w:r>
    </w:p>
    <w:p w14:paraId="363987B8" w14:textId="7F916401" w:rsidR="00381513" w:rsidRPr="0082412F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7F4090" w:rsidRPr="0082412F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กลุ่มธุรกิจการลงทุนในต่างประเทศ</w:t>
      </w:r>
    </w:p>
    <w:p w14:paraId="5818718A" w14:textId="4E99C339" w:rsidR="00E52C82" w:rsidRPr="0082412F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7F4090" w:rsidRPr="0082412F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กลุ่มธุรกิจอื่น</w:t>
      </w:r>
      <w:r w:rsidR="00591FFA">
        <w:rPr>
          <w:rFonts w:ascii="Angsana New" w:hAnsi="Angsana New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ๆ</w:t>
      </w:r>
    </w:p>
    <w:p w14:paraId="3CC890DA" w14:textId="77777777" w:rsidR="00C51AB3" w:rsidRPr="0082412F" w:rsidRDefault="00C51AB3" w:rsidP="00C51AB3">
      <w:pPr>
        <w:rPr>
          <w:rFonts w:ascii="Angsana New" w:hAnsi="Angsana New"/>
          <w:sz w:val="30"/>
          <w:szCs w:val="30"/>
        </w:rPr>
      </w:pPr>
    </w:p>
    <w:p w14:paraId="7569CD3D" w14:textId="77777777" w:rsidR="00C51AB3" w:rsidRPr="0082412F" w:rsidRDefault="00C51AB3" w:rsidP="00C51AB3">
      <w:pPr>
        <w:rPr>
          <w:rFonts w:ascii="Angsana New" w:hAnsi="Angsana New"/>
          <w:sz w:val="30"/>
          <w:szCs w:val="30"/>
        </w:rPr>
        <w:sectPr w:rsidR="00C51AB3" w:rsidRPr="0082412F" w:rsidSect="004B4FA2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76F39963" w14:textId="77777777" w:rsidR="00C97FBE" w:rsidRPr="0082412F" w:rsidRDefault="006B206E" w:rsidP="00491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36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82412F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-342" w:tblpY="313"/>
        <w:tblW w:w="161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1062"/>
        <w:gridCol w:w="270"/>
        <w:gridCol w:w="1080"/>
        <w:gridCol w:w="236"/>
        <w:gridCol w:w="990"/>
        <w:gridCol w:w="236"/>
        <w:gridCol w:w="1058"/>
        <w:gridCol w:w="270"/>
        <w:gridCol w:w="990"/>
        <w:gridCol w:w="270"/>
        <w:gridCol w:w="1080"/>
        <w:gridCol w:w="270"/>
        <w:gridCol w:w="1080"/>
        <w:gridCol w:w="276"/>
        <w:gridCol w:w="1074"/>
        <w:gridCol w:w="276"/>
        <w:gridCol w:w="984"/>
        <w:gridCol w:w="270"/>
        <w:gridCol w:w="1074"/>
      </w:tblGrid>
      <w:tr w:rsidR="00F813C9" w:rsidRPr="00B165D6" w14:paraId="394A0F66" w14:textId="77777777" w:rsidTr="001436AF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507175" w14:textId="77777777" w:rsidR="000F511D" w:rsidRPr="0082412F" w:rsidRDefault="000F511D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4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D9780" w14:textId="77777777" w:rsidR="000F511D" w:rsidRPr="0082412F" w:rsidRDefault="000F511D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813C9" w:rsidRPr="00B165D6" w14:paraId="09B40042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D864E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65EC3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E456B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E6FA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EB4C7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9F35D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5B09EBAF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37B8E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7CE66" w14:textId="7BE33A1E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</w:t>
            </w:r>
            <w:r w:rsidR="00591FF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ๆ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61AC3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D8069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813C9" w:rsidRPr="00B165D6" w14:paraId="0CD22CFD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A9BB9" w14:textId="7CDF718F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="00126C68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126C68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4E771" w14:textId="2DE02D00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FAEB8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EAC6C" w14:textId="70A62FA3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99470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110" w14:textId="377C385D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CDB62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FD8C" w14:textId="7AE0B0F1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38727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ABD9" w14:textId="71422719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18503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8B47C" w14:textId="47FDF2F4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0BE36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DC3D5" w14:textId="64AD43E5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E8E48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53A13" w14:textId="6F3B7CC4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19D2E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7C2FC" w14:textId="04E468AD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FE5C8" w14:textId="77777777" w:rsidR="00A31DBC" w:rsidRPr="0082412F" w:rsidRDefault="00A31DBC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F1841" w14:textId="414A48FE" w:rsidR="00A31DBC" w:rsidRPr="0082412F" w:rsidRDefault="007F4090" w:rsidP="00A31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</w:tr>
      <w:tr w:rsidR="00F813C9" w:rsidRPr="00B165D6" w14:paraId="63D74BAB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4A24D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84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34D40" w14:textId="77777777" w:rsidR="004B0018" w:rsidRPr="0082412F" w:rsidRDefault="004B0018" w:rsidP="004B0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11ABB" w:rsidRPr="00B165D6" w14:paraId="02D7B9CD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EBA88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6E452" w14:textId="1C52429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8,285,006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213B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B9CD0" w14:textId="4A54D98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8,503,363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BB407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62991" w14:textId="70AF2A2E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55BEB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421B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E06B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3FB17" w14:textId="68E09078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607,762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450B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9282B" w14:textId="75D2B54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741,702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C021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588E7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1FABB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CB897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25ED5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CF362" w14:textId="5C3DA35D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8,892,768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E6EB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4A9EC" w14:textId="77E4F22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9,245,065</w:t>
            </w:r>
          </w:p>
        </w:tc>
      </w:tr>
      <w:tr w:rsidR="00311ABB" w:rsidRPr="00B165D6" w14:paraId="7088DB20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92B7" w14:textId="2E78174D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C3485" w14:textId="3C609E1C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717,215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D27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12A44" w14:textId="25A8218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750,861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F5E27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BC3ED" w14:textId="0AF20C64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8390F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1C5C0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C0D4C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FF71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25BEE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D970B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87C2D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0BBDC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3EE5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7BF5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23A60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6480C" w14:textId="6EA06466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717,215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6BFA9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3A54B" w14:textId="09739373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750,861</w:t>
            </w:r>
          </w:p>
        </w:tc>
      </w:tr>
      <w:tr w:rsidR="00311ABB" w:rsidRPr="00B165D6" w14:paraId="1458367B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B534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5F5E6" w14:textId="7C32F895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(8,210,287)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75A1D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C8D10C" w14:textId="5363E4CA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7,964,600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869E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D40475" w14:textId="02D21E8A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BDD2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053E0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E740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F5ADC5" w14:textId="35DC3AB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(425,549)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8431E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3CD1C" w14:textId="4B512453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(440,501)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84A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9D3669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D21D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87B8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75031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C4E74" w14:textId="621B5D53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(8,635,836)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A8C2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EE5F1" w14:textId="54997235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(8,405,101)</w:t>
            </w:r>
          </w:p>
        </w:tc>
      </w:tr>
      <w:tr w:rsidR="00FB3735" w:rsidRPr="00B165D6" w14:paraId="3F0CFDCC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EBDB1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2FDAD5" w14:textId="15B87F82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791</w:t>
            </w:r>
            <w:r w:rsidR="00887F26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B0BA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2BADB6" w14:textId="43E8F9E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289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3EBFE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716E0D" w14:textId="47E9FFE2" w:rsidR="00FB3735" w:rsidRPr="0082412F" w:rsidRDefault="00FE1AC1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7CF74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FE49B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FC522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1A6B4B" w14:textId="377A1489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182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2C9B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51C839" w14:textId="5854084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301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B230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FB81CE" w14:textId="77777777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FB9D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7A413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453B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AC5590" w14:textId="47D4735C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974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B7D7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E8CCFE" w14:textId="7512ADD8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590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825</w:t>
            </w:r>
          </w:p>
        </w:tc>
      </w:tr>
      <w:tr w:rsidR="00FB3735" w:rsidRPr="00B165D6" w14:paraId="33BEBC48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1468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CD8C8" w14:textId="77777777" w:rsidR="00FB3735" w:rsidRPr="0082412F" w:rsidRDefault="00184D6D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53BC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5529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3BB0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A8057" w14:textId="4984FE25" w:rsidR="00FB3735" w:rsidRPr="0082412F" w:rsidRDefault="00311ABB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A6C1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06F37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5CC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4424" w14:textId="36B9A7AD" w:rsidR="00FB3735" w:rsidRPr="0082412F" w:rsidRDefault="007F4090" w:rsidP="0072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31C3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CBE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56FF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4E5A5" w14:textId="05C6823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56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588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A40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6D8" w14:textId="173FE19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56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024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5F3B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26AE5" w14:textId="0F537421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56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861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BC9B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CC0C" w14:textId="0773FD33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56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024</w:t>
            </w:r>
          </w:p>
        </w:tc>
      </w:tr>
      <w:tr w:rsidR="00FB3735" w:rsidRPr="00B165D6" w14:paraId="504523C8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9DA6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D008E" w14:textId="3F58159A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</w:t>
            </w:r>
            <w:r w:rsidR="00184D6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B1E94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0E92F" w14:textId="218B67DB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8C9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52306" w14:textId="73F916C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7BD1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3C437" w14:textId="7C71D067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B29C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F83AC" w14:textId="6B884230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418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B546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8AA5" w14:textId="161F084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19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472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0C1C4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676B6" w14:textId="211B83D0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17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398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FD49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592D6" w14:textId="093B05D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24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942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F1A39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DC790" w14:textId="4FD647E8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33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418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DA46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8A2AB" w14:textId="5B743899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55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279</w:t>
            </w:r>
          </w:p>
        </w:tc>
      </w:tr>
      <w:tr w:rsidR="00FB3735" w:rsidRPr="00B165D6" w14:paraId="3119A8BC" w14:textId="77777777" w:rsidTr="004B0018">
        <w:trPr>
          <w:trHeight w:val="5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1E89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42485" w14:textId="1861CA88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6</w:t>
            </w:r>
            <w:r w:rsidR="00184D6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642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9E959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9A584" w14:textId="684C727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11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F9CE8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355F6" w14:textId="42C9177C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5848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FCF1" w14:textId="65D32C50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C663E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374F" w14:textId="434837A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87</w:t>
            </w:r>
            <w:r w:rsidR="00D06C6C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A2E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0DAD" w14:textId="29D9A86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29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655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18CC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35DFB" w14:textId="2F1A6C3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261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920E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10D86" w14:textId="0826AA0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332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96F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2791" w14:textId="537FCE8B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="00D06C6C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6DB77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E2C63" w14:textId="09CB5F8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41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885</w:t>
            </w:r>
          </w:p>
        </w:tc>
      </w:tr>
      <w:tr w:rsidR="00FB3735" w:rsidRPr="00B165D6" w14:paraId="5A1F30D5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F4C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E9219" w14:textId="0776D1FF" w:rsidR="00FB3735" w:rsidRPr="0082412F" w:rsidRDefault="00184D6D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60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780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7AE5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F5C0" w14:textId="0E39ACD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62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845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E938E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F6909" w14:textId="3A7D7B13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257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2D345" w14:textId="4F7E1082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404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FC8C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60B13" w14:textId="73745E68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104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D06C6C">
              <w:rPr>
                <w:rFonts w:ascii="Angsana New" w:hAnsi="Angsana New"/>
                <w:sz w:val="26"/>
                <w:szCs w:val="26"/>
              </w:rPr>
              <w:t>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3CC1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A6A2C" w14:textId="19474B94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81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251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7FA9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46BAF" w14:textId="67F226F3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245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577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3FEB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090C" w14:textId="689C70F4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193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908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ADA0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B92D1" w14:textId="11C6D25C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410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49</w:t>
            </w:r>
            <w:r w:rsidR="00D06C6C">
              <w:rPr>
                <w:rFonts w:ascii="Angsana New" w:hAnsi="Angsana New"/>
                <w:sz w:val="26"/>
                <w:szCs w:val="26"/>
              </w:rPr>
              <w:t>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C25F4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8ED2A" w14:textId="573E904C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340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408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311ABB" w:rsidRPr="00B165D6" w14:paraId="5BCC6EDC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14DA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C8CDB" w14:textId="0E23317F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(20,499)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4863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27CB" w14:textId="46D98239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7,327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C8BB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88D58" w14:textId="35272DE9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36D1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080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BFE9B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5DE6" w14:textId="53B3C4B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(665,073)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5EF0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F113F" w14:textId="50F94CA9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36,709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5587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0422C" w14:textId="3BBEDEFF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62,540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76394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41D8D" w14:textId="3071A19B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(6,006)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E7C9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B86B" w14:textId="5D2EDC81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(623,032)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B05E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2FBA4" w14:textId="2F0FA7EE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38,030</w:t>
            </w:r>
          </w:p>
        </w:tc>
      </w:tr>
      <w:tr w:rsidR="00311ABB" w:rsidRPr="00B165D6" w14:paraId="0A184C04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E36AE" w14:textId="7BBB243C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ผลกำไร (ขาดทุน) จากการเปลี่ยนแปลงมูลค่า</w:t>
            </w:r>
            <w:r w:rsidRPr="0082412F">
              <w:rPr>
                <w:rFonts w:ascii="Angsana New" w:hAnsi="Angsana New" w:hint="cs"/>
                <w:sz w:val="26"/>
                <w:szCs w:val="26"/>
                <w:lang w:val="en-GB"/>
              </w:rPr>
              <w:br/>
              <w:t xml:space="preserve">  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ยุติธรรมของอนุพันธ์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48774" w14:textId="2CA626EB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2,806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D499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D7855" w14:textId="2EDB2014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E111F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3AD99" w14:textId="276A6314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7B088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C2540" w14:textId="3C8D49C4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DEBE7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FED17" w14:textId="200C62FD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347,039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73B9D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A89D" w14:textId="0FF53BE4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(105,483)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F59D0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5650A" w14:textId="4E075B8A" w:rsidR="00311ABB" w:rsidRPr="0082412F" w:rsidRDefault="00FE1AC1" w:rsidP="00FE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220B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4F39" w14:textId="0B4FA270" w:rsidR="00311ABB" w:rsidRPr="0082412F" w:rsidRDefault="00FE1AC1" w:rsidP="00FE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1F468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A042F" w14:textId="10ECC012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349,845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F671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2223C" w14:textId="1227F2D1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(105,461)</w:t>
            </w:r>
          </w:p>
        </w:tc>
      </w:tr>
      <w:tr w:rsidR="00311ABB" w:rsidRPr="00B165D6" w14:paraId="2658D0F3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5D52D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FF55D" w14:textId="777236EF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(4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214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4DEB5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08B24" w14:textId="4B368866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(1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,1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2</w:t>
            </w:r>
            <w:r w:rsidR="00D06C6C">
              <w:rPr>
                <w:rFonts w:ascii="Angsana New" w:hAnsi="Angsana New"/>
                <w:sz w:val="26"/>
                <w:szCs w:val="26"/>
              </w:rPr>
              <w:t>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69F33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62712" w14:textId="3B190296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5923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7160E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5FB6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AF3AA" w14:textId="2F949E14" w:rsidR="00311ABB" w:rsidRPr="0082412F" w:rsidRDefault="00FE1AC1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(311,449)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298A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6F49D" w14:textId="65AFD61F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359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42</w:t>
            </w:r>
            <w:r w:rsidR="00D06C6C">
              <w:rPr>
                <w:rFonts w:ascii="Angsana New" w:hAnsi="Angsana New"/>
                <w:sz w:val="26"/>
                <w:szCs w:val="26"/>
              </w:rPr>
              <w:t>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322DA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CA363" w14:textId="614D7D9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(771)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14E2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F1A83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8E976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10D7D" w14:textId="6FBF68B6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360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434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F4209" w14:textId="77777777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53401" w14:textId="5D3F5EF0" w:rsidR="00311ABB" w:rsidRPr="0082412F" w:rsidRDefault="00311ABB" w:rsidP="00311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375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FE1AC1" w:rsidRPr="0082412F">
              <w:rPr>
                <w:rFonts w:ascii="Angsana New" w:hAnsi="Angsana New" w:hint="cs"/>
                <w:sz w:val="26"/>
                <w:szCs w:val="26"/>
              </w:rPr>
              <w:t>554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FB3735" w:rsidRPr="00B165D6" w14:paraId="3E346B7D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4B1CD" w14:textId="08B4128B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ส่วนแบ่งกำไร</w:t>
            </w:r>
            <w:r w:rsidR="00D06C6C">
              <w:rPr>
                <w:rFonts w:ascii="Angsana New" w:hAnsi="Angsana New" w:hint="cs"/>
                <w:sz w:val="26"/>
                <w:szCs w:val="26"/>
                <w:cs/>
              </w:rPr>
              <w:t>ของ</w:t>
            </w:r>
            <w:r w:rsidR="00D06C6C" w:rsidRPr="0082412F">
              <w:rPr>
                <w:rFonts w:ascii="Angsana New" w:hAnsi="Angsana New" w:hint="cs"/>
                <w:sz w:val="26"/>
                <w:szCs w:val="26"/>
                <w:cs/>
              </w:rPr>
              <w:t>การร่วมค้า</w:t>
            </w:r>
            <w:r w:rsidR="00D06C6C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424574"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CFCE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1CC81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F535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C3E31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AA9A2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A587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F771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85BE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9F10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1548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523A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5784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37DD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EFF8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E1C9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B7CF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5B45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57388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E0C2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B3735" w:rsidRPr="00B165D6" w14:paraId="2DA377EF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C6CE7" w14:textId="7F381FAE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="00424574" w:rsidRPr="0082412F">
              <w:rPr>
                <w:rFonts w:ascii="Angsana New" w:hAnsi="Angsana New" w:hint="cs"/>
                <w:sz w:val="26"/>
                <w:szCs w:val="26"/>
                <w:cs/>
              </w:rPr>
              <w:t>ที่ใช้วิธีส่วนได้เสีย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AD99A" w14:textId="4CC52D22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111</w:t>
            </w:r>
            <w:r w:rsidR="00BF1850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A89D7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C6CCFC" w14:textId="5C9B3986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108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284C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9CF76C" w14:textId="04F07B19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104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CD35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D54432" w14:textId="33E2131A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83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5E87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4D156" w14:textId="4C273E29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255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FBD7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537CE" w14:textId="7F80C85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909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249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ABA0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01A87" w14:textId="2A62893A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071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6817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626716" w14:textId="367D1F25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425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98658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39F29" w14:textId="3DC4538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480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640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D9C6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A69B5F" w14:textId="4886B37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081</w:t>
            </w:r>
            <w:r w:rsidR="00FB3735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128</w:t>
            </w:r>
          </w:p>
        </w:tc>
      </w:tr>
      <w:tr w:rsidR="00FB3735" w:rsidRPr="00B165D6" w14:paraId="10EC31F6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CDF4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4F276D" w14:textId="5EDF7366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793</w:t>
            </w:r>
            <w:r w:rsidR="00184D6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838B8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94C68E" w14:textId="6BBD2D11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349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12</w:t>
            </w:r>
            <w:r w:rsidR="00D06C6C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2277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0150C3" w14:textId="6DE9553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104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3E95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9C41D0" w14:textId="6417693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5CF2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382DE2" w14:textId="2DD6BE2E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710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50B78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D5E8A9" w14:textId="5CEDED9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750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12</w:t>
            </w:r>
            <w:r w:rsidR="00D06C6C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B9527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A5D973" w14:textId="1C8D2CFA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97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490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FA4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F5460B" w14:textId="67C9D8CE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139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041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CDC1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3BB11" w14:textId="2B994B3A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51</w:t>
            </w:r>
            <w:r w:rsidR="00CD470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</w:t>
            </w:r>
            <w:r w:rsidR="00CD470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C3FC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8D0BA" w14:textId="27FEB6EF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041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748</w:t>
            </w:r>
          </w:p>
        </w:tc>
      </w:tr>
      <w:tr w:rsidR="00FB3735" w:rsidRPr="00B165D6" w14:paraId="38555466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55B4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ค่าใช้จ่าย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)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CC3D8A" w14:textId="32B5B4FD" w:rsidR="00FB3735" w:rsidRPr="0082412F" w:rsidRDefault="00184D6D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159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430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1A33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BE29ED" w14:textId="6E716135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280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023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3980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B99328" w14:textId="77777777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F2D1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8190B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A842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CC3EFB" w14:textId="2F4A46F6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</w:t>
            </w:r>
            <w:r w:rsidR="0072209C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8FE3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5D9EC8" w14:textId="3BEC7FC3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033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142D5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DDFF7" w14:textId="216590AD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450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5C081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6CA0F" w14:textId="5A1758FE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432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2A04E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C97AB" w14:textId="41ED6C20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150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969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351F7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8C3836" w14:textId="2AE87766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300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sz w:val="26"/>
                <w:szCs w:val="26"/>
              </w:rPr>
              <w:t>488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FB3735" w:rsidRPr="00B165D6" w14:paraId="349D9913" w14:textId="77777777" w:rsidTr="004B0018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8C4B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79FEC7" w14:textId="7830976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634</w:t>
            </w:r>
            <w:r w:rsidR="00184D6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D07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5E2E18" w14:textId="0ED27F76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069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09</w:t>
            </w:r>
            <w:r w:rsidR="00D06C6C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0ABD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77BB19" w14:textId="22DB4755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104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157AA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9D0DB1" w14:textId="2C633F8B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31FBC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854072" w14:textId="34F4E071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720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2464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AED50A" w14:textId="5E878A1A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735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09</w:t>
            </w:r>
            <w:r w:rsidR="00D06C6C">
              <w:rPr>
                <w:rFonts w:ascii="Angsana New" w:hAnsi="Angsana New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FA9C3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908277" w14:textId="6EDDB50A" w:rsidR="00FB3735" w:rsidRPr="0082412F" w:rsidRDefault="0072209C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98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940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A0D5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0E6AB0" w14:textId="7D354A4F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144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7F409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473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FE8F6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38E522" w14:textId="70790B87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36</w:t>
            </w:r>
            <w:r w:rsidR="00CD470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</w:t>
            </w:r>
            <w:r w:rsidR="0072209C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="00CD4700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B12EF" w14:textId="77777777" w:rsidR="00FB3735" w:rsidRPr="0082412F" w:rsidRDefault="00FB3735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D21C89" w14:textId="61032674" w:rsidR="00FB3735" w:rsidRPr="0082412F" w:rsidRDefault="007F4090" w:rsidP="00FB3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741</w:t>
            </w:r>
            <w:r w:rsidR="00FB3735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260</w:t>
            </w:r>
          </w:p>
        </w:tc>
      </w:tr>
    </w:tbl>
    <w:p w14:paraId="36F9EE19" w14:textId="77777777" w:rsidR="00AE2811" w:rsidRDefault="00424574" w:rsidP="004B00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28"/>
          <w:szCs w:val="28"/>
        </w:rPr>
        <w:sectPr w:rsidR="00AE2811" w:rsidSect="00A31DBC">
          <w:headerReference w:type="default" r:id="rId14"/>
          <w:footerReference w:type="default" r:id="rId15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  <w:r w:rsidRPr="0082412F">
        <w:rPr>
          <w:rFonts w:ascii="Angsana New" w:hAnsi="Angsana New" w:hint="cs"/>
          <w:sz w:val="28"/>
          <w:szCs w:val="28"/>
        </w:rPr>
        <w:br w:type="page"/>
      </w:r>
    </w:p>
    <w:tbl>
      <w:tblPr>
        <w:tblW w:w="1577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5"/>
      </w:tblGrid>
      <w:tr w:rsidR="00A538CE" w:rsidRPr="00B165D6" w14:paraId="685C9B1C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7412CEA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108F668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86366" w:rsidRPr="00B165D6" w14:paraId="725F7D45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3B7741D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14:paraId="6FEE486F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5DCA9B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14:paraId="60324E95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FDA5C4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14:paraId="11CCF871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7F63CF47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13DAE5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14:paraId="1BC13FA9" w14:textId="57399DFD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</w:t>
            </w:r>
            <w:r w:rsidR="00591FF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ๆ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FB40046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  <w:vAlign w:val="bottom"/>
          </w:tcPr>
          <w:p w14:paraId="177B5B05" w14:textId="77777777" w:rsidR="00586366" w:rsidRPr="0082412F" w:rsidRDefault="00586366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538CE" w:rsidRPr="00B165D6" w14:paraId="58DA4DBB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5455B195" w14:textId="27C92D3A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hanging="90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="00126C68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126C68"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68A8228" w14:textId="0A6E8327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B0415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6C7E740" w14:textId="349895C8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FF35A7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2BA1260" w14:textId="6E4CA779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5FA407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B244807" w14:textId="5F86889A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EC2A2E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41B0772" w14:textId="19FB5456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BF96700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9F12285" w14:textId="62890E8D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C63902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985E2C1" w14:textId="052D4FDA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590EEF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39EB461" w14:textId="2D059371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A7AA0A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D717E48" w14:textId="0067DFBE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066DA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1FAA06F9" w14:textId="78216F6B" w:rsidR="00A538CE" w:rsidRPr="0082412F" w:rsidRDefault="007F4090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</w:tr>
      <w:tr w:rsidR="00A538CE" w:rsidRPr="00B165D6" w14:paraId="2D08287F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9E4DF8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firstLine="66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6C5FA9F6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538CE" w:rsidRPr="00B165D6" w14:paraId="79775EDD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D0659C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AF896D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37FBC7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2C2F1B1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BEB21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DC335A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4EE774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B6339D9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8AF0180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CD96E8F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5C731C5E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71439BC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F7B73D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33D861C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A4ED030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3C95B07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55A0400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7FC4B16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7D73927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6B85A91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538CE" w:rsidRPr="00B165D6" w14:paraId="008A41D6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737F3D97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36ACD0D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496E05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30EB13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B1B7C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DE3AEC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B5A4B9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D7D142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7B699F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38FD4D9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7FE56BBC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1F630283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4640EC4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D97515D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11946A9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31B88E32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1033F4FA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449C202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A4A07E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22ADCC7B" w14:textId="77777777" w:rsidR="00A538CE" w:rsidRPr="0082412F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773D" w:rsidRPr="00B165D6" w14:paraId="1B229758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530C563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54E4B6" w14:textId="31375A6C" w:rsidR="00B9773D" w:rsidRPr="0082412F" w:rsidRDefault="00284F85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8,285,006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D6DFC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8549277" w14:textId="5C6A49D9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83B4A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AB620D8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16BE7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B956CF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83019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2E21730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6A071E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43E0F6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E262A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6F0426B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30C5E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C262B1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F50770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CF27D97" w14:textId="23F5EF19" w:rsidR="00B9773D" w:rsidRPr="0082412F" w:rsidRDefault="00284F85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8,285,006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C8D8F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4D38E7D4" w14:textId="3674FD92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363</w:t>
            </w:r>
          </w:p>
        </w:tc>
      </w:tr>
      <w:tr w:rsidR="00B9773D" w:rsidRPr="00B165D6" w14:paraId="2E2421D9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1914D0F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A0ED2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B6696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6F565E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5373E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F928A70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D5A78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688D2C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0A722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DCB4BC4" w14:textId="36137E4A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593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716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B267E1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EC0E531" w14:textId="7E7F6946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728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256DA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BEC8C3E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CCE19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AF6569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7657DD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B992215" w14:textId="5A9836D8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593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716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BD40F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63722C8E" w14:textId="286836FF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728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573</w:t>
            </w:r>
          </w:p>
        </w:tc>
      </w:tr>
      <w:tr w:rsidR="00B9773D" w:rsidRPr="00B165D6" w14:paraId="1F34E390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3B3348A4" w14:textId="3B39F274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ประเทศอื่น</w:t>
            </w:r>
            <w:r w:rsidR="00AA1877"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76880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4C72B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8D27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0EAA6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BC115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1AF4C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C7DC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E3450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DC7E7B" w14:textId="7DE41E20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046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0ECF34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CAB6E" w14:textId="7F9A7F50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8951E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172A6A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C2D9C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9AD1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0E31B1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93D864" w14:textId="38B66762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046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E1384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93F0F" w14:textId="272EC075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</w:tr>
      <w:tr w:rsidR="00B9773D" w:rsidRPr="00B165D6" w14:paraId="25998643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4B0ADF3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22C50E" w14:textId="787A8226" w:rsidR="00B9773D" w:rsidRPr="0082412F" w:rsidRDefault="00284F85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8,285,006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EE962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026D7D" w14:textId="03B99BA3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2F5E3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3DCC3B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D0B70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0A0E8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DBA44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3B5A0A" w14:textId="3FDA7094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607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762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FA2EB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DDF5D9" w14:textId="2B705078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741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2D4C7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DC3C43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00C2E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42462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1891F8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8B5915" w14:textId="5EC19659" w:rsidR="00B9773D" w:rsidRPr="0082412F" w:rsidRDefault="00284F85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8,892,768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E548B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230592" w14:textId="5A4EF094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245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065</w:t>
            </w:r>
          </w:p>
        </w:tc>
      </w:tr>
      <w:tr w:rsidR="00B9773D" w:rsidRPr="00B165D6" w14:paraId="6F87E2A7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0DC0721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AE677B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68C3FC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77EFB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34165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4935A3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9B6CC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EA901D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B83CA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AFC425C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3A8AC63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8E43E6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3B7F6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93D8C0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EF366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E06388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FB34E5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CD0208B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7D20E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665194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773D" w:rsidRPr="00B165D6" w14:paraId="4D41C2A3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4B0F186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280B7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4C011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2D184D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AE16D7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5314DC5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81226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810DCB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EF835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48F536F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980C28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BB4BDB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DFFB0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EAE8061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7FE99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1315CB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DBD981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D7F8CA1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42EF2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FDC9B6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773D" w:rsidRPr="00B165D6" w14:paraId="75F32950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6ED4C9E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52387F" w14:textId="4C4CF92A" w:rsidR="00B9773D" w:rsidRPr="0082412F" w:rsidRDefault="00284F85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8,284,297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4E45F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2DEE8E1" w14:textId="70C1A55F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98B28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90637D1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983C0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1445A2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4329B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9A41704" w14:textId="3253486E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593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716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713C8F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D11CE1A" w14:textId="164134B7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728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1C868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4619CAC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C42BC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3D155F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0DB3C7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5AC9938" w14:textId="7D0B2B44" w:rsidR="00B9773D" w:rsidRPr="0082412F" w:rsidRDefault="00284F85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8,87</w:t>
            </w:r>
            <w:r w:rsidR="00CE4CFA"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,013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7EE55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4302472" w14:textId="0C4E1E11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231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936</w:t>
            </w:r>
          </w:p>
        </w:tc>
      </w:tr>
      <w:tr w:rsidR="00B9773D" w:rsidRPr="00B165D6" w14:paraId="1D0B5CC2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0C84E4A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45184F" w14:textId="6BF258EA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C284A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B67374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C1A03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C2C9256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F6A8C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5B6F68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1D418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867F517" w14:textId="49056BC2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046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73268C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3EA193E" w14:textId="6E8D399C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D74AE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C611832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EA0A4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49A51D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F436AF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86B8436" w14:textId="3ACF8A12" w:rsidR="00B9773D" w:rsidRPr="0082412F" w:rsidRDefault="007F4090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BBD67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141FA50B" w14:textId="7476A5E0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</w:tr>
      <w:tr w:rsidR="00B9773D" w:rsidRPr="00B165D6" w14:paraId="6D42877A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57F2361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114834" w14:textId="70F828B1" w:rsidR="00B9773D" w:rsidRPr="0082412F" w:rsidRDefault="00284F85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8,285,006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0BA97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701086" w14:textId="4F11EC1F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369F3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863C0C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BA6E0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1AE77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2DB40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60C350" w14:textId="09904B21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607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762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F31D28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66E959" w14:textId="68918A1B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741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12E6D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2F2C23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BD069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B3B54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733F96B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854CBB" w14:textId="2FA0FE3D" w:rsidR="00B9773D" w:rsidRPr="0082412F" w:rsidRDefault="00284F85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8,892,</w:t>
            </w:r>
            <w:r w:rsidR="00CE4CFA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DD9DF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00F1A2" w14:textId="414DFC1E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245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065</w:t>
            </w:r>
          </w:p>
        </w:tc>
      </w:tr>
      <w:tr w:rsidR="00B9773D" w:rsidRPr="00B165D6" w14:paraId="4E2E538C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2C5432EE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32A59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30820A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9D9450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3973A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16DFA2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A8DF70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4ADC0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9E8B92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143CF3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3373151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FBD80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9BA73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66AA992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F80F8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79289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217855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6456CB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6275F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53BAB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773D" w:rsidRPr="00B165D6" w14:paraId="0B8DA1E6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6247F8A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19F90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5725DE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F8925C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7B52B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520B68F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308466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F815E3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1094A5D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C76A376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0E6998E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41B576C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F56FA0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DC8191B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77DB5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125FA0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48F600E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08DDC17" w14:textId="77777777" w:rsidR="00B9773D" w:rsidRPr="0082412F" w:rsidRDefault="00B9773D" w:rsidP="00B97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4111F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445BA9C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773D" w:rsidRPr="00B165D6" w14:paraId="46056E4E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53889D2A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023F55" w14:textId="587DB38B" w:rsidR="00B9773D" w:rsidRPr="0082412F" w:rsidRDefault="00284F85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8,284,297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44690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B7D565B" w14:textId="2A3DF862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66B8B9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9C97EFA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191AA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81F7C3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ED08C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2764FA6" w14:textId="607AF04E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593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716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FDA643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1843E581" w14:textId="7AB33A8F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728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C856E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3BBFD32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ED301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F59F24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8AFD85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7D0C7ACB" w14:textId="36BE1196" w:rsidR="00B9773D" w:rsidRPr="0082412F" w:rsidRDefault="00CE4CFA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8,878,013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CFA61F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324CE26" w14:textId="5BD8C268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9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231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936</w:t>
            </w:r>
          </w:p>
        </w:tc>
      </w:tr>
      <w:tr w:rsidR="00B9773D" w:rsidRPr="00B165D6" w14:paraId="1438699E" w14:textId="77777777" w:rsidTr="00AE2811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596592C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BBEFF3" w14:textId="68A89485" w:rsidR="00B9773D" w:rsidRPr="0082412F" w:rsidRDefault="00284F85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709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F0FE1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5096C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4B1F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B7B76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5C42F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1190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A9F69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5B88C" w14:textId="7440787C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046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F65CDD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5A79D" w14:textId="609E8215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4BFFF6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A7569C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B27B2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AA6B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04B5CE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37E541" w14:textId="4F996100" w:rsidR="00B9773D" w:rsidRPr="0082412F" w:rsidRDefault="00CE4CFA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14,755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62D89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1AEE65" w14:textId="3252E9F4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13</w:t>
            </w:r>
            <w:r w:rsidR="00B9773D" w:rsidRPr="0082412F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>129</w:t>
            </w:r>
          </w:p>
        </w:tc>
      </w:tr>
      <w:tr w:rsidR="00B9773D" w:rsidRPr="00B165D6" w14:paraId="0D33D890" w14:textId="77777777" w:rsidTr="00AE2811">
        <w:trPr>
          <w:trHeight w:val="144"/>
        </w:trPr>
        <w:tc>
          <w:tcPr>
            <w:tcW w:w="3330" w:type="dxa"/>
            <w:shd w:val="clear" w:color="auto" w:fill="auto"/>
          </w:tcPr>
          <w:p w14:paraId="53388C78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71A8AB" w14:textId="2C67428D" w:rsidR="00B9773D" w:rsidRPr="0082412F" w:rsidRDefault="00284F85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8,285,006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60702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BA6AD2" w14:textId="679CF243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503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A0C30B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676526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A028B7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46BA04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5AF483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62FCE3" w14:textId="3A37A250" w:rsidR="00B9773D" w:rsidRPr="0082412F" w:rsidRDefault="007F4090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607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762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C8C6C4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21CF07" w14:textId="1B287C51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741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702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104272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D1CF7B" w14:textId="77777777" w:rsidR="00B9773D" w:rsidRPr="0082412F" w:rsidRDefault="00B9773D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1160C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BA6385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E88CC3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0E5CB3" w14:textId="21E9C6D3" w:rsidR="00B9773D" w:rsidRPr="0082412F" w:rsidRDefault="00CE4CFA" w:rsidP="00382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8,892,768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072441" w14:textId="77777777" w:rsidR="00B9773D" w:rsidRPr="0082412F" w:rsidRDefault="00B9773D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06BAAA" w14:textId="752B4157" w:rsidR="00B9773D" w:rsidRPr="0082412F" w:rsidRDefault="007F4090" w:rsidP="005863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9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245</w:t>
            </w:r>
            <w:r w:rsidR="00B9773D"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065</w:t>
            </w:r>
          </w:p>
        </w:tc>
      </w:tr>
    </w:tbl>
    <w:p w14:paraId="1907C6C2" w14:textId="77777777" w:rsidR="004C4A9A" w:rsidRPr="0082412F" w:rsidRDefault="004C4A9A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A60CE07" w14:textId="77777777" w:rsidR="004C4A9A" w:rsidRPr="0082412F" w:rsidRDefault="004C4A9A" w:rsidP="00D11124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4C4A9A" w:rsidRPr="0082412F" w:rsidSect="00A31DBC"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</w:p>
    <w:p w14:paraId="4ECCBC4E" w14:textId="77777777" w:rsidR="00586366" w:rsidRPr="0082412F" w:rsidRDefault="00586366" w:rsidP="0028233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สัญญาเช่า</w:t>
      </w:r>
    </w:p>
    <w:p w14:paraId="1F60ED68" w14:textId="77777777" w:rsidR="003906D8" w:rsidRPr="0082412F" w:rsidRDefault="003906D8" w:rsidP="00390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350"/>
        <w:gridCol w:w="178"/>
        <w:gridCol w:w="1352"/>
      </w:tblGrid>
      <w:tr w:rsidR="00586366" w:rsidRPr="00B165D6" w14:paraId="7F750841" w14:textId="77777777" w:rsidTr="00591FFA">
        <w:trPr>
          <w:cantSplit/>
          <w:trHeight w:val="144"/>
          <w:tblHeader/>
        </w:trPr>
        <w:tc>
          <w:tcPr>
            <w:tcW w:w="6210" w:type="dxa"/>
            <w:vAlign w:val="bottom"/>
          </w:tcPr>
          <w:p w14:paraId="648065ED" w14:textId="67399DF4" w:rsidR="00586366" w:rsidRPr="0082412F" w:rsidRDefault="00586366" w:rsidP="005863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7F4090"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350" w:type="dxa"/>
          </w:tcPr>
          <w:p w14:paraId="2CD32950" w14:textId="77777777" w:rsidR="00586366" w:rsidRPr="0082412F" w:rsidRDefault="00586366" w:rsidP="0058636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</w:p>
          <w:p w14:paraId="3BE4B156" w14:textId="77777777" w:rsidR="00586366" w:rsidRPr="0082412F" w:rsidRDefault="00586366" w:rsidP="0058636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F7410D3" w14:textId="77777777" w:rsidR="00586366" w:rsidRPr="0082412F" w:rsidRDefault="00586366" w:rsidP="0058636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dxa"/>
          </w:tcPr>
          <w:p w14:paraId="32B64DAA" w14:textId="77777777" w:rsidR="00586366" w:rsidRPr="0082412F" w:rsidRDefault="00586366" w:rsidP="00586366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6CE3286" w14:textId="77777777" w:rsidR="00586366" w:rsidRPr="0082412F" w:rsidRDefault="00586366" w:rsidP="00586366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86366" w:rsidRPr="00B165D6" w14:paraId="74908211" w14:textId="77777777" w:rsidTr="00591FFA">
        <w:trPr>
          <w:cantSplit/>
          <w:trHeight w:val="144"/>
        </w:trPr>
        <w:tc>
          <w:tcPr>
            <w:tcW w:w="6210" w:type="dxa"/>
          </w:tcPr>
          <w:p w14:paraId="47CAB40D" w14:textId="77777777" w:rsidR="00586366" w:rsidRPr="00F37490" w:rsidRDefault="00586366" w:rsidP="0058636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</w:tcPr>
          <w:p w14:paraId="466A3C1A" w14:textId="77777777" w:rsidR="00586366" w:rsidRPr="0082412F" w:rsidRDefault="00586366" w:rsidP="0058636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586366" w:rsidRPr="00B165D6" w14:paraId="5C446E0A" w14:textId="77777777" w:rsidTr="00591FFA">
        <w:trPr>
          <w:cantSplit/>
          <w:trHeight w:val="144"/>
        </w:trPr>
        <w:tc>
          <w:tcPr>
            <w:tcW w:w="6210" w:type="dxa"/>
          </w:tcPr>
          <w:p w14:paraId="66DAB119" w14:textId="77777777" w:rsidR="00586366" w:rsidRPr="0082412F" w:rsidRDefault="00586366" w:rsidP="005863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350" w:type="dxa"/>
          </w:tcPr>
          <w:p w14:paraId="6EC8EDB6" w14:textId="77777777" w:rsidR="00586366" w:rsidRPr="0082412F" w:rsidRDefault="00586366" w:rsidP="0058636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</w:tcPr>
          <w:p w14:paraId="2D5452F5" w14:textId="77777777" w:rsidR="00586366" w:rsidRPr="0082412F" w:rsidRDefault="00586366" w:rsidP="005863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dxa"/>
          </w:tcPr>
          <w:p w14:paraId="16FF53F4" w14:textId="77777777" w:rsidR="00586366" w:rsidRPr="0082412F" w:rsidRDefault="00586366" w:rsidP="0058636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6366" w:rsidRPr="00B165D6" w14:paraId="7B555920" w14:textId="77777777" w:rsidTr="00591FFA">
        <w:trPr>
          <w:cantSplit/>
          <w:trHeight w:val="191"/>
        </w:trPr>
        <w:tc>
          <w:tcPr>
            <w:tcW w:w="6210" w:type="dxa"/>
          </w:tcPr>
          <w:p w14:paraId="483E4A87" w14:textId="77777777" w:rsidR="00586366" w:rsidRPr="0082412F" w:rsidRDefault="00586366" w:rsidP="00586366">
            <w:pPr>
              <w:rPr>
                <w:rFonts w:ascii="Angsana New" w:hAnsi="Angsana New"/>
                <w:color w:val="211E1F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82412F" w:rsidDel="009A4744">
              <w:rPr>
                <w:rFonts w:ascii="Angsana New" w:hAnsi="Angsana New" w:hint="cs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</w:tcPr>
          <w:p w14:paraId="18BDEF2B" w14:textId="49A9C488" w:rsidR="00586366" w:rsidRPr="00591FFA" w:rsidRDefault="007F4090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91FFA">
              <w:rPr>
                <w:rFonts w:ascii="Angsana New" w:hAnsi="Angsana New" w:hint="cs"/>
                <w:sz w:val="30"/>
                <w:szCs w:val="30"/>
              </w:rPr>
              <w:t>7</w:t>
            </w:r>
            <w:r w:rsidR="00417E5F" w:rsidRPr="00591FFA">
              <w:rPr>
                <w:rFonts w:ascii="Angsana New" w:hAnsi="Angsana New" w:hint="cs"/>
                <w:sz w:val="30"/>
                <w:szCs w:val="30"/>
              </w:rPr>
              <w:t>,</w:t>
            </w:r>
            <w:r w:rsidR="006A0935">
              <w:rPr>
                <w:rFonts w:ascii="Angsana New" w:hAnsi="Angsana New"/>
                <w:sz w:val="30"/>
                <w:szCs w:val="30"/>
              </w:rPr>
              <w:t>053</w:t>
            </w:r>
          </w:p>
        </w:tc>
        <w:tc>
          <w:tcPr>
            <w:tcW w:w="178" w:type="dxa"/>
          </w:tcPr>
          <w:p w14:paraId="498CFB18" w14:textId="77777777" w:rsidR="00586366" w:rsidRPr="0082412F" w:rsidRDefault="00586366" w:rsidP="005863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dxa"/>
          </w:tcPr>
          <w:p w14:paraId="4089A395" w14:textId="4C210305" w:rsidR="00586366" w:rsidRPr="0082412F" w:rsidRDefault="007F4090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771</w:t>
            </w:r>
          </w:p>
        </w:tc>
      </w:tr>
      <w:tr w:rsidR="00586366" w:rsidRPr="00B165D6" w14:paraId="0B102D97" w14:textId="77777777" w:rsidTr="00591FFA">
        <w:trPr>
          <w:cantSplit/>
          <w:trHeight w:val="144"/>
        </w:trPr>
        <w:tc>
          <w:tcPr>
            <w:tcW w:w="6210" w:type="dxa"/>
          </w:tcPr>
          <w:p w14:paraId="373CCC10" w14:textId="72FAF0FB" w:rsidR="00586366" w:rsidRPr="00DC7B86" w:rsidRDefault="00586366" w:rsidP="0058636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C7B86">
              <w:rPr>
                <w:rFonts w:ascii="Angsana New" w:hAnsi="Angsana New" w:hint="cs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  <w:r w:rsidR="00591FFA" w:rsidRPr="00DC7B86">
              <w:rPr>
                <w:rFonts w:ascii="Angsana New" w:hAnsi="Angsana New" w:hint="cs"/>
                <w:sz w:val="30"/>
                <w:szCs w:val="30"/>
                <w:cs/>
              </w:rPr>
              <w:t>และสัญญาเช่าสินทรัพย์ที่มีมูลค่าต่ำ</w:t>
            </w:r>
          </w:p>
        </w:tc>
        <w:tc>
          <w:tcPr>
            <w:tcW w:w="1350" w:type="dxa"/>
          </w:tcPr>
          <w:p w14:paraId="326D43E7" w14:textId="2DADD89D" w:rsidR="00586366" w:rsidRPr="00DC7B86" w:rsidRDefault="00591FFA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DC7B86">
              <w:rPr>
                <w:rFonts w:ascii="Angsana New" w:hAnsi="Angsana New"/>
                <w:sz w:val="30"/>
                <w:szCs w:val="30"/>
              </w:rPr>
              <w:t>3,848</w:t>
            </w:r>
          </w:p>
        </w:tc>
        <w:tc>
          <w:tcPr>
            <w:tcW w:w="178" w:type="dxa"/>
          </w:tcPr>
          <w:p w14:paraId="24D2B057" w14:textId="77777777" w:rsidR="00586366" w:rsidRPr="00DC7B86" w:rsidRDefault="00586366" w:rsidP="005863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dxa"/>
          </w:tcPr>
          <w:p w14:paraId="41C3AEA8" w14:textId="7DE70611" w:rsidR="00586366" w:rsidRPr="0082412F" w:rsidRDefault="00591FFA" w:rsidP="00591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DC7B86">
              <w:rPr>
                <w:rFonts w:ascii="Angsana New" w:hAnsi="Angsana New"/>
                <w:sz w:val="30"/>
                <w:szCs w:val="30"/>
              </w:rPr>
              <w:t>1</w:t>
            </w:r>
            <w:r w:rsidR="0037349E">
              <w:rPr>
                <w:rFonts w:ascii="Angsana New" w:hAnsi="Angsana New"/>
                <w:sz w:val="30"/>
                <w:szCs w:val="30"/>
              </w:rPr>
              <w:t>,261</w:t>
            </w:r>
          </w:p>
        </w:tc>
      </w:tr>
    </w:tbl>
    <w:p w14:paraId="31300A84" w14:textId="77777777" w:rsidR="00586366" w:rsidRPr="0082412F" w:rsidRDefault="00586366" w:rsidP="00390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B103063" w14:textId="28883A7E" w:rsidR="00586366" w:rsidRPr="0082412F" w:rsidRDefault="00586366" w:rsidP="00390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F7712">
        <w:rPr>
          <w:rFonts w:ascii="Angsana New" w:hAnsi="Angsana New" w:hint="cs"/>
          <w:sz w:val="30"/>
          <w:szCs w:val="30"/>
          <w:cs/>
        </w:rPr>
        <w:t xml:space="preserve">กระแสเงินสดจ่ายทั้งหมดของสัญญาเช่าที่แสดงในงบกระแสเงินสดรวมและงบกระแสเงินสดเฉพาะกิจการสำหรับงวดสามเดือนสิ้นสุดวันที่ </w:t>
      </w:r>
      <w:r w:rsidR="007F4090" w:rsidRPr="008F7712">
        <w:rPr>
          <w:rFonts w:ascii="Angsana New" w:hAnsi="Angsana New" w:hint="cs"/>
          <w:sz w:val="30"/>
          <w:szCs w:val="30"/>
        </w:rPr>
        <w:t>31</w:t>
      </w:r>
      <w:r w:rsidRPr="008F7712">
        <w:rPr>
          <w:rFonts w:ascii="Angsana New" w:hAnsi="Angsana New" w:hint="cs"/>
          <w:sz w:val="30"/>
          <w:szCs w:val="30"/>
        </w:rPr>
        <w:t xml:space="preserve"> </w:t>
      </w:r>
      <w:r w:rsidRPr="008F7712">
        <w:rPr>
          <w:rFonts w:ascii="Angsana New" w:hAnsi="Angsana New" w:hint="cs"/>
          <w:sz w:val="30"/>
          <w:szCs w:val="30"/>
          <w:cs/>
        </w:rPr>
        <w:t>มีนาคม</w:t>
      </w:r>
      <w:r w:rsidRPr="008F7712">
        <w:rPr>
          <w:rFonts w:ascii="Angsana New" w:hAnsi="Angsana New" w:hint="cs"/>
          <w:sz w:val="30"/>
          <w:szCs w:val="30"/>
        </w:rPr>
        <w:t xml:space="preserve"> </w:t>
      </w:r>
      <w:r w:rsidR="007F4090" w:rsidRPr="008F7712">
        <w:rPr>
          <w:rFonts w:ascii="Angsana New" w:hAnsi="Angsana New" w:hint="cs"/>
          <w:sz w:val="30"/>
          <w:szCs w:val="30"/>
        </w:rPr>
        <w:t>2563</w:t>
      </w:r>
      <w:r w:rsidRPr="008F7712">
        <w:rPr>
          <w:rFonts w:ascii="Angsana New" w:hAnsi="Angsana New" w:hint="cs"/>
          <w:sz w:val="30"/>
          <w:szCs w:val="30"/>
          <w:cs/>
        </w:rPr>
        <w:t xml:space="preserve"> มีจำนวน </w:t>
      </w:r>
      <w:r w:rsidR="008F7712" w:rsidRPr="008F7712">
        <w:rPr>
          <w:rFonts w:ascii="Angsana New" w:hAnsi="Angsana New"/>
          <w:sz w:val="30"/>
          <w:szCs w:val="30"/>
        </w:rPr>
        <w:t>10.59</w:t>
      </w:r>
      <w:r w:rsidRPr="008F7712">
        <w:rPr>
          <w:rFonts w:ascii="Angsana New" w:hAnsi="Angsana New" w:hint="cs"/>
          <w:sz w:val="30"/>
          <w:szCs w:val="30"/>
        </w:rPr>
        <w:t xml:space="preserve"> </w:t>
      </w:r>
      <w:r w:rsidRPr="008F7712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8F7712" w:rsidRPr="008F7712">
        <w:rPr>
          <w:rFonts w:ascii="Angsana New" w:hAnsi="Angsana New"/>
          <w:sz w:val="30"/>
          <w:szCs w:val="30"/>
        </w:rPr>
        <w:t>4.35</w:t>
      </w:r>
      <w:r w:rsidRPr="008F7712">
        <w:rPr>
          <w:rFonts w:ascii="Angsana New" w:hAnsi="Angsana New" w:hint="cs"/>
          <w:sz w:val="30"/>
          <w:szCs w:val="30"/>
        </w:rPr>
        <w:t xml:space="preserve"> </w:t>
      </w:r>
      <w:r w:rsidRPr="008F7712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14:paraId="571D15EA" w14:textId="77777777" w:rsidR="00586366" w:rsidRPr="0082412F" w:rsidRDefault="00586366" w:rsidP="00390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1DE8495" w14:textId="77777777" w:rsidR="00CA2AFD" w:rsidRPr="0082412F" w:rsidRDefault="00524220" w:rsidP="00606F2F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ภ</w:t>
      </w:r>
      <w:r w:rsidR="00B03387"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าษีเงินได้</w:t>
      </w:r>
    </w:p>
    <w:p w14:paraId="2091020D" w14:textId="77777777" w:rsidR="007619D7" w:rsidRPr="0082412F" w:rsidRDefault="007619D7" w:rsidP="00761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6086FDB" w14:textId="4E48294B" w:rsidR="00AD02AE" w:rsidRPr="0082412F" w:rsidRDefault="00586366" w:rsidP="00AD02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รวมของกลุ่มบริษัทในการดำเนินงานต่อเนื่องเป็นระยะเวลาสามเดือนสิ้นสุด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มีนาคม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คือ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7F4090" w:rsidRPr="0082412F">
        <w:rPr>
          <w:rFonts w:ascii="Angsana New" w:hAnsi="Angsana New" w:hint="cs"/>
          <w:sz w:val="30"/>
          <w:szCs w:val="30"/>
        </w:rPr>
        <w:t>9</w:t>
      </w:r>
      <w:r w:rsidR="003A7C24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99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i/>
          <w:iCs/>
          <w:sz w:val="30"/>
          <w:szCs w:val="30"/>
        </w:rPr>
        <w:t>(</w:t>
      </w:r>
      <w:r w:rsidR="007F4090" w:rsidRPr="0082412F">
        <w:rPr>
          <w:rFonts w:ascii="Angsana New" w:hAnsi="Angsana New" w:hint="cs"/>
          <w:i/>
          <w:iCs/>
          <w:sz w:val="30"/>
          <w:szCs w:val="30"/>
        </w:rPr>
        <w:t>31</w:t>
      </w:r>
      <w:r w:rsidRPr="0082412F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i/>
          <w:iCs/>
          <w:sz w:val="30"/>
          <w:szCs w:val="30"/>
        </w:rPr>
        <w:t>2562</w:t>
      </w:r>
      <w:r w:rsidRPr="0082412F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Pr="0082412F">
        <w:rPr>
          <w:rFonts w:ascii="Angsana New" w:hAnsi="Angsana New" w:hint="cs"/>
          <w:i/>
          <w:iCs/>
          <w:sz w:val="30"/>
          <w:szCs w:val="30"/>
          <w:cs/>
        </w:rPr>
        <w:t>ร้อยละ</w:t>
      </w:r>
      <w:r w:rsidR="007F4090" w:rsidRPr="0082412F">
        <w:rPr>
          <w:rFonts w:ascii="Angsana New" w:hAnsi="Angsana New" w:hint="cs"/>
          <w:i/>
          <w:iCs/>
          <w:sz w:val="30"/>
          <w:szCs w:val="30"/>
        </w:rPr>
        <w:t>14</w:t>
      </w:r>
      <w:r w:rsidRPr="0082412F">
        <w:rPr>
          <w:rFonts w:ascii="Angsana New" w:hAnsi="Angsana New" w:hint="cs"/>
          <w:i/>
          <w:iCs/>
          <w:sz w:val="30"/>
          <w:szCs w:val="30"/>
          <w:cs/>
          <w:lang w:val="th-TH"/>
        </w:rPr>
        <w:t>.</w:t>
      </w:r>
      <w:r w:rsidR="007F4090" w:rsidRPr="0082412F">
        <w:rPr>
          <w:rFonts w:ascii="Angsana New" w:hAnsi="Angsana New" w:hint="cs"/>
          <w:i/>
          <w:iCs/>
          <w:sz w:val="30"/>
          <w:szCs w:val="30"/>
        </w:rPr>
        <w:t>72</w:t>
      </w:r>
      <w:r w:rsidRPr="0082412F">
        <w:rPr>
          <w:rFonts w:ascii="Angsana New" w:hAnsi="Angsana New" w:hint="cs"/>
          <w:i/>
          <w:iCs/>
          <w:sz w:val="30"/>
          <w:szCs w:val="30"/>
        </w:rPr>
        <w:t xml:space="preserve">) </w:t>
      </w:r>
      <w:r w:rsidRPr="0082412F">
        <w:rPr>
          <w:rFonts w:ascii="Angsana New" w:hAnsi="Angsana New" w:hint="cs"/>
          <w:sz w:val="30"/>
          <w:szCs w:val="30"/>
          <w:cs/>
        </w:rPr>
        <w:t>การเปลี่ยนแปลงในอัตราภาษีเงินได้ที่แท้จริงมีสาเหตุหลักจากความแตกต่างระหว่างการรับรู้รายได้และค่าใช้จ่ายทางบัญชีกับรายได้และค่าใช้จ่ายทางภาษีบางรายกา</w:t>
      </w:r>
      <w:r w:rsidR="00AD02AE" w:rsidRPr="0082412F">
        <w:rPr>
          <w:rFonts w:ascii="Angsana New" w:hAnsi="Angsana New" w:hint="cs"/>
          <w:sz w:val="30"/>
          <w:szCs w:val="30"/>
          <w:cs/>
        </w:rPr>
        <w:t>ร</w:t>
      </w:r>
    </w:p>
    <w:p w14:paraId="3CB81B2C" w14:textId="77777777" w:rsidR="00AD02AE" w:rsidRPr="0082412F" w:rsidRDefault="00AD02AE" w:rsidP="00AD02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DF72F23" w14:textId="77777777" w:rsidR="00AD02AE" w:rsidRPr="0082412F" w:rsidRDefault="00AD02AE" w:rsidP="00AD02AE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0ED84ED9" w14:textId="77777777" w:rsidR="00AD02AE" w:rsidRPr="0082412F" w:rsidRDefault="00AD02AE" w:rsidP="003A7C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B559B7F" w14:textId="77777777" w:rsidR="00AD02AE" w:rsidRPr="0082412F" w:rsidRDefault="00AD02AE" w:rsidP="003A7C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3E3B279C" w14:textId="77777777" w:rsidR="00AD02AE" w:rsidRPr="0082412F" w:rsidRDefault="00AD02AE" w:rsidP="003A7C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Style w:val="TableGrid"/>
        <w:tblW w:w="919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1703"/>
        <w:gridCol w:w="1800"/>
        <w:gridCol w:w="1278"/>
        <w:gridCol w:w="236"/>
        <w:gridCol w:w="1366"/>
      </w:tblGrid>
      <w:tr w:rsidR="00AD02AE" w:rsidRPr="00B165D6" w14:paraId="70C6244A" w14:textId="77777777" w:rsidTr="00057B31">
        <w:trPr>
          <w:tblHeader/>
        </w:trPr>
        <w:tc>
          <w:tcPr>
            <w:tcW w:w="2808" w:type="dxa"/>
            <w:vAlign w:val="bottom"/>
          </w:tcPr>
          <w:p w14:paraId="7E6B68A8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3" w:type="dxa"/>
            <w:vAlign w:val="bottom"/>
          </w:tcPr>
          <w:p w14:paraId="799ADED4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</w:tcPr>
          <w:p w14:paraId="45635723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F12B7C1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5C201904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566C873E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6" w:type="dxa"/>
            <w:vAlign w:val="bottom"/>
          </w:tcPr>
          <w:p w14:paraId="1C8D38BB" w14:textId="77777777" w:rsidR="00AD02AE" w:rsidRPr="0082412F" w:rsidDel="00D43E7A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AD02AE" w:rsidRPr="00B165D6" w14:paraId="39ED77C5" w14:textId="77777777" w:rsidTr="00057B31">
        <w:trPr>
          <w:tblHeader/>
        </w:trPr>
        <w:tc>
          <w:tcPr>
            <w:tcW w:w="2808" w:type="dxa"/>
          </w:tcPr>
          <w:p w14:paraId="7C6B1A39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3" w:type="dxa"/>
          </w:tcPr>
          <w:p w14:paraId="33D9F9EA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C554D90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F8D790E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16A15EE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66" w:type="dxa"/>
          </w:tcPr>
          <w:p w14:paraId="0DD83171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D02AE" w:rsidRPr="00B165D6" w14:paraId="03114A07" w14:textId="77777777" w:rsidTr="00057B31">
        <w:tc>
          <w:tcPr>
            <w:tcW w:w="2808" w:type="dxa"/>
          </w:tcPr>
          <w:p w14:paraId="6618917D" w14:textId="5EDEADF5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9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="007F4090"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703" w:type="dxa"/>
          </w:tcPr>
          <w:p w14:paraId="579248D7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201578B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8883781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C618B2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6" w:type="dxa"/>
          </w:tcPr>
          <w:p w14:paraId="26AE2D6C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D02AE" w:rsidRPr="00B165D6" w14:paraId="605B87EE" w14:textId="77777777" w:rsidTr="00057B31">
        <w:tc>
          <w:tcPr>
            <w:tcW w:w="2808" w:type="dxa"/>
          </w:tcPr>
          <w:p w14:paraId="49518E16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94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03" w:type="dxa"/>
          </w:tcPr>
          <w:p w14:paraId="58C4CDE4" w14:textId="4F287D9A" w:rsidR="00AD02AE" w:rsidRPr="0082412F" w:rsidRDefault="007F4090" w:rsidP="00A60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20</w:t>
            </w:r>
            <w:r w:rsidR="00AD02AE" w:rsidRPr="0082412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D02AE"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800" w:type="dxa"/>
          </w:tcPr>
          <w:p w14:paraId="111B83E4" w14:textId="42630F7D" w:rsidR="00AD02AE" w:rsidRPr="0082412F" w:rsidRDefault="00AD02AE" w:rsidP="00A60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7F4090" w:rsidRPr="0082412F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278" w:type="dxa"/>
          </w:tcPr>
          <w:p w14:paraId="679F700F" w14:textId="6FC5A135" w:rsidR="00AD02AE" w:rsidRPr="0082412F" w:rsidRDefault="007F4090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AD02AE" w:rsidRPr="0082412F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236" w:type="dxa"/>
          </w:tcPr>
          <w:p w14:paraId="6A9ACC0F" w14:textId="77777777" w:rsidR="00AD02AE" w:rsidRPr="0082412F" w:rsidRDefault="00AD02AE" w:rsidP="003160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6" w:type="dxa"/>
          </w:tcPr>
          <w:p w14:paraId="4F9348C5" w14:textId="30C4B9B7" w:rsidR="00AD02AE" w:rsidRPr="0082412F" w:rsidRDefault="007F4090" w:rsidP="00BE43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1</w:t>
            </w:r>
            <w:r w:rsidR="00AD02AE"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813</w:t>
            </w:r>
          </w:p>
        </w:tc>
      </w:tr>
    </w:tbl>
    <w:p w14:paraId="16008E06" w14:textId="77777777" w:rsidR="006A0935" w:rsidRDefault="006A0935" w:rsidP="005F4C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6A0935" w:rsidSect="00881097">
          <w:headerReference w:type="default" r:id="rId16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p w14:paraId="232E8AC4" w14:textId="77777777" w:rsidR="00B419DC" w:rsidRPr="0082412F" w:rsidRDefault="00FF4A19" w:rsidP="00A54363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14:paraId="4B8E520D" w14:textId="77777777" w:rsidR="00FF4A19" w:rsidRPr="0082412F" w:rsidRDefault="00FF4A19" w:rsidP="00780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DEE9630" w14:textId="77777777" w:rsidR="000C2275" w:rsidRPr="0082412F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350484A2" w14:textId="77777777" w:rsidR="000C2275" w:rsidRPr="0082412F" w:rsidRDefault="000C2275" w:rsidP="00730E2C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24B3F3A" w14:textId="77777777" w:rsidR="00730E2C" w:rsidRDefault="00730E2C" w:rsidP="007F3348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="00C83634" w:rsidRPr="0082412F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  <w:lang w:bidi="th-TH"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</w:p>
    <w:p w14:paraId="3DD00B3A" w14:textId="77777777" w:rsidR="00DC7B86" w:rsidRDefault="00DC7B86" w:rsidP="007F3348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9A91B66" w14:textId="62359CDF" w:rsidR="00DC7B86" w:rsidRPr="0082412F" w:rsidRDefault="00DC7B86" w:rsidP="007F3348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  <w:sectPr w:rsidR="00DC7B86" w:rsidRPr="0082412F" w:rsidSect="00881097"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012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222"/>
        <w:gridCol w:w="270"/>
        <w:gridCol w:w="1260"/>
        <w:gridCol w:w="236"/>
        <w:gridCol w:w="1170"/>
        <w:gridCol w:w="236"/>
        <w:gridCol w:w="1170"/>
        <w:gridCol w:w="236"/>
        <w:gridCol w:w="1080"/>
        <w:gridCol w:w="236"/>
        <w:gridCol w:w="1036"/>
        <w:gridCol w:w="270"/>
        <w:gridCol w:w="900"/>
        <w:gridCol w:w="270"/>
        <w:gridCol w:w="990"/>
        <w:gridCol w:w="270"/>
        <w:gridCol w:w="900"/>
        <w:gridCol w:w="270"/>
        <w:gridCol w:w="990"/>
      </w:tblGrid>
      <w:tr w:rsidR="00730E2C" w:rsidRPr="008B2869" w14:paraId="1FAA969B" w14:textId="77777777" w:rsidTr="004914EB">
        <w:trPr>
          <w:trHeight w:val="261"/>
          <w:tblHeader/>
        </w:trPr>
        <w:tc>
          <w:tcPr>
            <w:tcW w:w="3222" w:type="dxa"/>
            <w:shd w:val="clear" w:color="auto" w:fill="auto"/>
            <w:vAlign w:val="bottom"/>
          </w:tcPr>
          <w:p w14:paraId="178CF56B" w14:textId="77777777" w:rsidR="00730E2C" w:rsidRPr="008B2869" w:rsidRDefault="00730E2C" w:rsidP="00730E2C">
            <w:pPr>
              <w:ind w:left="73" w:right="-90"/>
              <w:jc w:val="center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15AFC9CA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1520" w:type="dxa"/>
            <w:gridSpan w:val="17"/>
            <w:vAlign w:val="bottom"/>
          </w:tcPr>
          <w:p w14:paraId="13DCFB8A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730E2C" w:rsidRPr="008B2869" w14:paraId="43CE440A" w14:textId="77777777" w:rsidTr="004914EB">
        <w:trPr>
          <w:trHeight w:val="261"/>
          <w:tblHeader/>
        </w:trPr>
        <w:tc>
          <w:tcPr>
            <w:tcW w:w="3222" w:type="dxa"/>
            <w:shd w:val="clear" w:color="auto" w:fill="auto"/>
            <w:vAlign w:val="bottom"/>
          </w:tcPr>
          <w:p w14:paraId="6E6077FF" w14:textId="77777777" w:rsidR="00730E2C" w:rsidRPr="008B2869" w:rsidRDefault="00730E2C" w:rsidP="00730E2C">
            <w:pPr>
              <w:ind w:left="73" w:right="-90"/>
              <w:jc w:val="center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05E85A9D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6660" w:type="dxa"/>
            <w:gridSpan w:val="9"/>
            <w:tcBorders>
              <w:bottom w:val="single" w:sz="4" w:space="0" w:color="auto"/>
            </w:tcBorders>
            <w:vAlign w:val="bottom"/>
          </w:tcPr>
          <w:p w14:paraId="3DE8FEF2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2E894F73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  <w:vAlign w:val="bottom"/>
          </w:tcPr>
          <w:p w14:paraId="64B9B7D5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730E2C" w:rsidRPr="008B2869" w14:paraId="20463CF5" w14:textId="77777777" w:rsidTr="004914EB">
        <w:trPr>
          <w:trHeight w:val="261"/>
          <w:tblHeader/>
        </w:trPr>
        <w:tc>
          <w:tcPr>
            <w:tcW w:w="3222" w:type="dxa"/>
            <w:shd w:val="clear" w:color="auto" w:fill="auto"/>
            <w:vAlign w:val="bottom"/>
          </w:tcPr>
          <w:p w14:paraId="5B150F6B" w14:textId="16020E2E" w:rsidR="00730E2C" w:rsidRPr="008B2869" w:rsidRDefault="00730E2C" w:rsidP="00435D13">
            <w:pPr>
              <w:ind w:left="-19" w:right="-90" w:firstLine="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="007F4090"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  <w:r w:rsidR="00CA36DE"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 xml:space="preserve"> 2563</w:t>
            </w:r>
          </w:p>
        </w:tc>
        <w:tc>
          <w:tcPr>
            <w:tcW w:w="270" w:type="dxa"/>
            <w:vAlign w:val="bottom"/>
          </w:tcPr>
          <w:p w14:paraId="51FD6944" w14:textId="67E6A57E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1BC370A" w14:textId="53B5794F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มูลค่ายุติธรรม</w:t>
            </w:r>
            <w:r w:rsidR="006E4770"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ใช้การบัญชีป้องกัน</w:t>
            </w:r>
            <w:r w:rsidRPr="008B2869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ความเสี่ยง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C982C3D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4E5DD14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15F2C98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3EA561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5B2BC4" w14:textId="77777777" w:rsidR="00730E2C" w:rsidRPr="008B2869" w:rsidRDefault="00730E2C" w:rsidP="00730E2C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AADA84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ราคาทุนตัดจำหน่าย</w:t>
            </w:r>
            <w:r w:rsidRPr="008B2869">
              <w:rPr>
                <w:rFonts w:ascii="Angsana New" w:hAnsi="Angsana New" w:hint="cs"/>
                <w:sz w:val="26"/>
                <w:szCs w:val="26"/>
                <w:lang w:bidi="th-TH"/>
              </w:rPr>
              <w:t xml:space="preserve"> - </w:t>
            </w: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DCB66" w14:textId="77777777" w:rsidR="00730E2C" w:rsidRPr="008B2869" w:rsidRDefault="00730E2C" w:rsidP="00730E2C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C0F2E8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05336283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56DFDC" w14:textId="1FB2C530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ระดับ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7F4090"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62D6B699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227E48F" w14:textId="6DE5D525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ระดับ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7F4090"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2F78235B" w14:textId="77777777" w:rsidR="00730E2C" w:rsidRPr="008B2869" w:rsidRDefault="00730E2C" w:rsidP="00730E2C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2EF138FE" w14:textId="19AEDC9B" w:rsidR="00730E2C" w:rsidRPr="008B2869" w:rsidRDefault="00730E2C" w:rsidP="00730E2C">
            <w:pPr>
              <w:ind w:left="-43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ระดับ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="007F4090" w:rsidRPr="008B2869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vAlign w:val="bottom"/>
          </w:tcPr>
          <w:p w14:paraId="7724476E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D53B06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30E2C" w:rsidRPr="008B2869" w14:paraId="62882F69" w14:textId="77777777" w:rsidTr="004914EB">
        <w:trPr>
          <w:trHeight w:val="261"/>
          <w:tblHeader/>
        </w:trPr>
        <w:tc>
          <w:tcPr>
            <w:tcW w:w="3222" w:type="dxa"/>
            <w:shd w:val="clear" w:color="auto" w:fill="auto"/>
            <w:vAlign w:val="bottom"/>
          </w:tcPr>
          <w:p w14:paraId="419D4C6F" w14:textId="77777777" w:rsidR="00730E2C" w:rsidRPr="008B2869" w:rsidRDefault="00730E2C" w:rsidP="00435D13">
            <w:pPr>
              <w:ind w:left="-14" w:right="-90" w:firstLine="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A8A1876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520" w:type="dxa"/>
            <w:gridSpan w:val="17"/>
            <w:vAlign w:val="bottom"/>
          </w:tcPr>
          <w:p w14:paraId="2ED9546A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bidi="th-TH"/>
              </w:rPr>
            </w:pPr>
            <w:r w:rsidRPr="008B2869">
              <w:rPr>
                <w:rFonts w:ascii="Angsana New" w:hAnsi="Angsana New" w:hint="cs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730E2C" w:rsidRPr="008B2869" w14:paraId="2EE24C0D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1D8FC53C" w14:textId="77777777" w:rsidR="00730E2C" w:rsidRPr="008B2869" w:rsidRDefault="00730E2C" w:rsidP="00435D13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  <w:vAlign w:val="bottom"/>
          </w:tcPr>
          <w:p w14:paraId="2F8E4C77" w14:textId="77777777" w:rsidR="00730E2C" w:rsidRPr="008B2869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1183784" w14:textId="77777777" w:rsidR="00730E2C" w:rsidRPr="008B2869" w:rsidRDefault="00730E2C" w:rsidP="002E38E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91684F8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F7D28C" w14:textId="77777777" w:rsidR="00730E2C" w:rsidRPr="008B2869" w:rsidRDefault="00730E2C" w:rsidP="002E38E3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1550988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5B7F3C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F2CF44F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A52BD1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8EBA18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7785FFA6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AAD6C0D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A172C88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6140FE9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AB32174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551747BD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79280D60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10961569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C02898" w14:textId="77777777" w:rsidR="00730E2C" w:rsidRPr="008B2869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cyan"/>
              </w:rPr>
            </w:pPr>
          </w:p>
        </w:tc>
      </w:tr>
      <w:tr w:rsidR="00453F01" w:rsidRPr="008B2869" w14:paraId="0C33E49B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A8C59BA" w14:textId="77777777" w:rsidR="00453F01" w:rsidRPr="008B2869" w:rsidRDefault="00453F01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270" w:type="dxa"/>
            <w:vAlign w:val="bottom"/>
          </w:tcPr>
          <w:p w14:paraId="355B0798" w14:textId="77777777" w:rsidR="00453F01" w:rsidRPr="008B2869" w:rsidRDefault="00453F01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03F0F97" w14:textId="77777777" w:rsidR="00453F01" w:rsidRPr="008B2869" w:rsidRDefault="00453F01" w:rsidP="001E4E87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E45BE45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4A10934" w14:textId="77777777" w:rsidR="00453F01" w:rsidRPr="008B2869" w:rsidRDefault="00453F01" w:rsidP="00D92E6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0EAD135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B68CEF2" w14:textId="77777777" w:rsidR="00453F01" w:rsidRPr="008B2869" w:rsidRDefault="00453F01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D7FAF2" w14:textId="77777777" w:rsidR="00453F01" w:rsidRPr="008B2869" w:rsidRDefault="00453F01" w:rsidP="00316059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C2F85F" w14:textId="5B751AA9" w:rsidR="00453F01" w:rsidRPr="008B2869" w:rsidRDefault="007F4090" w:rsidP="00662E86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597</w:t>
            </w:r>
            <w:r w:rsidR="00453F01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637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BF21EA" w14:textId="77777777" w:rsidR="00453F01" w:rsidRPr="008B2869" w:rsidRDefault="00453F01" w:rsidP="00316059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784D9D7" w14:textId="4ECDAF8D" w:rsidR="00453F01" w:rsidRPr="008B2869" w:rsidRDefault="007F4090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597</w:t>
            </w:r>
            <w:r w:rsidR="00453F01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637</w:t>
            </w:r>
          </w:p>
        </w:tc>
        <w:tc>
          <w:tcPr>
            <w:tcW w:w="270" w:type="dxa"/>
            <w:vAlign w:val="bottom"/>
          </w:tcPr>
          <w:p w14:paraId="5EA5B9B0" w14:textId="77777777" w:rsidR="00453F01" w:rsidRPr="008B2869" w:rsidRDefault="00453F01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6D171B4" w14:textId="77777777" w:rsidR="00453F01" w:rsidRPr="008B2869" w:rsidRDefault="00453F01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C03B4EB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54093DB" w14:textId="4C43CE85" w:rsidR="00453F01" w:rsidRPr="008B2869" w:rsidRDefault="007F4090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597</w:t>
            </w:r>
            <w:r w:rsidR="00453F01"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637</w:t>
            </w:r>
          </w:p>
        </w:tc>
        <w:tc>
          <w:tcPr>
            <w:tcW w:w="270" w:type="dxa"/>
            <w:vAlign w:val="bottom"/>
          </w:tcPr>
          <w:p w14:paraId="09751566" w14:textId="77777777" w:rsidR="00453F01" w:rsidRPr="008B2869" w:rsidRDefault="00453F01" w:rsidP="00316059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BC29F8D" w14:textId="77777777" w:rsidR="00453F01" w:rsidRPr="008B2869" w:rsidRDefault="00453F01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46FD897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D4CFC6" w14:textId="751E004A" w:rsidR="00453F01" w:rsidRPr="008B2869" w:rsidRDefault="007F4090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597</w:t>
            </w:r>
            <w:r w:rsidR="00453F01"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637</w:t>
            </w:r>
          </w:p>
        </w:tc>
      </w:tr>
      <w:tr w:rsidR="00F602EF" w:rsidRPr="008B2869" w14:paraId="106957F4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D5DB258" w14:textId="77777777" w:rsidR="00F602EF" w:rsidRPr="008B2869" w:rsidRDefault="00F602EF" w:rsidP="00435D13">
            <w:pPr>
              <w:ind w:left="160" w:right="-90" w:firstLine="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6E8FB289" w14:textId="77777777" w:rsidR="00F602EF" w:rsidRPr="008B2869" w:rsidRDefault="00F602EF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9C11713" w14:textId="77777777" w:rsidR="00F602EF" w:rsidRPr="008B2869" w:rsidRDefault="00F602EF" w:rsidP="001E4E87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F9EFD8F" w14:textId="77777777" w:rsidR="00F602EF" w:rsidRPr="008B2869" w:rsidRDefault="00F602EF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721FA2" w14:textId="77777777" w:rsidR="00F602EF" w:rsidRPr="008B2869" w:rsidRDefault="00F602EF" w:rsidP="00D92E6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3444AD" w14:textId="77777777" w:rsidR="00F602EF" w:rsidRPr="008B2869" w:rsidRDefault="00F602EF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A3B4484" w14:textId="77777777" w:rsidR="00F602EF" w:rsidRPr="008B2869" w:rsidRDefault="00F602EF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C0411D" w14:textId="77777777" w:rsidR="00F602EF" w:rsidRPr="008B2869" w:rsidRDefault="00F602EF" w:rsidP="00316059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8ED91D" w14:textId="77777777" w:rsidR="00F602EF" w:rsidRPr="008B2869" w:rsidRDefault="00F602EF" w:rsidP="00662E86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32C16BC" w14:textId="77777777" w:rsidR="00F602EF" w:rsidRPr="008B2869" w:rsidRDefault="00F602EF" w:rsidP="00316059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D710509" w14:textId="77777777" w:rsidR="00F602EF" w:rsidRPr="008B2869" w:rsidRDefault="00F602EF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3DB02D6" w14:textId="77777777" w:rsidR="00F602EF" w:rsidRPr="008B2869" w:rsidRDefault="00F602EF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4089A0A" w14:textId="77777777" w:rsidR="00F602EF" w:rsidRPr="008B2869" w:rsidRDefault="00F602EF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90A6AB8" w14:textId="77777777" w:rsidR="00F602EF" w:rsidRPr="008B2869" w:rsidRDefault="00F602E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FACDCB3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59BA049" w14:textId="77777777" w:rsidR="00F602EF" w:rsidRPr="008B2869" w:rsidRDefault="00F602EF" w:rsidP="00316059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E60E1AB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5BE2C18" w14:textId="77777777" w:rsidR="00F602EF" w:rsidRPr="008B2869" w:rsidRDefault="00F602E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BAE7FCB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53F01" w:rsidRPr="008B2869" w14:paraId="6B8C0DB7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DD5C395" w14:textId="5D0623B7" w:rsidR="00453F01" w:rsidRPr="008B2869" w:rsidRDefault="00453F01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</w:t>
            </w:r>
            <w:r w:rsidR="00F602EF" w:rsidRPr="008B2869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270" w:type="dxa"/>
            <w:vAlign w:val="bottom"/>
          </w:tcPr>
          <w:p w14:paraId="4CBD0A96" w14:textId="77777777" w:rsidR="00453F01" w:rsidRPr="008B2869" w:rsidRDefault="00453F01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B4C0612" w14:textId="77777777" w:rsidR="00453F01" w:rsidRPr="008B2869" w:rsidRDefault="00453F01" w:rsidP="001E4E87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E919164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8393A7" w14:textId="77777777" w:rsidR="00453F01" w:rsidRPr="008B2869" w:rsidRDefault="00453F01" w:rsidP="002E38E3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FC43DEB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882874" w14:textId="77777777" w:rsidR="00453F01" w:rsidRPr="008B2869" w:rsidRDefault="00453F01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84B9F0" w14:textId="77777777" w:rsidR="00453F01" w:rsidRPr="008B2869" w:rsidRDefault="00453F01" w:rsidP="00316059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EDE1730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2C4E9A" w14:textId="77777777" w:rsidR="00453F01" w:rsidRPr="008B2869" w:rsidRDefault="00453F01" w:rsidP="00316059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3D02C55" w14:textId="77777777" w:rsidR="00453F01" w:rsidRPr="008B2869" w:rsidRDefault="00453F01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441902B" w14:textId="77777777" w:rsidR="00453F01" w:rsidRPr="008B2869" w:rsidRDefault="00453F01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244B2EA" w14:textId="77777777" w:rsidR="00453F01" w:rsidRPr="008B2869" w:rsidRDefault="00453F01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090870F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39A324C" w14:textId="77777777" w:rsidR="00453F01" w:rsidRPr="008B2869" w:rsidRDefault="00453F01" w:rsidP="001E4E8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D888484" w14:textId="77777777" w:rsidR="00453F01" w:rsidRPr="008B2869" w:rsidRDefault="00453F01" w:rsidP="00316059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950C658" w14:textId="77777777" w:rsidR="00453F01" w:rsidRPr="008B2869" w:rsidRDefault="00453F01" w:rsidP="005C45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AD60AB1" w14:textId="77777777" w:rsidR="00453F01" w:rsidRPr="008B2869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064F15A" w14:textId="77777777" w:rsidR="00453F01" w:rsidRPr="008B2869" w:rsidRDefault="00453F01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A36DE" w:rsidRPr="008B2869" w14:paraId="1B0D3C87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08510352" w14:textId="47FC67B7" w:rsidR="00CA36DE" w:rsidRPr="008B2869" w:rsidRDefault="00435D13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CA36DE" w:rsidRPr="008B2869">
              <w:rPr>
                <w:rFonts w:ascii="Angsana New" w:hAnsi="Angsana New" w:hint="cs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270" w:type="dxa"/>
            <w:vAlign w:val="bottom"/>
          </w:tcPr>
          <w:p w14:paraId="26F91B76" w14:textId="77777777" w:rsidR="00CA36DE" w:rsidRPr="008B2869" w:rsidRDefault="00CA36DE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D9F39F6" w14:textId="0C1C01DF" w:rsidR="00CA36DE" w:rsidRPr="008B2869" w:rsidRDefault="00CA36DE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07F5FC5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189D465" w14:textId="29807BDD" w:rsidR="00CA36DE" w:rsidRPr="008B2869" w:rsidRDefault="00CA36DE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FA5F9A3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66BEFB" w14:textId="2B9C0B7D" w:rsidR="00CA36DE" w:rsidRPr="008B2869" w:rsidRDefault="00CA36DE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B951B7" w14:textId="77777777" w:rsidR="00CA36DE" w:rsidRPr="008B2869" w:rsidRDefault="00CA36DE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0AB9B" w14:textId="6022F2C9" w:rsidR="00CA36DE" w:rsidRPr="008B2869" w:rsidRDefault="00CA36DE" w:rsidP="00CA36DE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273,195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440FC9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21E4785" w14:textId="4BB5CD76" w:rsidR="00CA36DE" w:rsidRPr="008B2869" w:rsidRDefault="00CA36DE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273,195</w:t>
            </w:r>
          </w:p>
        </w:tc>
        <w:tc>
          <w:tcPr>
            <w:tcW w:w="270" w:type="dxa"/>
            <w:vAlign w:val="bottom"/>
          </w:tcPr>
          <w:p w14:paraId="1EAA8752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F160BA4" w14:textId="3D5A5092" w:rsidR="00CA36DE" w:rsidRPr="008B2869" w:rsidRDefault="00CA36DE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BC9448E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357DB58" w14:textId="1DE6E134" w:rsidR="00CA36DE" w:rsidRPr="008B2869" w:rsidRDefault="00CA36DE" w:rsidP="00CA36D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C869E0D" w14:textId="77777777" w:rsidR="00CA36DE" w:rsidRPr="008B2869" w:rsidRDefault="00CA36DE" w:rsidP="00CA36DE">
            <w:pPr>
              <w:tabs>
                <w:tab w:val="decimal" w:pos="510"/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036A45D3" w14:textId="171864FC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F054EC0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AADDD7" w14:textId="7FD485A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02EF" w:rsidRPr="008B2869" w14:paraId="5AB5C682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3A9EC64" w14:textId="5F32B8FA" w:rsidR="00F602EF" w:rsidRPr="008B2869" w:rsidRDefault="00435D13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F602EF" w:rsidRPr="008B2869">
              <w:rPr>
                <w:rFonts w:ascii="Angsana New" w:hAnsi="Angsana New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270" w:type="dxa"/>
            <w:vAlign w:val="bottom"/>
          </w:tcPr>
          <w:p w14:paraId="38DEA041" w14:textId="77777777" w:rsidR="00F602EF" w:rsidRPr="008B2869" w:rsidRDefault="00F602E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FB6B4FB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F49D315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E33948F" w14:textId="77777777" w:rsidR="00F602EF" w:rsidRPr="008B2869" w:rsidRDefault="00F602EF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440,230</w:t>
            </w:r>
          </w:p>
        </w:tc>
        <w:tc>
          <w:tcPr>
            <w:tcW w:w="236" w:type="dxa"/>
            <w:vAlign w:val="bottom"/>
          </w:tcPr>
          <w:p w14:paraId="5BD71A2C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13FD39" w14:textId="77777777" w:rsidR="00F602EF" w:rsidRPr="008B2869" w:rsidRDefault="00F602EF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E65B7C" w14:textId="77777777" w:rsidR="00F602EF" w:rsidRPr="008B2869" w:rsidRDefault="00F602EF" w:rsidP="00C5321F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506D7A" w14:textId="27FA44D0" w:rsidR="00F602EF" w:rsidRPr="008B2869" w:rsidRDefault="000D38EC" w:rsidP="00C5321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59,974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84BB75" w14:textId="77777777" w:rsidR="00F602EF" w:rsidRPr="008B2869" w:rsidRDefault="00F602EF" w:rsidP="00C5321F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18650C" w14:textId="17074C33" w:rsidR="00F602EF" w:rsidRPr="008B2869" w:rsidRDefault="000D38EC" w:rsidP="00C5321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500,20</w:t>
            </w:r>
            <w:r w:rsidR="00F602EF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4</w:t>
            </w:r>
          </w:p>
        </w:tc>
        <w:tc>
          <w:tcPr>
            <w:tcW w:w="270" w:type="dxa"/>
            <w:vAlign w:val="bottom"/>
          </w:tcPr>
          <w:p w14:paraId="44E96CA1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9F92C36" w14:textId="77777777" w:rsidR="00F602EF" w:rsidRPr="008B2869" w:rsidRDefault="00F602EF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721F7A5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D266196" w14:textId="16D0DF29" w:rsidR="00F602EF" w:rsidRPr="008B2869" w:rsidRDefault="000D38EC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500,204</w:t>
            </w:r>
          </w:p>
        </w:tc>
        <w:tc>
          <w:tcPr>
            <w:tcW w:w="270" w:type="dxa"/>
            <w:vAlign w:val="bottom"/>
          </w:tcPr>
          <w:p w14:paraId="747AA004" w14:textId="77777777" w:rsidR="00F602EF" w:rsidRPr="008B2869" w:rsidRDefault="00F602EF" w:rsidP="00C5321F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F59A248" w14:textId="77777777" w:rsidR="00F602EF" w:rsidRPr="008B2869" w:rsidRDefault="00F602EF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CB35C21" w14:textId="77777777" w:rsidR="00F602EF" w:rsidRPr="008B2869" w:rsidRDefault="00F602E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E22BC4" w14:textId="3FEB387E" w:rsidR="00F602EF" w:rsidRPr="008B2869" w:rsidRDefault="000D38EC" w:rsidP="00C53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500,204</w:t>
            </w:r>
          </w:p>
        </w:tc>
      </w:tr>
      <w:tr w:rsidR="00F602EF" w:rsidRPr="008B2869" w14:paraId="2C47AA44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97E3723" w14:textId="4D572D1D" w:rsidR="00F602EF" w:rsidRPr="008B2869" w:rsidRDefault="00435D13" w:rsidP="00435D13">
            <w:pPr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F602EF" w:rsidRPr="008B286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รวมสินทรัพย์ทางการเงินหมุนเวียนอื่น</w:t>
            </w:r>
          </w:p>
        </w:tc>
        <w:tc>
          <w:tcPr>
            <w:tcW w:w="270" w:type="dxa"/>
            <w:vAlign w:val="bottom"/>
          </w:tcPr>
          <w:p w14:paraId="5A161700" w14:textId="77777777" w:rsidR="00F602EF" w:rsidRPr="008B2869" w:rsidRDefault="00F602EF" w:rsidP="00F602E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7D3A50" w14:textId="76DBA2FC" w:rsidR="00F602EF" w:rsidRPr="008B2869" w:rsidRDefault="00F602EF" w:rsidP="00F602E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B32C457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2F6B4" w14:textId="6308A71D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440,230</w:t>
            </w:r>
          </w:p>
        </w:tc>
        <w:tc>
          <w:tcPr>
            <w:tcW w:w="236" w:type="dxa"/>
            <w:vAlign w:val="bottom"/>
          </w:tcPr>
          <w:p w14:paraId="47DF1A9A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0C5D29" w14:textId="297009BD" w:rsidR="00F602EF" w:rsidRPr="008B2869" w:rsidRDefault="00F602EF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5ED837" w14:textId="77777777" w:rsidR="00F602EF" w:rsidRPr="008B2869" w:rsidRDefault="00F602EF" w:rsidP="00F602EF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99AC85" w14:textId="2F27A8DC" w:rsidR="00F602EF" w:rsidRPr="008B2869" w:rsidRDefault="000D38EC" w:rsidP="00F602EF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333,169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7C2B6F" w14:textId="77777777" w:rsidR="00F602EF" w:rsidRPr="008B2869" w:rsidRDefault="00F602EF" w:rsidP="00F602EF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9AEEE1" w14:textId="6A178E69" w:rsidR="00F602EF" w:rsidRPr="008B2869" w:rsidRDefault="00F602EF" w:rsidP="00F602E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773,399</w:t>
            </w:r>
          </w:p>
        </w:tc>
        <w:tc>
          <w:tcPr>
            <w:tcW w:w="270" w:type="dxa"/>
            <w:vAlign w:val="bottom"/>
          </w:tcPr>
          <w:p w14:paraId="6DCB185C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3726D78" w14:textId="436FADDE" w:rsidR="00F602EF" w:rsidRPr="008B2869" w:rsidRDefault="00F602EF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7DE6BBB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AD7EEA7" w14:textId="03287DD3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8EB511D" w14:textId="77777777" w:rsidR="00F602EF" w:rsidRPr="008B2869" w:rsidRDefault="00F602EF" w:rsidP="00F602EF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6939436" w14:textId="287A9EBD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6A9AAD1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0AED8A" w14:textId="4CD1D238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602EF" w:rsidRPr="008B2869" w14:paraId="68D23C41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CD52742" w14:textId="77777777" w:rsidR="00F602EF" w:rsidRPr="008B2869" w:rsidRDefault="00F602EF" w:rsidP="00435D13">
            <w:pPr>
              <w:ind w:left="166" w:right="-90" w:firstLine="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18500870" w14:textId="77777777" w:rsidR="00F602EF" w:rsidRPr="008B2869" w:rsidRDefault="00F602EF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51607519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C7913B3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4BF5AF24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B4CCE52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C93FC40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4102A3" w14:textId="77777777" w:rsidR="00F602EF" w:rsidRPr="008B2869" w:rsidRDefault="00F602EF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0EE376" w14:textId="77777777" w:rsidR="00F602EF" w:rsidRPr="008B2869" w:rsidRDefault="00F602EF" w:rsidP="00831203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F38DAD7" w14:textId="77777777" w:rsidR="00F602EF" w:rsidRPr="008B2869" w:rsidRDefault="00F602EF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30540E" w14:textId="77777777" w:rsidR="00F602EF" w:rsidRPr="008B2869" w:rsidRDefault="00F602EF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01570C9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1947E60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8C0FAEC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E670599" w14:textId="77777777" w:rsidR="00F602EF" w:rsidRPr="008B2869" w:rsidRDefault="00F602EF" w:rsidP="00A42BE5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14EC4ED" w14:textId="77777777" w:rsidR="00F602EF" w:rsidRPr="008B2869" w:rsidRDefault="00F602EF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5E5AC29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70A8898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27180C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02EF" w:rsidRPr="008B2869" w14:paraId="2D548103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92F5D35" w14:textId="1E1968F3" w:rsidR="00F602EF" w:rsidRPr="008B2869" w:rsidRDefault="00F602EF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70" w:type="dxa"/>
            <w:vAlign w:val="bottom"/>
          </w:tcPr>
          <w:p w14:paraId="69177BBD" w14:textId="77777777" w:rsidR="00F602EF" w:rsidRPr="008B2869" w:rsidRDefault="00F602EF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44F2F86C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8311D41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F3C0E2B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DF8735E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EBEA1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6940C64" w14:textId="77777777" w:rsidR="00F602EF" w:rsidRPr="008B2869" w:rsidRDefault="00F602EF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AC335D" w14:textId="77777777" w:rsidR="00F602EF" w:rsidRPr="008B2869" w:rsidRDefault="00F602EF" w:rsidP="00831203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13B6B39" w14:textId="77777777" w:rsidR="00F602EF" w:rsidRPr="008B2869" w:rsidRDefault="00F602EF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F8D4DE3" w14:textId="77777777" w:rsidR="00F602EF" w:rsidRPr="008B2869" w:rsidRDefault="00F602EF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AF1D1B0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A0606B6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43C2950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309E0EB" w14:textId="77777777" w:rsidR="00F602EF" w:rsidRPr="008B2869" w:rsidRDefault="00F602EF" w:rsidP="00A42BE5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D065EC6" w14:textId="77777777" w:rsidR="00F602EF" w:rsidRPr="008B2869" w:rsidRDefault="00F602EF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86ED61B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F188D2B" w14:textId="77777777" w:rsidR="00F602EF" w:rsidRPr="008B2869" w:rsidRDefault="00F602EF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BEC8FC7" w14:textId="77777777" w:rsidR="00F602EF" w:rsidRPr="008B2869" w:rsidRDefault="00F602EF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38EC" w:rsidRPr="008B2869" w14:paraId="7F15A60D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6F727C7" w14:textId="697F66ED" w:rsidR="000D38EC" w:rsidRPr="008B2869" w:rsidRDefault="00435D13" w:rsidP="00435D13">
            <w:pPr>
              <w:ind w:right="-90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0D38EC" w:rsidRPr="008B2869">
              <w:rPr>
                <w:rFonts w:ascii="Angsana New" w:hAnsi="Angsana New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270" w:type="dxa"/>
            <w:vAlign w:val="bottom"/>
          </w:tcPr>
          <w:p w14:paraId="02BDF8B4" w14:textId="77777777" w:rsidR="000D38EC" w:rsidRPr="008B2869" w:rsidRDefault="000D38EC" w:rsidP="000D38E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4CFACB29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C50BF75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0CDDAF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4574D45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3C015F" w14:textId="61A98A61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1,671,558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0D60EB" w14:textId="77777777" w:rsidR="000D38EC" w:rsidRPr="008B2869" w:rsidRDefault="000D38EC" w:rsidP="000D38EC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54BF52E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09CF6E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967BA8D" w14:textId="567D01DD" w:rsidR="000D38EC" w:rsidRPr="008B2869" w:rsidRDefault="000D38EC" w:rsidP="000D38E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1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671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558</w:t>
            </w:r>
          </w:p>
        </w:tc>
        <w:tc>
          <w:tcPr>
            <w:tcW w:w="270" w:type="dxa"/>
            <w:vAlign w:val="bottom"/>
          </w:tcPr>
          <w:p w14:paraId="7B6C9C58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0B6D61B" w14:textId="75BC7B1C" w:rsidR="000D38EC" w:rsidRPr="008B2869" w:rsidRDefault="000D38EC" w:rsidP="00C849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1,671,558</w:t>
            </w:r>
          </w:p>
        </w:tc>
        <w:tc>
          <w:tcPr>
            <w:tcW w:w="270" w:type="dxa"/>
            <w:vAlign w:val="bottom"/>
          </w:tcPr>
          <w:p w14:paraId="51408048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2862605" w14:textId="1F175A48" w:rsidR="000D38EC" w:rsidRPr="008B2869" w:rsidRDefault="000D38EC" w:rsidP="000D38EC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F6D5BD1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1683E24" w14:textId="2BB481D3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7249D0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2AA01D8" w14:textId="40772747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1,671,558</w:t>
            </w:r>
          </w:p>
        </w:tc>
      </w:tr>
      <w:tr w:rsidR="000D38EC" w:rsidRPr="008B2869" w14:paraId="366F0C91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0CA76116" w14:textId="05B271B9" w:rsidR="000D38EC" w:rsidRPr="008B2869" w:rsidRDefault="00435D13" w:rsidP="00435D13">
            <w:pPr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0D38EC" w:rsidRPr="008B2869">
              <w:rPr>
                <w:rFonts w:ascii="Angsana New" w:hAnsi="Angsana New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270" w:type="dxa"/>
            <w:vAlign w:val="bottom"/>
          </w:tcPr>
          <w:p w14:paraId="0C44302F" w14:textId="77777777" w:rsidR="000D38EC" w:rsidRPr="008B2869" w:rsidRDefault="000D38EC" w:rsidP="000D38E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EF92E7A" w14:textId="68A8F583" w:rsidR="000D38EC" w:rsidRPr="008B2869" w:rsidRDefault="000D38EC" w:rsidP="000D38E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878C907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CC4C8B1" w14:textId="34DF91DC" w:rsidR="000D38EC" w:rsidRPr="008B2869" w:rsidRDefault="000D38EC" w:rsidP="000D38E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53FC26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4FD3372" w14:textId="7FEB74A4" w:rsidR="000D38EC" w:rsidRPr="008B2869" w:rsidRDefault="000D38EC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AB56A3" w14:textId="77777777" w:rsidR="000D38EC" w:rsidRPr="008B2869" w:rsidRDefault="000D38EC" w:rsidP="000D38EC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2763DC" w14:textId="5F706057" w:rsidR="000D38EC" w:rsidRPr="008B2869" w:rsidRDefault="000D38EC" w:rsidP="000D38EC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2ED50D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61B028C4" w14:textId="4DBFACE3" w:rsidR="000D38EC" w:rsidRPr="008B2869" w:rsidRDefault="000D38EC" w:rsidP="000D38E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70" w:type="dxa"/>
            <w:vAlign w:val="bottom"/>
          </w:tcPr>
          <w:p w14:paraId="3E18C743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7A129EF" w14:textId="114DAF70" w:rsidR="000D38EC" w:rsidRPr="008B2869" w:rsidRDefault="000D38EC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CD2926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54899A6" w14:textId="40EC17F9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52,960</w:t>
            </w:r>
          </w:p>
        </w:tc>
        <w:tc>
          <w:tcPr>
            <w:tcW w:w="270" w:type="dxa"/>
            <w:vAlign w:val="bottom"/>
          </w:tcPr>
          <w:p w14:paraId="1D3B294F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1AC716D" w14:textId="66753B4C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F881F24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41F78EE" w14:textId="137FBC51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52,960</w:t>
            </w:r>
          </w:p>
        </w:tc>
      </w:tr>
      <w:tr w:rsidR="000D38EC" w:rsidRPr="008B2869" w14:paraId="0C38E6DD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36A04E0" w14:textId="2DB3D831" w:rsidR="000D38EC" w:rsidRPr="008B2869" w:rsidRDefault="00435D13" w:rsidP="00435D13">
            <w:pPr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0D38EC" w:rsidRPr="008B2869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รวมสินทรัพย์ทางการเงินไม่หมุนเวียนอื่น</w:t>
            </w:r>
          </w:p>
        </w:tc>
        <w:tc>
          <w:tcPr>
            <w:tcW w:w="270" w:type="dxa"/>
            <w:vAlign w:val="bottom"/>
          </w:tcPr>
          <w:p w14:paraId="0549C944" w14:textId="77777777" w:rsidR="000D38EC" w:rsidRPr="008B2869" w:rsidRDefault="000D38EC" w:rsidP="000D38E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BAD88B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D123817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FEC443" w14:textId="7BA50524" w:rsidR="000D38EC" w:rsidRPr="008B2869" w:rsidRDefault="000D38EC" w:rsidP="000D38E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EBC2C8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064B48" w14:textId="5ABF6812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</w:rPr>
              <w:t>1,671,558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82E120" w14:textId="77777777" w:rsidR="000D38EC" w:rsidRPr="008B2869" w:rsidRDefault="000D38EC" w:rsidP="000D38EC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03458C" w14:textId="4AECA7E9" w:rsidR="000D38EC" w:rsidRPr="008B2869" w:rsidRDefault="000D38EC" w:rsidP="000D38EC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8FB2D4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CC0D83" w14:textId="2F8A8504" w:rsidR="000D38EC" w:rsidRPr="008B2869" w:rsidRDefault="000D38EC" w:rsidP="000D38E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1,724,518</w:t>
            </w:r>
          </w:p>
        </w:tc>
        <w:tc>
          <w:tcPr>
            <w:tcW w:w="270" w:type="dxa"/>
            <w:vAlign w:val="bottom"/>
          </w:tcPr>
          <w:p w14:paraId="662F31A8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3B90E1EC" w14:textId="421ECC18" w:rsidR="000D38EC" w:rsidRPr="008B2869" w:rsidRDefault="000D38EC" w:rsidP="00C849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037DB79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9EB8866" w14:textId="6325F46C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BDC89EC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6A3E68B" w14:textId="2E9D49D3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8D04B1A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DDC770" w14:textId="646C6CF8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D38EC" w:rsidRPr="008B2869" w14:paraId="5F97C877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8ECDD11" w14:textId="77777777" w:rsidR="000D38EC" w:rsidRPr="008B2869" w:rsidRDefault="000D38EC" w:rsidP="00435D13">
            <w:pPr>
              <w:ind w:left="166" w:right="-90" w:firstLine="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21E9A534" w14:textId="77777777" w:rsidR="000D38EC" w:rsidRPr="008B2869" w:rsidRDefault="000D38EC" w:rsidP="000D38E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B736F12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678BB57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0B7BC1D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3B897A0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9DAEF7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4E0B66" w14:textId="77777777" w:rsidR="000D38EC" w:rsidRPr="008B2869" w:rsidRDefault="000D38EC" w:rsidP="000D38EC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C1847CE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879E80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FD8674C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BFF9D6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8478875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B4AE83D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3BC500B" w14:textId="77777777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A576E58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730F039" w14:textId="77777777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B7C94C5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643025" w14:textId="77777777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38EC" w:rsidRPr="008B2869" w14:paraId="42C78F22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225B5F8" w14:textId="36C1A84E" w:rsidR="000D38EC" w:rsidRPr="008B2869" w:rsidRDefault="000D38EC" w:rsidP="00435D13">
            <w:pPr>
              <w:ind w:right="-90" w:firstLine="4"/>
              <w:rPr>
                <w:rFonts w:ascii="Angsana New" w:hAnsi="Angsana New"/>
                <w:sz w:val="26"/>
                <w:szCs w:val="26"/>
                <w:cs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ตราสารทุน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 xml:space="preserve"> - </w:t>
            </w: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เงินลงทุนในกิจการอื่น</w:t>
            </w:r>
          </w:p>
        </w:tc>
        <w:tc>
          <w:tcPr>
            <w:tcW w:w="270" w:type="dxa"/>
            <w:vAlign w:val="bottom"/>
          </w:tcPr>
          <w:p w14:paraId="6BC2BB7D" w14:textId="77777777" w:rsidR="000D38EC" w:rsidRPr="008B2869" w:rsidRDefault="000D38EC" w:rsidP="000D38E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89FA6CB" w14:textId="5391982B" w:rsidR="000D38EC" w:rsidRPr="008B2869" w:rsidRDefault="000D38EC" w:rsidP="000D38E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FCE814E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4352B9" w14:textId="13878A22" w:rsidR="000D38EC" w:rsidRPr="008B2869" w:rsidRDefault="000D38EC" w:rsidP="000D38E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1C93E54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68DC0F" w14:textId="1F5CC37B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2,442,300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CEEE83" w14:textId="77777777" w:rsidR="000D38EC" w:rsidRPr="008B2869" w:rsidRDefault="000D38EC" w:rsidP="000D38EC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A0E0DF" w14:textId="6508CF1B" w:rsidR="000D38EC" w:rsidRPr="008B2869" w:rsidRDefault="000D38EC" w:rsidP="000D38E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DF9737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24B8E868" w14:textId="545233BB" w:rsidR="000D38EC" w:rsidRPr="008B2869" w:rsidRDefault="000D38EC" w:rsidP="000D38E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2,442,300</w:t>
            </w:r>
          </w:p>
        </w:tc>
        <w:tc>
          <w:tcPr>
            <w:tcW w:w="270" w:type="dxa"/>
            <w:vAlign w:val="bottom"/>
          </w:tcPr>
          <w:p w14:paraId="64B8A5EF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AC2BEF5" w14:textId="382128AF" w:rsidR="000D38EC" w:rsidRPr="008B2869" w:rsidRDefault="000D38EC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C247D85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F019DA" w14:textId="1D93DE92" w:rsidR="000D38EC" w:rsidRPr="008B2869" w:rsidRDefault="000D38EC" w:rsidP="000D38EC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C1CA56D" w14:textId="77777777" w:rsidR="000D38EC" w:rsidRPr="008B2869" w:rsidRDefault="000D38EC" w:rsidP="000D38EC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2030949" w14:textId="0BFC6D82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2,442,300</w:t>
            </w:r>
          </w:p>
        </w:tc>
        <w:tc>
          <w:tcPr>
            <w:tcW w:w="270" w:type="dxa"/>
            <w:vAlign w:val="bottom"/>
          </w:tcPr>
          <w:p w14:paraId="39880252" w14:textId="77777777" w:rsidR="000D38EC" w:rsidRPr="008B2869" w:rsidRDefault="000D38EC" w:rsidP="000D38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CDE499" w14:textId="6E01C8F9" w:rsidR="000D38EC" w:rsidRPr="008B2869" w:rsidRDefault="000D38EC" w:rsidP="000D38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2,442,300</w:t>
            </w:r>
          </w:p>
        </w:tc>
      </w:tr>
      <w:tr w:rsidR="00CA36DE" w:rsidRPr="008B2869" w14:paraId="6F705E83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1386A4C" w14:textId="77777777" w:rsidR="00CA36DE" w:rsidRPr="008B2869" w:rsidRDefault="00CA36DE" w:rsidP="00435D13">
            <w:pPr>
              <w:ind w:right="-90" w:firstLine="4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270" w:type="dxa"/>
            <w:vAlign w:val="bottom"/>
          </w:tcPr>
          <w:p w14:paraId="5C52C332" w14:textId="77777777" w:rsidR="00CA36DE" w:rsidRPr="008B2869" w:rsidRDefault="00CA36DE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6E1729FB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 w:firstLine="35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9B273B4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E0D7B10" w14:textId="2F94C423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547,210</w:t>
            </w:r>
          </w:p>
        </w:tc>
        <w:tc>
          <w:tcPr>
            <w:tcW w:w="236" w:type="dxa"/>
            <w:vAlign w:val="bottom"/>
          </w:tcPr>
          <w:p w14:paraId="0636D0E9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F921AE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8E0268" w14:textId="77777777" w:rsidR="00CA36DE" w:rsidRPr="008B2869" w:rsidRDefault="00CA36DE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FEFC5D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24588C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B65C7C1" w14:textId="08DB8265" w:rsidR="00CA36DE" w:rsidRPr="008B2869" w:rsidRDefault="00CA36DE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547,210</w:t>
            </w:r>
          </w:p>
        </w:tc>
        <w:tc>
          <w:tcPr>
            <w:tcW w:w="270" w:type="dxa"/>
            <w:vAlign w:val="bottom"/>
          </w:tcPr>
          <w:p w14:paraId="1AAD093D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B481FA1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8F265B7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634EBA2" w14:textId="1A0A337B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547,210</w:t>
            </w:r>
          </w:p>
        </w:tc>
        <w:tc>
          <w:tcPr>
            <w:tcW w:w="270" w:type="dxa"/>
            <w:vAlign w:val="bottom"/>
          </w:tcPr>
          <w:p w14:paraId="57406AA2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D47BF50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4834092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50F914" w14:textId="1E533653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547,210</w:t>
            </w:r>
          </w:p>
        </w:tc>
      </w:tr>
      <w:tr w:rsidR="000D38EC" w:rsidRPr="00435D13" w14:paraId="0C03084C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FE2A4BA" w14:textId="77777777" w:rsidR="000D38EC" w:rsidRPr="00435D13" w:rsidRDefault="000D38EC" w:rsidP="00435D13">
            <w:pPr>
              <w:ind w:left="-14" w:right="-90" w:firstLine="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34D67439" w14:textId="77777777" w:rsidR="000D38EC" w:rsidRPr="00435D13" w:rsidRDefault="000D38EC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23583E7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A11FC8C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F127994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2CED9D7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87D3FC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DC644F" w14:textId="77777777" w:rsidR="000D38EC" w:rsidRPr="00435D13" w:rsidRDefault="000D38EC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00E49F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4F6AE6" w14:textId="77777777" w:rsidR="000D38EC" w:rsidRPr="00435D13" w:rsidRDefault="000D38EC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9C4C9CD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D7EABEA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F96262C" w14:textId="77777777" w:rsidR="000D38EC" w:rsidRPr="00435D13" w:rsidRDefault="000D38EC" w:rsidP="00831203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E432AB2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1C9B7CB" w14:textId="77777777" w:rsidR="000D38EC" w:rsidRPr="00435D13" w:rsidRDefault="000D38EC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29CCB61" w14:textId="77777777" w:rsidR="000D38EC" w:rsidRPr="00435D13" w:rsidRDefault="000D38EC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432F98B" w14:textId="77777777" w:rsidR="000D38EC" w:rsidRPr="00435D13" w:rsidRDefault="000D38EC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29C10E7" w14:textId="77777777" w:rsidR="000D38EC" w:rsidRPr="00435D13" w:rsidRDefault="000D38EC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414BBA" w14:textId="77777777" w:rsidR="000D38EC" w:rsidRPr="00435D13" w:rsidRDefault="000D38EC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A36DE" w:rsidRPr="008B2869" w14:paraId="695F0CDE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1D73A6C3" w14:textId="669A044E" w:rsidR="00CA36DE" w:rsidRPr="008B2869" w:rsidRDefault="00CA36DE" w:rsidP="00CA36DE">
            <w:pPr>
              <w:ind w:left="-14" w:righ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B286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70" w:type="dxa"/>
            <w:vAlign w:val="bottom"/>
          </w:tcPr>
          <w:p w14:paraId="78D14567" w14:textId="77777777" w:rsidR="00CA36DE" w:rsidRPr="008B2869" w:rsidRDefault="00CA36DE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F6073F6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024D5B72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CB9C4EE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DC4D839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A7D38D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86BC80E" w14:textId="77777777" w:rsidR="00CA36DE" w:rsidRPr="008B2869" w:rsidRDefault="00CA36DE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E67011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86611BF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EC3907F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F8B363F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AACEE1F" w14:textId="77777777" w:rsidR="00CA36DE" w:rsidRPr="008B2869" w:rsidRDefault="00CA36DE" w:rsidP="00831203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737EFEE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7FC610A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823A5D5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A9DB71D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F86D278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44EDAE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A36DE" w:rsidRPr="008B2869" w14:paraId="35746FB8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1CD8C4C0" w14:textId="77777777" w:rsidR="00CA36DE" w:rsidRPr="008B2869" w:rsidRDefault="00CA36DE" w:rsidP="00CA36DE">
            <w:pPr>
              <w:ind w:left="-14" w:right="-90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เงินกู้ยืมจากสถาบันการเงิน</w:t>
            </w:r>
          </w:p>
        </w:tc>
        <w:tc>
          <w:tcPr>
            <w:tcW w:w="270" w:type="dxa"/>
            <w:vAlign w:val="bottom"/>
          </w:tcPr>
          <w:p w14:paraId="4300CB1F" w14:textId="77777777" w:rsidR="00CA36DE" w:rsidRPr="008B2869" w:rsidRDefault="00CA36DE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07D4825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1456BCA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F44EEA3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283BD48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01335F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1C908A" w14:textId="77777777" w:rsidR="00CA36DE" w:rsidRPr="008B2869" w:rsidRDefault="00CA36DE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E1CD7B" w14:textId="2674C53F" w:rsidR="00CA36DE" w:rsidRPr="008B2869" w:rsidRDefault="00CA36DE" w:rsidP="00CB2DCF">
            <w:pPr>
              <w:pStyle w:val="acctfourfigures"/>
              <w:tabs>
                <w:tab w:val="clear" w:pos="765"/>
                <w:tab w:val="decimal" w:pos="898"/>
              </w:tabs>
              <w:spacing w:line="240" w:lineRule="atLeast"/>
              <w:ind w:left="-43" w:right="-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(18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706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051)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94CF3C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76DF0BD5" w14:textId="0FE20A0E" w:rsidR="00CA36DE" w:rsidRPr="008B2869" w:rsidRDefault="00CA36DE" w:rsidP="00CB2DCF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(18,706,051)</w:t>
            </w:r>
          </w:p>
        </w:tc>
        <w:tc>
          <w:tcPr>
            <w:tcW w:w="270" w:type="dxa"/>
            <w:vAlign w:val="bottom"/>
          </w:tcPr>
          <w:p w14:paraId="65D5DED1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8D1DC41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5FB8BC6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E2DDC76" w14:textId="1F860403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(18,706,051)</w:t>
            </w:r>
          </w:p>
        </w:tc>
        <w:tc>
          <w:tcPr>
            <w:tcW w:w="270" w:type="dxa"/>
            <w:vAlign w:val="bottom"/>
          </w:tcPr>
          <w:p w14:paraId="606F50D0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97C3360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CCBAE5D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CECDA02" w14:textId="5FB58A49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(18,706,051)</w:t>
            </w:r>
          </w:p>
        </w:tc>
      </w:tr>
      <w:tr w:rsidR="00CA36DE" w:rsidRPr="008B2869" w14:paraId="6BF04BCB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4EEEBC63" w14:textId="77777777" w:rsidR="00CA36DE" w:rsidRPr="008B2869" w:rsidRDefault="00CA36DE" w:rsidP="00CA36DE">
            <w:pPr>
              <w:ind w:left="-14" w:right="-90"/>
              <w:rPr>
                <w:rFonts w:ascii="Angsana New" w:hAnsi="Angsana New"/>
                <w:sz w:val="26"/>
                <w:szCs w:val="26"/>
                <w:lang w:bidi="ar-SA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หุ้นกู้</w:t>
            </w:r>
          </w:p>
        </w:tc>
        <w:tc>
          <w:tcPr>
            <w:tcW w:w="270" w:type="dxa"/>
            <w:vAlign w:val="bottom"/>
          </w:tcPr>
          <w:p w14:paraId="37BDF3F0" w14:textId="77777777" w:rsidR="00CA36DE" w:rsidRPr="008B2869" w:rsidRDefault="00CA36DE" w:rsidP="00CA36D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D440D17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06B6E91A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2193156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B866E23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3BE98A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7B2F24" w14:textId="77777777" w:rsidR="00CA36DE" w:rsidRPr="008B2869" w:rsidRDefault="00CA36DE" w:rsidP="00CA36D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CC7A61" w14:textId="6CD19039" w:rsidR="00CA36DE" w:rsidRPr="008B2869" w:rsidRDefault="00CA36DE" w:rsidP="00CB2DC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(1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6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307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1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67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7FB048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089A9A38" w14:textId="3710FDEA" w:rsidR="00CA36DE" w:rsidRPr="008B2869" w:rsidRDefault="00CA36DE" w:rsidP="00662E8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(1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307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,1</w:t>
            </w:r>
            <w:r w:rsidR="00662E86"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67</w:t>
            </w: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E1B0493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D8B5803" w14:textId="77777777" w:rsidR="00CA36DE" w:rsidRPr="008B2869" w:rsidRDefault="00CA36DE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5BC5869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5988E82" w14:textId="44EDD0CF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(1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7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679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424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vAlign w:val="bottom"/>
          </w:tcPr>
          <w:p w14:paraId="289FED51" w14:textId="77777777" w:rsidR="00CA36DE" w:rsidRPr="008B2869" w:rsidRDefault="00CA36DE" w:rsidP="00CA36D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A5FF8F8" w14:textId="77777777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6EDF12F0" w14:textId="77777777" w:rsidR="00CA36DE" w:rsidRPr="008B2869" w:rsidRDefault="00CA36DE" w:rsidP="00CA36D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EE68103" w14:textId="062E961A" w:rsidR="00CA36DE" w:rsidRPr="008B2869" w:rsidRDefault="00CA36DE" w:rsidP="00831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(1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7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679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,</w:t>
            </w:r>
            <w:r w:rsidR="00662E86" w:rsidRPr="008B2869">
              <w:rPr>
                <w:rFonts w:ascii="Angsana New" w:hAnsi="Angsana New" w:hint="cs"/>
                <w:sz w:val="26"/>
                <w:szCs w:val="26"/>
              </w:rPr>
              <w:t>424</w:t>
            </w:r>
            <w:r w:rsidRPr="008B286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F602EF" w:rsidRPr="008B2869" w14:paraId="75A67FC1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67A56EB" w14:textId="49C38B5E" w:rsidR="00F602EF" w:rsidRPr="008B2869" w:rsidRDefault="00F602EF" w:rsidP="000D38EC">
            <w:pPr>
              <w:ind w:left="-14" w:righ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  <w:vAlign w:val="bottom"/>
          </w:tcPr>
          <w:p w14:paraId="4E656384" w14:textId="77777777" w:rsidR="00F602EF" w:rsidRPr="008B2869" w:rsidRDefault="00F602EF" w:rsidP="00F602E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highlight w:val="cyan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2A79965" w14:textId="44261F03" w:rsidR="00F602EF" w:rsidRPr="008B2869" w:rsidRDefault="00F602EF" w:rsidP="00F602EF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/>
              </w:rPr>
              <w:t>(944,279)</w:t>
            </w:r>
          </w:p>
        </w:tc>
        <w:tc>
          <w:tcPr>
            <w:tcW w:w="236" w:type="dxa"/>
            <w:vAlign w:val="bottom"/>
          </w:tcPr>
          <w:p w14:paraId="12B47463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FE1B263" w14:textId="0580933B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(38,634)</w:t>
            </w:r>
          </w:p>
        </w:tc>
        <w:tc>
          <w:tcPr>
            <w:tcW w:w="236" w:type="dxa"/>
            <w:vAlign w:val="bottom"/>
          </w:tcPr>
          <w:p w14:paraId="00855131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887462" w14:textId="5BF60BC9" w:rsidR="00F602EF" w:rsidRPr="008B2869" w:rsidRDefault="00F602EF" w:rsidP="00C849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E59431" w14:textId="77777777" w:rsidR="00F602EF" w:rsidRPr="008B2869" w:rsidRDefault="00F602EF" w:rsidP="00F602EF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872F0CF" w14:textId="0516DA51" w:rsidR="00F602EF" w:rsidRPr="008B2869" w:rsidRDefault="00F602EF" w:rsidP="00F602EF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8CFE98" w14:textId="77777777" w:rsidR="00F602EF" w:rsidRPr="008B2869" w:rsidRDefault="00F602EF" w:rsidP="00F602EF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80FD0A8" w14:textId="3C69C42C" w:rsidR="00F602EF" w:rsidRPr="008B2869" w:rsidRDefault="00F602EF" w:rsidP="00F602EF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B2869">
              <w:rPr>
                <w:rFonts w:ascii="Angsana New" w:hAnsi="Angsana New" w:hint="cs"/>
                <w:sz w:val="26"/>
                <w:szCs w:val="26"/>
                <w:lang w:val="en-US" w:bidi="th-TH"/>
              </w:rPr>
              <w:t>(982,913)</w:t>
            </w:r>
          </w:p>
        </w:tc>
        <w:tc>
          <w:tcPr>
            <w:tcW w:w="270" w:type="dxa"/>
            <w:vAlign w:val="bottom"/>
          </w:tcPr>
          <w:p w14:paraId="51C482CA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ADA5D57" w14:textId="32032111" w:rsidR="00F602EF" w:rsidRPr="008B2869" w:rsidRDefault="00F602EF" w:rsidP="00C849B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63BCA45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CB6FB0" w14:textId="126B7C3A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(982,913)</w:t>
            </w:r>
          </w:p>
        </w:tc>
        <w:tc>
          <w:tcPr>
            <w:tcW w:w="270" w:type="dxa"/>
            <w:vAlign w:val="bottom"/>
          </w:tcPr>
          <w:p w14:paraId="3D889CBD" w14:textId="77777777" w:rsidR="00F602EF" w:rsidRPr="008B2869" w:rsidRDefault="00F602EF" w:rsidP="00F602EF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CF1C46B" w14:textId="15C1B3D2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2091AD5" w14:textId="77777777" w:rsidR="00F602EF" w:rsidRPr="008B2869" w:rsidRDefault="00F602EF" w:rsidP="00F602E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2572EAD" w14:textId="7598268B" w:rsidR="00F602EF" w:rsidRPr="008B2869" w:rsidRDefault="00F602EF" w:rsidP="00F602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6"/>
                <w:szCs w:val="26"/>
              </w:rPr>
            </w:pPr>
            <w:r w:rsidRPr="008B2869">
              <w:rPr>
                <w:rFonts w:ascii="Angsana New" w:hAnsi="Angsana New" w:hint="cs"/>
                <w:sz w:val="26"/>
                <w:szCs w:val="26"/>
              </w:rPr>
              <w:t>(982,913)</w:t>
            </w:r>
          </w:p>
        </w:tc>
      </w:tr>
    </w:tbl>
    <w:p w14:paraId="58DD84E3" w14:textId="77777777" w:rsidR="000D38EC" w:rsidRDefault="000D38EC" w:rsidP="00730E2C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0"/>
          <w:lang w:bidi="th-TH"/>
        </w:rPr>
        <w:sectPr w:rsidR="000D38EC" w:rsidSect="00730E2C">
          <w:headerReference w:type="default" r:id="rId17"/>
          <w:pgSz w:w="16840" w:h="11907" w:orient="landscape" w:code="9"/>
          <w:pgMar w:top="1152" w:right="691" w:bottom="1152" w:left="1350" w:header="720" w:footer="720" w:gutter="0"/>
          <w:cols w:space="720"/>
          <w:docGrid w:linePitch="245"/>
        </w:sectPr>
      </w:pPr>
    </w:p>
    <w:tbl>
      <w:tblPr>
        <w:tblW w:w="15013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222"/>
        <w:gridCol w:w="270"/>
        <w:gridCol w:w="1260"/>
        <w:gridCol w:w="236"/>
        <w:gridCol w:w="1204"/>
        <w:gridCol w:w="270"/>
        <w:gridCol w:w="1080"/>
        <w:gridCol w:w="270"/>
        <w:gridCol w:w="1080"/>
        <w:gridCol w:w="270"/>
        <w:gridCol w:w="990"/>
        <w:gridCol w:w="303"/>
        <w:gridCol w:w="867"/>
        <w:gridCol w:w="270"/>
        <w:gridCol w:w="990"/>
        <w:gridCol w:w="236"/>
        <w:gridCol w:w="900"/>
        <w:gridCol w:w="236"/>
        <w:gridCol w:w="1059"/>
      </w:tblGrid>
      <w:tr w:rsidR="00730E2C" w:rsidRPr="00796BDA" w14:paraId="271DC0CD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0B8C0BA5" w14:textId="77777777" w:rsidR="00730E2C" w:rsidRPr="00796BDA" w:rsidRDefault="00730E2C" w:rsidP="00730E2C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16A776C3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1521" w:type="dxa"/>
            <w:gridSpan w:val="17"/>
            <w:vAlign w:val="bottom"/>
          </w:tcPr>
          <w:p w14:paraId="3183C4B2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730E2C" w:rsidRPr="00796BDA" w14:paraId="39171BD2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3B7A2DAC" w14:textId="77777777" w:rsidR="00730E2C" w:rsidRPr="00796BDA" w:rsidRDefault="00730E2C" w:rsidP="00730E2C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5936F7F9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6660" w:type="dxa"/>
            <w:gridSpan w:val="9"/>
            <w:tcBorders>
              <w:bottom w:val="single" w:sz="4" w:space="0" w:color="auto"/>
            </w:tcBorders>
            <w:vAlign w:val="bottom"/>
          </w:tcPr>
          <w:p w14:paraId="2CD3F927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303" w:type="dxa"/>
            <w:vAlign w:val="bottom"/>
          </w:tcPr>
          <w:p w14:paraId="5B0A2402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558" w:type="dxa"/>
            <w:gridSpan w:val="7"/>
            <w:tcBorders>
              <w:bottom w:val="single" w:sz="4" w:space="0" w:color="auto"/>
            </w:tcBorders>
            <w:vAlign w:val="bottom"/>
          </w:tcPr>
          <w:p w14:paraId="2F144E93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730E2C" w:rsidRPr="00796BDA" w14:paraId="745E4D49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46930687" w14:textId="12F1DEF5" w:rsidR="00730E2C" w:rsidRPr="00796BDA" w:rsidRDefault="00730E2C" w:rsidP="00435D13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="007F4090"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31</w:t>
            </w:r>
            <w:r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  <w:r w:rsidR="00A42BE5"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2563</w:t>
            </w:r>
          </w:p>
        </w:tc>
        <w:tc>
          <w:tcPr>
            <w:tcW w:w="270" w:type="dxa"/>
            <w:vAlign w:val="bottom"/>
          </w:tcPr>
          <w:p w14:paraId="116E4E93" w14:textId="7B672E73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FC91599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ใช้การบัญชีป้องกัน</w:t>
            </w: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ความเสี่ยง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04E7143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0C5BF9A6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F8514C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7A9DA2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E4869" w14:textId="77777777" w:rsidR="00730E2C" w:rsidRPr="00796BDA" w:rsidRDefault="00730E2C" w:rsidP="00730E2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2CC806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ราคาทุนตัดจำหน่าย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 xml:space="preserve"> - </w:t>
            </w: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026CE3" w14:textId="77777777" w:rsidR="00730E2C" w:rsidRPr="00796BDA" w:rsidRDefault="00730E2C" w:rsidP="00730E2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18311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303" w:type="dxa"/>
            <w:vAlign w:val="bottom"/>
          </w:tcPr>
          <w:p w14:paraId="571FCCB1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67" w:type="dxa"/>
            <w:vAlign w:val="bottom"/>
          </w:tcPr>
          <w:p w14:paraId="79FC88E0" w14:textId="42CC5EE0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F4090"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681BECC3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256EA8E" w14:textId="63BB7A71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F4090"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36" w:type="dxa"/>
            <w:vAlign w:val="bottom"/>
          </w:tcPr>
          <w:p w14:paraId="2B710AC6" w14:textId="77777777" w:rsidR="00730E2C" w:rsidRPr="00796BDA" w:rsidRDefault="00730E2C" w:rsidP="00730E2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2AB728D2" w14:textId="3CC7E71B" w:rsidR="00730E2C" w:rsidRPr="00796BDA" w:rsidRDefault="00730E2C" w:rsidP="00730E2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F4090" w:rsidRPr="00796BD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36" w:type="dxa"/>
            <w:vAlign w:val="bottom"/>
          </w:tcPr>
          <w:p w14:paraId="4FA5C06D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24D4020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30E2C" w:rsidRPr="00796BDA" w14:paraId="58DE1A61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60C7D0B2" w14:textId="77777777" w:rsidR="00730E2C" w:rsidRPr="00796BDA" w:rsidRDefault="00730E2C" w:rsidP="00435D13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C9E1B2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521" w:type="dxa"/>
            <w:gridSpan w:val="17"/>
            <w:vAlign w:val="bottom"/>
          </w:tcPr>
          <w:p w14:paraId="08845C8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796BD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730E2C" w:rsidRPr="00796BDA" w14:paraId="145815AE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BA6E0B1" w14:textId="77777777" w:rsidR="00730E2C" w:rsidRPr="00796BDA" w:rsidRDefault="00730E2C" w:rsidP="00435D13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796BD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  <w:vAlign w:val="bottom"/>
          </w:tcPr>
          <w:p w14:paraId="2C06BDE5" w14:textId="77777777" w:rsidR="00730E2C" w:rsidRPr="00796BDA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9AFBAA2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597946C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2325B639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8CC6B04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5326F23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ADE8722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F2C8AB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090D22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498FFD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0D25D76C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7FC5FD08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98921F3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CE865D5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A976E34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E6B81DA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D61748B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0EC0C527" w14:textId="77777777" w:rsidR="00730E2C" w:rsidRPr="00796BDA" w:rsidRDefault="00730E2C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6BDA" w:rsidRPr="00796BDA" w14:paraId="20C0CA64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124463A5" w14:textId="77777777" w:rsidR="00796BDA" w:rsidRPr="00796BDA" w:rsidRDefault="00796BDA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270" w:type="dxa"/>
            <w:vAlign w:val="bottom"/>
          </w:tcPr>
          <w:p w14:paraId="64AF6397" w14:textId="77777777" w:rsidR="00796BDA" w:rsidRPr="00796BDA" w:rsidRDefault="00796BDA" w:rsidP="00796BDA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78C8FF7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67BD717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77F75775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66E315FE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CFA018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3D84FF" w14:textId="77777777" w:rsidR="00796BDA" w:rsidRPr="00796BDA" w:rsidRDefault="00796BDA" w:rsidP="00796BDA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240107" w14:textId="0AAB9D15" w:rsidR="00796BDA" w:rsidRPr="00796BDA" w:rsidRDefault="00796BDA" w:rsidP="00796BDA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2,044,872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4853F2" w14:textId="77777777" w:rsidR="00796BDA" w:rsidRPr="00796BDA" w:rsidRDefault="00796BDA" w:rsidP="00796BDA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4C91BB1" w14:textId="2E446AFF" w:rsidR="00796BDA" w:rsidRPr="00796BDA" w:rsidRDefault="00796BDA" w:rsidP="00796BDA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044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872</w:t>
            </w:r>
          </w:p>
        </w:tc>
        <w:tc>
          <w:tcPr>
            <w:tcW w:w="303" w:type="dxa"/>
            <w:vAlign w:val="bottom"/>
          </w:tcPr>
          <w:p w14:paraId="123838A9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11E25954" w14:textId="10FD33CD" w:rsidR="00796BDA" w:rsidRPr="00796BDA" w:rsidRDefault="00796BDA" w:rsidP="00796BDA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389AC41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3A2110E" w14:textId="5CA6A949" w:rsidR="00796BDA" w:rsidRPr="00796BDA" w:rsidRDefault="00796BDA" w:rsidP="00796BDA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2,044,872</w:t>
            </w:r>
          </w:p>
        </w:tc>
        <w:tc>
          <w:tcPr>
            <w:tcW w:w="236" w:type="dxa"/>
            <w:vAlign w:val="bottom"/>
          </w:tcPr>
          <w:p w14:paraId="3B751EF4" w14:textId="77777777" w:rsidR="00796BDA" w:rsidRPr="00796BDA" w:rsidRDefault="00796BDA" w:rsidP="00796BDA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7313A74" w14:textId="77777777" w:rsidR="00796BDA" w:rsidRPr="00796BDA" w:rsidRDefault="00796BDA" w:rsidP="00796B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69C3660" w14:textId="77777777" w:rsidR="00796BDA" w:rsidRPr="00796BDA" w:rsidRDefault="00796BDA" w:rsidP="00796BD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41DEF098" w14:textId="5C12A5D1" w:rsidR="00796BDA" w:rsidRPr="00796BDA" w:rsidRDefault="00796BDA" w:rsidP="00796BD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044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872</w:t>
            </w:r>
          </w:p>
        </w:tc>
      </w:tr>
      <w:tr w:rsidR="00C5321F" w:rsidRPr="00796BDA" w14:paraId="76F9BFBA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312E880" w14:textId="77777777" w:rsidR="00C5321F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176E6566" w14:textId="77777777" w:rsidR="00C5321F" w:rsidRPr="00796BDA" w:rsidRDefault="00C5321F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134A6F1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BF51775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6491CE47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8A358E0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957679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EEC56B" w14:textId="77777777" w:rsidR="00C5321F" w:rsidRPr="00796BDA" w:rsidRDefault="00C5321F" w:rsidP="0031605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185BF5" w14:textId="77777777" w:rsidR="00C5321F" w:rsidRPr="00796BDA" w:rsidRDefault="00C5321F" w:rsidP="009E7BD6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8CA7C8" w14:textId="77777777" w:rsidR="00C5321F" w:rsidRPr="00796BDA" w:rsidRDefault="00C5321F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0DA56E" w14:textId="77777777" w:rsidR="00C5321F" w:rsidRPr="00796BDA" w:rsidRDefault="00C5321F" w:rsidP="009E7BD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2A905DE1" w14:textId="77777777" w:rsidR="00C5321F" w:rsidRPr="00796BDA" w:rsidRDefault="00C5321F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7F6E504F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60BE328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1164421" w14:textId="77777777" w:rsidR="00C5321F" w:rsidRPr="00796BDA" w:rsidRDefault="00C5321F" w:rsidP="009E7BD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E409495" w14:textId="77777777" w:rsidR="00C5321F" w:rsidRPr="00796BDA" w:rsidRDefault="00C5321F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E90F5DD" w14:textId="77777777" w:rsidR="00C5321F" w:rsidRPr="00796BDA" w:rsidRDefault="00C5321F" w:rsidP="005F4C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A35020A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6E9C230E" w14:textId="77777777" w:rsidR="00C5321F" w:rsidRPr="00796BDA" w:rsidRDefault="00C5321F" w:rsidP="00CB2DC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453F01" w:rsidRPr="00796BDA" w14:paraId="24B8882B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1F2129A2" w14:textId="7C7493E2" w:rsidR="00453F01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270" w:type="dxa"/>
            <w:vAlign w:val="bottom"/>
          </w:tcPr>
          <w:p w14:paraId="5646F462" w14:textId="77777777" w:rsidR="00453F01" w:rsidRPr="00796BDA" w:rsidRDefault="00453F01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B1A26D8" w14:textId="77777777" w:rsidR="00453F01" w:rsidRPr="00796BDA" w:rsidRDefault="00453F01" w:rsidP="005F4CF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551251B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0509415F" w14:textId="77777777" w:rsidR="00453F01" w:rsidRPr="00796BDA" w:rsidRDefault="00453F01" w:rsidP="005F4CFF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F1D94B4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DEAA43" w14:textId="77777777" w:rsidR="00453F01" w:rsidRPr="00796BDA" w:rsidRDefault="00453F01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536A342" w14:textId="77777777" w:rsidR="00453F01" w:rsidRPr="00796BDA" w:rsidRDefault="00453F01" w:rsidP="0031605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21E96D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04DB42" w14:textId="77777777" w:rsidR="00453F01" w:rsidRPr="00796BDA" w:rsidRDefault="00453F01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5C3298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490DACDD" w14:textId="77777777" w:rsidR="00453F01" w:rsidRPr="00796BDA" w:rsidRDefault="00453F01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2CAD643E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2EB682E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C087564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B8C5E83" w14:textId="77777777" w:rsidR="00453F01" w:rsidRPr="00796BDA" w:rsidRDefault="00453F01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31291B1" w14:textId="77777777" w:rsidR="00453F01" w:rsidRPr="00796BDA" w:rsidRDefault="00453F01" w:rsidP="005F4C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A6C25CB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11F2A534" w14:textId="77777777" w:rsidR="00453F01" w:rsidRPr="00796BDA" w:rsidRDefault="00453F01" w:rsidP="00280D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42BE5" w:rsidRPr="00796BDA" w14:paraId="3AE3C5D4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010D4CD" w14:textId="3AF65CD2" w:rsidR="00A42BE5" w:rsidRPr="00796BDA" w:rsidRDefault="00435D13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A42BE5"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270" w:type="dxa"/>
            <w:vAlign w:val="bottom"/>
          </w:tcPr>
          <w:p w14:paraId="50C09FD4" w14:textId="77777777" w:rsidR="00A42BE5" w:rsidRPr="00796BDA" w:rsidRDefault="00A42BE5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8C05C77" w14:textId="51C96F52" w:rsidR="00A42BE5" w:rsidRPr="00796BDA" w:rsidRDefault="00A42BE5" w:rsidP="005F4CF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6A7E98A" w14:textId="77777777" w:rsidR="00A42BE5" w:rsidRPr="00796BDA" w:rsidRDefault="00A42BE5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02B748B3" w14:textId="37C06D30" w:rsidR="00A42BE5" w:rsidRPr="00796BDA" w:rsidRDefault="00A42BE5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C6CAE47" w14:textId="77777777" w:rsidR="00A42BE5" w:rsidRPr="00796BDA" w:rsidRDefault="00A42BE5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66BCEE" w14:textId="6C29A074" w:rsidR="00A42BE5" w:rsidRPr="00796BDA" w:rsidRDefault="00A42BE5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6AA67F" w14:textId="77777777" w:rsidR="00A42BE5" w:rsidRPr="00796BDA" w:rsidRDefault="00A42BE5" w:rsidP="0031605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81F3D0" w14:textId="4B1D9BB2" w:rsidR="00A42BE5" w:rsidRPr="00796BDA" w:rsidRDefault="00A42BE5" w:rsidP="00A42BE5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70,000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331B8" w14:textId="77777777" w:rsidR="00A42BE5" w:rsidRPr="00796BDA" w:rsidRDefault="00A42BE5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471266" w14:textId="2832A9EB" w:rsidR="00A42BE5" w:rsidRPr="00796BDA" w:rsidRDefault="00A42BE5" w:rsidP="009E7BD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70,000</w:t>
            </w:r>
          </w:p>
        </w:tc>
        <w:tc>
          <w:tcPr>
            <w:tcW w:w="303" w:type="dxa"/>
            <w:vAlign w:val="bottom"/>
          </w:tcPr>
          <w:p w14:paraId="0999CC0C" w14:textId="77777777" w:rsidR="00A42BE5" w:rsidRPr="00796BDA" w:rsidRDefault="00A42BE5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6C35B11D" w14:textId="0A21F98F" w:rsidR="00A42BE5" w:rsidRPr="00796BDA" w:rsidRDefault="00A42BE5" w:rsidP="00A42BE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2D88DAF" w14:textId="77777777" w:rsidR="00A42BE5" w:rsidRPr="00796BDA" w:rsidRDefault="00A42BE5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8C05EFF" w14:textId="7B8DCDED" w:rsidR="00A42BE5" w:rsidRPr="00796BDA" w:rsidRDefault="00A42BE5" w:rsidP="00A42BE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709301B" w14:textId="77777777" w:rsidR="00A42BE5" w:rsidRPr="00796BDA" w:rsidRDefault="00A42BE5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68762FC" w14:textId="4602FC17" w:rsidR="00A42BE5" w:rsidRPr="00796BDA" w:rsidRDefault="00A42BE5" w:rsidP="00A42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3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ED3C09" w14:textId="77777777" w:rsidR="00A42BE5" w:rsidRPr="00796BDA" w:rsidRDefault="00A42BE5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6224DA9E" w14:textId="1AC9AD1D" w:rsidR="00A42BE5" w:rsidRPr="00796BDA" w:rsidRDefault="00A42BE5" w:rsidP="00CB2DC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5321F" w:rsidRPr="00796BDA" w14:paraId="2788072B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9514EB3" w14:textId="28C096FE" w:rsidR="00C5321F" w:rsidRPr="00796BDA" w:rsidRDefault="00435D13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C5321F"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270" w:type="dxa"/>
            <w:vAlign w:val="bottom"/>
          </w:tcPr>
          <w:p w14:paraId="2F4504F7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5DC4CB4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F77481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4E167F9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419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117</w:t>
            </w:r>
          </w:p>
        </w:tc>
        <w:tc>
          <w:tcPr>
            <w:tcW w:w="270" w:type="dxa"/>
            <w:vAlign w:val="bottom"/>
          </w:tcPr>
          <w:p w14:paraId="502A8645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DF5E9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7FB440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32D577" w14:textId="75AC4D40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59,974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340461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8E862" w14:textId="0031E62C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479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091</w:t>
            </w:r>
          </w:p>
        </w:tc>
        <w:tc>
          <w:tcPr>
            <w:tcW w:w="303" w:type="dxa"/>
            <w:vAlign w:val="bottom"/>
          </w:tcPr>
          <w:p w14:paraId="7117EE36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3E1A7C10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91641C4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5E5A86A" w14:textId="6460F2E5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479,091</w:t>
            </w:r>
          </w:p>
        </w:tc>
        <w:tc>
          <w:tcPr>
            <w:tcW w:w="236" w:type="dxa"/>
            <w:vAlign w:val="bottom"/>
          </w:tcPr>
          <w:p w14:paraId="567AA46D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A02D319" w14:textId="77777777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9693655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745622F5" w14:textId="7291EF0A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479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091</w:t>
            </w:r>
          </w:p>
        </w:tc>
      </w:tr>
      <w:tr w:rsidR="00C5321F" w:rsidRPr="00796BDA" w14:paraId="5F53B317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7CDE99C3" w14:textId="14ADC99D" w:rsidR="00C5321F" w:rsidRPr="00796BDA" w:rsidRDefault="00435D13" w:rsidP="00435D13">
            <w:pPr>
              <w:ind w:left="-15"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C5321F"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รวมสินทรัพย์ทางการเงินหมุนเวียนอื่น</w:t>
            </w:r>
          </w:p>
        </w:tc>
        <w:tc>
          <w:tcPr>
            <w:tcW w:w="270" w:type="dxa"/>
            <w:vAlign w:val="bottom"/>
          </w:tcPr>
          <w:p w14:paraId="02BDB7A5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AD456" w14:textId="6EC6B444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2F0C534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CA4431" w14:textId="57FE8339" w:rsidR="00C5321F" w:rsidRPr="00796BDA" w:rsidRDefault="00C5321F" w:rsidP="00C5321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419</w:t>
            </w: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117</w:t>
            </w:r>
          </w:p>
        </w:tc>
        <w:tc>
          <w:tcPr>
            <w:tcW w:w="270" w:type="dxa"/>
            <w:vAlign w:val="bottom"/>
          </w:tcPr>
          <w:p w14:paraId="4FA6DFA5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DEA098" w14:textId="59FCF88C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C3D763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2AC795" w14:textId="741DC686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129,974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377812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061551" w14:textId="2C99F53C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549,091</w:t>
            </w:r>
          </w:p>
        </w:tc>
        <w:tc>
          <w:tcPr>
            <w:tcW w:w="303" w:type="dxa"/>
            <w:vAlign w:val="bottom"/>
          </w:tcPr>
          <w:p w14:paraId="156CA8E8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04989604" w14:textId="53005550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CBFC0BC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351EFB9" w14:textId="429115DB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96656C3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61B4669" w14:textId="563B78AB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31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F69269B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4FFAB08B" w14:textId="546F8B2F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C5321F" w:rsidRPr="00796BDA" w14:paraId="3A5543A7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2F1E670" w14:textId="77777777" w:rsidR="00C5321F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352229A2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7AA4089C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1EB43EF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vAlign w:val="bottom"/>
          </w:tcPr>
          <w:p w14:paraId="3999D3A8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D59B7D6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5EE7B7C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042FB8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A7805B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4F40D15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A6B95F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742223B6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5CC0F1C8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10863F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9F0D50C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72A1C2D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587DCFE" w14:textId="77777777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835AC4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4E1FF05F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C5321F" w:rsidRPr="00796BDA" w14:paraId="03A530FB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AC96327" w14:textId="488F46C7" w:rsidR="00C5321F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70" w:type="dxa"/>
            <w:vAlign w:val="bottom"/>
          </w:tcPr>
          <w:p w14:paraId="0AED880B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5588BC4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9ACB98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72573F6B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828ECFA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517E518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BCC55A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EBDC72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74D794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7F449F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25786B58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17BAD1CF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50FA692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4762DF7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4CE518A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A1B223B" w14:textId="77777777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DFCF817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1CC66F36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C5321F" w:rsidRPr="00796BDA" w14:paraId="77C1692A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32BE036" w14:textId="1E0F3587" w:rsidR="00C5321F" w:rsidRPr="00796BDA" w:rsidRDefault="00435D13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C5321F"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270" w:type="dxa"/>
            <w:vAlign w:val="bottom"/>
          </w:tcPr>
          <w:p w14:paraId="65454DDC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EC8CD62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87C07FC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794B3126" w14:textId="7FFEF726" w:rsidR="00C5321F" w:rsidRPr="00796BDA" w:rsidRDefault="00C5321F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4A98081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3BEE4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AEE520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8F495" w14:textId="5DA5A8BE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EBF0EB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6135B" w14:textId="495D2FF8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303" w:type="dxa"/>
            <w:vAlign w:val="bottom"/>
          </w:tcPr>
          <w:p w14:paraId="21A15570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45577930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7D0F590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66967F6" w14:textId="61C9FF0E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36" w:type="dxa"/>
            <w:vAlign w:val="bottom"/>
          </w:tcPr>
          <w:p w14:paraId="04C60942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C5DE7FE" w14:textId="77777777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999CBE5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1C2FFB1E" w14:textId="53FB9906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52,960</w:t>
            </w:r>
          </w:p>
        </w:tc>
      </w:tr>
      <w:tr w:rsidR="00C5321F" w:rsidRPr="00796BDA" w14:paraId="7EE9FEBF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31FFDB8" w14:textId="49051B3E" w:rsidR="00C5321F" w:rsidRPr="00796BDA" w:rsidRDefault="00435D13" w:rsidP="00435D13">
            <w:pPr>
              <w:ind w:left="-15"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  </w:t>
            </w:r>
            <w:r w:rsidR="00796BDA"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รวมสินทรัพย์ทางการเงินไม่หมุนเวียนอื่น</w:t>
            </w:r>
          </w:p>
        </w:tc>
        <w:tc>
          <w:tcPr>
            <w:tcW w:w="270" w:type="dxa"/>
            <w:vAlign w:val="bottom"/>
          </w:tcPr>
          <w:p w14:paraId="0D555AA2" w14:textId="77777777" w:rsidR="00C5321F" w:rsidRPr="00796BDA" w:rsidRDefault="00C5321F" w:rsidP="00C5321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82A3B7" w14:textId="2D576B55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4CF5310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B24D66" w14:textId="0DBD6011" w:rsidR="00C5321F" w:rsidRPr="00796BDA" w:rsidRDefault="00C5321F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35031ED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80BEB" w14:textId="351B2AE4" w:rsidR="00C5321F" w:rsidRPr="00796BDA" w:rsidRDefault="00C5321F" w:rsidP="00796BD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0E0068" w14:textId="77777777" w:rsidR="00C5321F" w:rsidRPr="00796BDA" w:rsidRDefault="00C5321F" w:rsidP="00C5321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324B94" w14:textId="6E4947F0" w:rsidR="00C5321F" w:rsidRPr="00796BDA" w:rsidRDefault="00C5321F" w:rsidP="00C5321F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8A56A5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2AB54F" w14:textId="0C59BD99" w:rsidR="00C5321F" w:rsidRPr="00796BDA" w:rsidRDefault="00C5321F" w:rsidP="00C5321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6BD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52,960</w:t>
            </w:r>
          </w:p>
        </w:tc>
        <w:tc>
          <w:tcPr>
            <w:tcW w:w="303" w:type="dxa"/>
            <w:vAlign w:val="bottom"/>
          </w:tcPr>
          <w:p w14:paraId="297A6879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5806BC74" w14:textId="66D3D4F4" w:rsidR="00C5321F" w:rsidRPr="00796BDA" w:rsidRDefault="00C5321F" w:rsidP="00C5321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5788775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BF15AC3" w14:textId="7969B1B8" w:rsidR="00C5321F" w:rsidRPr="00796BDA" w:rsidRDefault="00C5321F" w:rsidP="00C5321F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0533BAB8" w14:textId="77777777" w:rsidR="00C5321F" w:rsidRPr="00796BDA" w:rsidRDefault="00C5321F" w:rsidP="00C5321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C8ECA16" w14:textId="7A4D0FF2" w:rsidR="00C5321F" w:rsidRPr="00796BDA" w:rsidRDefault="00C5321F" w:rsidP="00C53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CEB6C08" w14:textId="77777777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6E9C5807" w14:textId="4ED5C756" w:rsidR="00C5321F" w:rsidRPr="00796BDA" w:rsidRDefault="00C5321F" w:rsidP="00C5321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C5321F" w:rsidRPr="00796BDA" w14:paraId="67784DDF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2592C9B5" w14:textId="77777777" w:rsidR="00C5321F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0B50DFA7" w14:textId="77777777" w:rsidR="00C5321F" w:rsidRPr="00796BDA" w:rsidRDefault="00C5321F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38A0B44E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831D561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vAlign w:val="bottom"/>
          </w:tcPr>
          <w:p w14:paraId="7AD390D3" w14:textId="77777777" w:rsidR="00C5321F" w:rsidRPr="00796BDA" w:rsidRDefault="00C5321F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167DD66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A55784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A1B250A" w14:textId="77777777" w:rsidR="00C5321F" w:rsidRPr="00796BDA" w:rsidRDefault="00C5321F" w:rsidP="0031605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68D26A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5D07ED" w14:textId="77777777" w:rsidR="00C5321F" w:rsidRPr="00796BDA" w:rsidRDefault="00C5321F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05B34A" w14:textId="77777777" w:rsidR="00C5321F" w:rsidRPr="00796BDA" w:rsidRDefault="00C5321F" w:rsidP="009E7BD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07BBED76" w14:textId="77777777" w:rsidR="00C5321F" w:rsidRPr="00796BDA" w:rsidRDefault="00C5321F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4F917799" w14:textId="77777777" w:rsidR="00C5321F" w:rsidRPr="00796BDA" w:rsidRDefault="00C5321F" w:rsidP="005F4CF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AA5F71C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C05AE6F" w14:textId="77777777" w:rsidR="00C5321F" w:rsidRPr="00796BDA" w:rsidRDefault="00C5321F" w:rsidP="00A42BE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101BA2F" w14:textId="77777777" w:rsidR="00C5321F" w:rsidRPr="00796BDA" w:rsidRDefault="00C5321F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A50593E" w14:textId="77777777" w:rsidR="00C5321F" w:rsidRPr="00796BDA" w:rsidRDefault="00C5321F" w:rsidP="00A42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77C73E4" w14:textId="77777777" w:rsidR="00C5321F" w:rsidRPr="00796BDA" w:rsidRDefault="00C5321F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2C76DFE6" w14:textId="77777777" w:rsidR="00C5321F" w:rsidRPr="00796BDA" w:rsidRDefault="00C5321F" w:rsidP="00CB2DC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453F01" w:rsidRPr="00796BDA" w14:paraId="68A56662" w14:textId="77777777" w:rsidTr="004914EB">
        <w:trPr>
          <w:trHeight w:val="261"/>
        </w:trPr>
        <w:tc>
          <w:tcPr>
            <w:tcW w:w="3222" w:type="dxa"/>
            <w:shd w:val="clear" w:color="auto" w:fill="auto"/>
            <w:vAlign w:val="bottom"/>
          </w:tcPr>
          <w:p w14:paraId="564CB003" w14:textId="2E60A69D" w:rsidR="00453F01" w:rsidRPr="00796BDA" w:rsidRDefault="00C5321F" w:rsidP="00435D13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</w:t>
            </w:r>
            <w:r w:rsidRPr="00796BDA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796BD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เงินลงทุนในกิจการอื่น</w:t>
            </w:r>
          </w:p>
        </w:tc>
        <w:tc>
          <w:tcPr>
            <w:tcW w:w="270" w:type="dxa"/>
            <w:vAlign w:val="bottom"/>
          </w:tcPr>
          <w:p w14:paraId="57094D7D" w14:textId="77777777" w:rsidR="00453F01" w:rsidRPr="00796BDA" w:rsidRDefault="00453F01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AEE8B8E" w14:textId="77777777" w:rsidR="00453F01" w:rsidRPr="00796BDA" w:rsidRDefault="00453F01" w:rsidP="005F4CFF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 w:firstLine="20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C6C8394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  <w:vAlign w:val="bottom"/>
          </w:tcPr>
          <w:p w14:paraId="7A00990F" w14:textId="77777777" w:rsidR="00453F01" w:rsidRPr="00796BDA" w:rsidRDefault="00453F01" w:rsidP="00796BDA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3FCBB8E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1B3E7AB" w14:textId="64855C28" w:rsidR="00453F01" w:rsidRPr="00796BDA" w:rsidRDefault="007F4090" w:rsidP="005F4CFF">
            <w:pPr>
              <w:pStyle w:val="acctfourfigures"/>
              <w:tabs>
                <w:tab w:val="clear" w:pos="765"/>
                <w:tab w:val="decimal" w:pos="94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442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CB3DA0" w14:textId="77777777" w:rsidR="00453F01" w:rsidRPr="00796BDA" w:rsidRDefault="00453F01" w:rsidP="0031605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07E6F0" w14:textId="77777777" w:rsidR="00453F01" w:rsidRPr="00796BDA" w:rsidRDefault="00453F01" w:rsidP="005F4CFF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33476C" w14:textId="77777777" w:rsidR="00453F01" w:rsidRPr="00796BDA" w:rsidRDefault="00453F01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D47E9F3" w14:textId="3BD722A3" w:rsidR="00453F01" w:rsidRPr="00796BDA" w:rsidRDefault="007F4090" w:rsidP="009E7BD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442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300</w:t>
            </w:r>
          </w:p>
        </w:tc>
        <w:tc>
          <w:tcPr>
            <w:tcW w:w="303" w:type="dxa"/>
            <w:vAlign w:val="bottom"/>
          </w:tcPr>
          <w:p w14:paraId="7AE708E2" w14:textId="77777777" w:rsidR="00453F01" w:rsidRPr="00796BDA" w:rsidRDefault="00453F01" w:rsidP="00730E2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7" w:type="dxa"/>
            <w:vAlign w:val="bottom"/>
          </w:tcPr>
          <w:p w14:paraId="0C4CBED1" w14:textId="77777777" w:rsidR="00453F01" w:rsidRPr="00796BDA" w:rsidRDefault="00453F01" w:rsidP="005F4CFF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740FD03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33758EC" w14:textId="7741D532" w:rsidR="00453F01" w:rsidRPr="00796BDA" w:rsidRDefault="00A42BE5" w:rsidP="00A42BE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D5B20E3" w14:textId="77777777" w:rsidR="00453F01" w:rsidRPr="00796BDA" w:rsidRDefault="00453F01" w:rsidP="0031605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C09856C" w14:textId="73E85436" w:rsidR="00453F01" w:rsidRPr="00796BDA" w:rsidRDefault="00A42BE5" w:rsidP="00A42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</w:rPr>
              <w:t>2.442,300</w:t>
            </w:r>
          </w:p>
        </w:tc>
        <w:tc>
          <w:tcPr>
            <w:tcW w:w="236" w:type="dxa"/>
            <w:vAlign w:val="bottom"/>
          </w:tcPr>
          <w:p w14:paraId="54505BB9" w14:textId="77777777" w:rsidR="00453F01" w:rsidRPr="00796BDA" w:rsidRDefault="00453F01" w:rsidP="0031605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29DB99BB" w14:textId="34F2E58D" w:rsidR="00453F01" w:rsidRPr="00796BDA" w:rsidRDefault="007F4090" w:rsidP="00CB2DC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442</w:t>
            </w:r>
            <w:r w:rsidR="00453F01" w:rsidRPr="00796B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BD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300</w:t>
            </w:r>
          </w:p>
        </w:tc>
      </w:tr>
    </w:tbl>
    <w:p w14:paraId="3B1E611B" w14:textId="77777777" w:rsidR="00730E2C" w:rsidRPr="0082412F" w:rsidRDefault="00730E2C" w:rsidP="00730E2C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cs/>
          <w:lang w:bidi="th-TH"/>
        </w:rPr>
      </w:pPr>
    </w:p>
    <w:p w14:paraId="17802EF0" w14:textId="77777777" w:rsidR="00730E2C" w:rsidRPr="0082412F" w:rsidRDefault="00730E2C" w:rsidP="00780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  <w:sectPr w:rsidR="00730E2C" w:rsidRPr="0082412F" w:rsidSect="00730E2C">
          <w:pgSz w:w="16840" w:h="11907" w:orient="landscape" w:code="9"/>
          <w:pgMar w:top="1152" w:right="691" w:bottom="1152" w:left="1350" w:header="720" w:footer="720" w:gutter="0"/>
          <w:cols w:space="720"/>
          <w:docGrid w:linePitch="245"/>
        </w:sectPr>
      </w:pPr>
    </w:p>
    <w:tbl>
      <w:tblPr>
        <w:tblW w:w="973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71"/>
        <w:gridCol w:w="180"/>
        <w:gridCol w:w="1080"/>
        <w:gridCol w:w="180"/>
        <w:gridCol w:w="1099"/>
        <w:gridCol w:w="180"/>
        <w:gridCol w:w="1080"/>
        <w:gridCol w:w="180"/>
        <w:gridCol w:w="1151"/>
      </w:tblGrid>
      <w:tr w:rsidR="00730E2C" w:rsidRPr="00B165D6" w14:paraId="5A74FA18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2B9576C5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14:paraId="1FFA254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730E2C" w:rsidRPr="00B165D6" w14:paraId="1415D5AB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54AB5ABC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CC4CD5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0663C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2F066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730E2C" w:rsidRPr="00B165D6" w14:paraId="644857ED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24B2CDB3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7A8A17ED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C4DF6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A3E85" w14:textId="6895205F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FD233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D104F" w14:textId="6703BD01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A785E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C9F67F" w14:textId="476337E8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02235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131CE5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30E2C" w:rsidRPr="00B165D6" w14:paraId="12C0F131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46621E07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14:paraId="3D26C0D8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30E2C" w:rsidRPr="00B165D6" w14:paraId="22FCB6A1" w14:textId="77777777" w:rsidTr="00057B31">
        <w:tc>
          <w:tcPr>
            <w:tcW w:w="3330" w:type="dxa"/>
            <w:shd w:val="clear" w:color="auto" w:fill="auto"/>
            <w:vAlign w:val="bottom"/>
          </w:tcPr>
          <w:p w14:paraId="0EF1ACA9" w14:textId="1FA916F4" w:rsidR="00730E2C" w:rsidRPr="0082412F" w:rsidRDefault="007F4090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8798A4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BB09E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76E42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1B0607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2C3294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413C131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E74F5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DA9A17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55618A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0E2C" w:rsidRPr="00B165D6" w14:paraId="0D77AFB2" w14:textId="77777777" w:rsidTr="00057B31">
        <w:tc>
          <w:tcPr>
            <w:tcW w:w="3330" w:type="dxa"/>
            <w:shd w:val="clear" w:color="auto" w:fill="auto"/>
            <w:vAlign w:val="bottom"/>
          </w:tcPr>
          <w:p w14:paraId="53F710E9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48508CFE" w14:textId="714B7F57" w:rsidR="00730E2C" w:rsidRPr="0082412F" w:rsidRDefault="00730E2C" w:rsidP="00730E2C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</w:t>
            </w:r>
            <w:r w:rsidR="00DC7B8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53DB7A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BBB512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25ADB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874B08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D56592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4A73910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44D30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15FD668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4B1362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0E2C" w:rsidRPr="00B165D6" w14:paraId="0F8CFA88" w14:textId="77777777" w:rsidTr="00057B31">
        <w:tc>
          <w:tcPr>
            <w:tcW w:w="3330" w:type="dxa"/>
            <w:shd w:val="clear" w:color="auto" w:fill="auto"/>
            <w:vAlign w:val="bottom"/>
          </w:tcPr>
          <w:p w14:paraId="439BE940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F500ED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556E92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17FC08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0A3E61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D07FDB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9BF287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B3D14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86F6489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4709EE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01533C5F" w14:textId="77777777" w:rsidTr="00057B31">
        <w:tc>
          <w:tcPr>
            <w:tcW w:w="3330" w:type="dxa"/>
            <w:shd w:val="clear" w:color="auto" w:fill="auto"/>
            <w:vAlign w:val="bottom"/>
          </w:tcPr>
          <w:p w14:paraId="2E73FB7D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283BA36" w14:textId="4E33F0DC" w:rsidR="00730E2C" w:rsidRPr="0082412F" w:rsidRDefault="007F4090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503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8B6E4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1175C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E015AE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1ACA282" w14:textId="1889F378" w:rsidR="00730E2C" w:rsidRPr="0082412F" w:rsidRDefault="007F4090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503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E31717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F99A3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9EB136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D012E20" w14:textId="6ED72BD6" w:rsidR="00730E2C" w:rsidRPr="0082412F" w:rsidRDefault="007F4090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503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109</w:t>
            </w:r>
          </w:p>
        </w:tc>
      </w:tr>
      <w:tr w:rsidR="00730E2C" w:rsidRPr="00B165D6" w14:paraId="4A0B1AC0" w14:textId="77777777" w:rsidTr="00057B31">
        <w:tc>
          <w:tcPr>
            <w:tcW w:w="3330" w:type="dxa"/>
            <w:shd w:val="clear" w:color="auto" w:fill="auto"/>
            <w:vAlign w:val="bottom"/>
          </w:tcPr>
          <w:p w14:paraId="713FCB92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7718FA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A2045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8C65C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2A432A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55F65FE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D8A2E8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EE6BC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A8C446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27E804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1A1505F0" w14:textId="77777777" w:rsidTr="00057B31">
        <w:tc>
          <w:tcPr>
            <w:tcW w:w="3330" w:type="dxa"/>
            <w:shd w:val="clear" w:color="auto" w:fill="auto"/>
            <w:vAlign w:val="bottom"/>
          </w:tcPr>
          <w:p w14:paraId="270E0920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080E52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E39216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68211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9C98987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3ADDFB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06CBAAF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42BCC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517CD5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62EBCF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437C4ADE" w14:textId="77777777" w:rsidTr="00057B31">
        <w:tc>
          <w:tcPr>
            <w:tcW w:w="3330" w:type="dxa"/>
            <w:shd w:val="clear" w:color="auto" w:fill="auto"/>
            <w:vAlign w:val="bottom"/>
          </w:tcPr>
          <w:p w14:paraId="33917B5D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F367AF2" w14:textId="1E5C2CFA" w:rsidR="00730E2C" w:rsidRPr="0082412F" w:rsidRDefault="007F4090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942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177FCA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8E352F" w14:textId="2A27EC94" w:rsidR="00730E2C" w:rsidRPr="0082412F" w:rsidRDefault="007F4090" w:rsidP="00730E2C">
            <w:pPr>
              <w:pStyle w:val="acctfourfigures"/>
              <w:tabs>
                <w:tab w:val="clear" w:pos="765"/>
                <w:tab w:val="decimal" w:pos="89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942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9B2CE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615A7A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CD8B6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6AEC2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F365C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F9508B7" w14:textId="4DE3E0DB" w:rsidR="00730E2C" w:rsidRPr="0082412F" w:rsidRDefault="007F4090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942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552</w:t>
            </w:r>
          </w:p>
        </w:tc>
      </w:tr>
      <w:tr w:rsidR="00730E2C" w:rsidRPr="00B165D6" w14:paraId="4BC0A0F4" w14:textId="77777777" w:rsidTr="00057B31">
        <w:tc>
          <w:tcPr>
            <w:tcW w:w="3330" w:type="dxa"/>
            <w:shd w:val="clear" w:color="auto" w:fill="auto"/>
            <w:vAlign w:val="bottom"/>
          </w:tcPr>
          <w:p w14:paraId="12510031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8810D99" w14:textId="5BC3CEC2" w:rsidR="00730E2C" w:rsidRPr="0082412F" w:rsidRDefault="007F4090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266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637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9F39075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F9A53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44A24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F12291A" w14:textId="0330CC71" w:rsidR="00730E2C" w:rsidRPr="0082412F" w:rsidRDefault="007F4090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266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637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BFA3D6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FD16F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866F3D9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0A597E2" w14:textId="18025C86" w:rsidR="00730E2C" w:rsidRPr="0082412F" w:rsidRDefault="007F4090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266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637</w:t>
            </w:r>
          </w:p>
        </w:tc>
      </w:tr>
      <w:tr w:rsidR="00730E2C" w:rsidRPr="00B165D6" w14:paraId="3B740983" w14:textId="77777777" w:rsidTr="00057B31">
        <w:tc>
          <w:tcPr>
            <w:tcW w:w="3330" w:type="dxa"/>
            <w:shd w:val="clear" w:color="auto" w:fill="auto"/>
            <w:vAlign w:val="bottom"/>
          </w:tcPr>
          <w:p w14:paraId="37EB810A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0C232A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51DF83A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C88E7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E0DD99F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4628EA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407EACB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C7623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20E8940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2B456D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53699F64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6D9DC226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582E2AA8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E275CC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20024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046DE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EF835E4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3384DE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211B4A4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4BDEF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5B61022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495D71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B165D6" w14:paraId="7686303E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61499D8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F5EB72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A447A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5DA34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4D3A1F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0BBAFF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B5AAEE9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F4F71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B8EA00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0F5F35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B165D6" w14:paraId="3A902D64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4F5A53A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ED053E6" w14:textId="453DC6CA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140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194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2F706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F6FA33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CE962E0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082F807" w14:textId="1219801E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140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194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71F76A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2D734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AD29FD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E30A0A8" w14:textId="06C1E4C2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140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194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730E2C" w:rsidRPr="00B165D6" w14:paraId="171F7130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482A1F6F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304B17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618779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B0F4D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6AE7251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D64517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C95F302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98771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71D34ED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68428D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55491CCF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2C45F0F1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239115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25BDF0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87B28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D904F1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19F5CD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9BA0617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8739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C7AD37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04D01C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1C5B697B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70E306FD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090174A" w14:textId="565EDE56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748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2DA43A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6157D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73E9F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0E26850" w14:textId="414A34C4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748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C8B3E1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A9B16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06ACA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61986F7" w14:textId="1792E8E0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748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412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</w:tr>
      <w:tr w:rsidR="00730E2C" w:rsidRPr="00B165D6" w14:paraId="0C8678AF" w14:textId="77777777" w:rsidTr="00057B31">
        <w:tc>
          <w:tcPr>
            <w:tcW w:w="3330" w:type="dxa"/>
            <w:shd w:val="clear" w:color="auto" w:fill="auto"/>
            <w:vAlign w:val="bottom"/>
          </w:tcPr>
          <w:p w14:paraId="79EA4C8D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C87B84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B47957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9FF5BE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A34CAB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1C1235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76D90B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F71334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4C8A15A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FE2D80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35D0B6E5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DD099E2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66AC3171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6F19AA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C8153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E30A0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40515C5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221156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A3E4351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A957C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899B74C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C19D36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B165D6" w14:paraId="0C602930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23052EF5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8E7369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925DA33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30E23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A6261D2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B4F7DF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3A07446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D9991E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7EF0AF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BE4320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B165D6" w14:paraId="6F986A93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6018C677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182ADA1" w14:textId="69FC0A1F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603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080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D4BD0A0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8F93D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2799E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D4874AF" w14:textId="4DD002F9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603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080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B12CEC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15414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766868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E904449" w14:textId="17503E29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603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080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730E2C" w:rsidRPr="00B165D6" w14:paraId="22980557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453D833C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</w:t>
            </w:r>
          </w:p>
          <w:p w14:paraId="63E07C1F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การเงินที่ถึงกำหนดชำระภายในหนึ่งปี           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6069D9C" w14:textId="1A6FACC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091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D9362D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00214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09A53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3132112" w14:textId="6B6B7093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091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E861F8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0323F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86748B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131E7D7" w14:textId="3B697D9F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091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730E2C" w:rsidRPr="00B165D6" w14:paraId="5F1C7512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3D11932D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648048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E1BCED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19B7C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3ACF5F0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D63B01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6702CD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E33EF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F3C1C2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85CE72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B165D6" w14:paraId="328BDC68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61C40C54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919D5B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F28E09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3BE3A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A997AB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D05EB1E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719A48F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CAC07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457542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1B0467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48F5AC5A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3A935CD2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25CB25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9337DF6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7440F3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EC8A6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A86B9B4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D8F2D3F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C7914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B1DC80F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090AAD0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B165D6" w14:paraId="2D4D80A0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3E1DAC8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A92E0AE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FC24BA0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DC1FD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BEC92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037F128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2B351E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A1927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7CE5E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48BABD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2C2DD8" w14:paraId="418521A3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14C4249" w14:textId="4B936114" w:rsidR="00730E2C" w:rsidRPr="0082412F" w:rsidRDefault="007F4090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lastRenderedPageBreak/>
              <w:t>31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5979AE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41F369D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7EE793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B86B14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94B66C0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158"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B1C710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2E9FA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6AED62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C59866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2C2DD8" w14:paraId="18676704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2B68415C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59A0236A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F7B6DC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30389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F736D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FFD569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4AAE7F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B930D16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69CA9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8E45F8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91F14A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2C2DD8" w14:paraId="4CE74FAD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51E7C7F6" w14:textId="7861338C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3EF1B7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6FD3158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A5ACEA3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B642F9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333F26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E6DF6A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15AD5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A8AA0B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99038F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30E2C" w:rsidRPr="002C2DD8" w14:paraId="017F76F9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60E86CCC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FA2BCDA" w14:textId="34F5BD52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133E2DE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E93392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04C3E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EDCE90A" w14:textId="31A59D2A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E4CFDE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074A1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166E3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EC4DDD8" w14:textId="2849AB3A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253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</w:tr>
      <w:tr w:rsidR="00730E2C" w:rsidRPr="002C2DD8" w14:paraId="4C57BD3A" w14:textId="77777777" w:rsidTr="00057B31">
        <w:trPr>
          <w:trHeight w:val="270"/>
        </w:trPr>
        <w:tc>
          <w:tcPr>
            <w:tcW w:w="3330" w:type="dxa"/>
            <w:shd w:val="clear" w:color="auto" w:fill="auto"/>
            <w:vAlign w:val="bottom"/>
          </w:tcPr>
          <w:p w14:paraId="1203D739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86451FE" w14:textId="30B460FA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167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590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AA49A9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D8CC6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25AC5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65125D3" w14:textId="7931DE94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698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572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24EDB0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BF5134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9B10AE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ADBC66B" w14:textId="47A9A5D0" w:rsidR="00730E2C" w:rsidRPr="0082412F" w:rsidRDefault="00730E2C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698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572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0841494A" w14:textId="77777777" w:rsidR="00730E2C" w:rsidRPr="0082412F" w:rsidRDefault="00730E2C" w:rsidP="00780A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73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71"/>
        <w:gridCol w:w="180"/>
        <w:gridCol w:w="1080"/>
        <w:gridCol w:w="180"/>
        <w:gridCol w:w="1099"/>
        <w:gridCol w:w="180"/>
        <w:gridCol w:w="1080"/>
        <w:gridCol w:w="180"/>
        <w:gridCol w:w="1151"/>
      </w:tblGrid>
      <w:tr w:rsidR="00730E2C" w:rsidRPr="002C2DD8" w14:paraId="7327BECB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4BA55042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14:paraId="2004CC8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30E2C" w:rsidRPr="002C2DD8" w14:paraId="00BEEEDA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56CF6AD4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E42353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D01200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78A3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730E2C" w:rsidRPr="002C2DD8" w14:paraId="33ADE297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37DDC683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2155499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75B620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D58DA" w14:textId="57E12773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D66BA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CB1F2" w14:textId="56A072D4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73674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F05BD" w14:textId="2069667C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9BD472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1C70B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30E2C" w:rsidRPr="002C2DD8" w14:paraId="6AEAB20E" w14:textId="77777777" w:rsidTr="00057B31">
        <w:trPr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14:paraId="30DA7C6B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401" w:type="dxa"/>
            <w:gridSpan w:val="9"/>
            <w:shd w:val="clear" w:color="auto" w:fill="auto"/>
            <w:vAlign w:val="bottom"/>
          </w:tcPr>
          <w:p w14:paraId="48E3EC3D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30E2C" w:rsidRPr="002C2DD8" w14:paraId="08B69405" w14:textId="77777777" w:rsidTr="00057B31">
        <w:tc>
          <w:tcPr>
            <w:tcW w:w="3330" w:type="dxa"/>
            <w:shd w:val="clear" w:color="auto" w:fill="auto"/>
            <w:vAlign w:val="bottom"/>
          </w:tcPr>
          <w:p w14:paraId="48BDB161" w14:textId="7DF6EB63" w:rsidR="00730E2C" w:rsidRPr="0082412F" w:rsidRDefault="007F4090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730E2C"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04ABE7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E79A81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32FB95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AEA72EC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F47A1DF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A19D58E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22980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2E3C19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6C46DD7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0E2C" w:rsidRPr="002C2DD8" w14:paraId="72126860" w14:textId="77777777" w:rsidTr="00057B31">
        <w:tc>
          <w:tcPr>
            <w:tcW w:w="3330" w:type="dxa"/>
            <w:shd w:val="clear" w:color="auto" w:fill="auto"/>
            <w:vAlign w:val="bottom"/>
          </w:tcPr>
          <w:p w14:paraId="5F593F28" w14:textId="77777777" w:rsidR="00730E2C" w:rsidRPr="0082412F" w:rsidRDefault="00730E2C" w:rsidP="00730E2C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7DD8DC56" w14:textId="77777777" w:rsidR="00730E2C" w:rsidRPr="0082412F" w:rsidRDefault="00730E2C" w:rsidP="00730E2C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389C449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73BCD8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47B56A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6077E65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888CF3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3817739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C7994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4F1A64" w14:textId="77777777" w:rsidR="00730E2C" w:rsidRPr="0082412F" w:rsidRDefault="00730E2C" w:rsidP="00730E2C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1B46EF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0E2C" w:rsidRPr="002C2DD8" w14:paraId="67EE759F" w14:textId="77777777" w:rsidTr="00057B31">
        <w:tc>
          <w:tcPr>
            <w:tcW w:w="3330" w:type="dxa"/>
            <w:shd w:val="clear" w:color="auto" w:fill="auto"/>
            <w:vAlign w:val="bottom"/>
          </w:tcPr>
          <w:p w14:paraId="473B18DF" w14:textId="4403874F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135EF5D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2CA025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0891B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7CB175D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54C0441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04C17AB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34BDB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5F9B21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ACF25EB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730E2C" w:rsidRPr="002C2DD8" w14:paraId="733FC138" w14:textId="77777777" w:rsidTr="00057B31">
        <w:tc>
          <w:tcPr>
            <w:tcW w:w="3330" w:type="dxa"/>
            <w:shd w:val="clear" w:color="auto" w:fill="auto"/>
            <w:vAlign w:val="bottom"/>
          </w:tcPr>
          <w:p w14:paraId="42233904" w14:textId="77777777" w:rsidR="00730E2C" w:rsidRPr="0082412F" w:rsidRDefault="00730E2C" w:rsidP="00730E2C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C4F29A4" w14:textId="437ED32D" w:rsidR="00730E2C" w:rsidRPr="0082412F" w:rsidRDefault="007F4090" w:rsidP="00730E2C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065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FD5497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A300CC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6240B6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4598593" w14:textId="6470C4E3" w:rsidR="00730E2C" w:rsidRPr="0082412F" w:rsidRDefault="007F4090" w:rsidP="00730E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065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9660AD3" w14:textId="77777777" w:rsidR="00730E2C" w:rsidRPr="0082412F" w:rsidRDefault="00730E2C" w:rsidP="00730E2C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BA4A38" w14:textId="77777777" w:rsidR="00730E2C" w:rsidRPr="0082412F" w:rsidRDefault="00730E2C" w:rsidP="00730E2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BE3311" w14:textId="77777777" w:rsidR="00730E2C" w:rsidRPr="0082412F" w:rsidRDefault="00730E2C" w:rsidP="00730E2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6B9DC29" w14:textId="4C816747" w:rsidR="00730E2C" w:rsidRPr="0082412F" w:rsidRDefault="007F4090" w:rsidP="00730E2C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482</w:t>
            </w:r>
            <w:r w:rsidR="00730E2C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065</w:t>
            </w:r>
          </w:p>
        </w:tc>
      </w:tr>
    </w:tbl>
    <w:p w14:paraId="6FE4879D" w14:textId="77777777" w:rsidR="00C14CF7" w:rsidRPr="0082412F" w:rsidRDefault="00C14CF7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D337F0F" w14:textId="77777777" w:rsidR="00EC074B" w:rsidRPr="0082412F" w:rsidRDefault="00EC074B" w:rsidP="00EC074B">
      <w:pPr>
        <w:ind w:firstLine="540"/>
        <w:rPr>
          <w:rFonts w:ascii="Angsana New" w:hAnsi="Angsana New"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สัญญาซื้อขายเงินตราต่างประเทศล่วงหน้า</w:t>
      </w:r>
    </w:p>
    <w:p w14:paraId="2B9E2104" w14:textId="77777777" w:rsidR="00EC074B" w:rsidRPr="0082412F" w:rsidRDefault="00EC074B" w:rsidP="00EC074B">
      <w:pPr>
        <w:ind w:firstLine="540"/>
        <w:rPr>
          <w:rFonts w:ascii="Angsana New" w:hAnsi="Angsana New"/>
          <w:sz w:val="30"/>
          <w:szCs w:val="30"/>
        </w:rPr>
      </w:pPr>
    </w:p>
    <w:p w14:paraId="6C6563A0" w14:textId="6DBA68A4" w:rsidR="00EC074B" w:rsidRPr="0082412F" w:rsidRDefault="00EC074B" w:rsidP="00EC074B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 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กลุ่มบริษัทได้ทำสัญญาซื้อขายเงินตราต่างประเทศล่วงหน้าหลายสัญญากับสถาบันการเงิน เพื่อใช้ในการจัดการความเสี่ยงจากอัตราแลกเปลี่ยนเงินตราต่างประเทศที่เกิดจากการซื้อสินค้า กลุ่มบริษัทมีสัญญาซื้อขายเงินตราต่างประเทศล่วงหน้าโดยทำสัญญาซื้อสกุลเงินเหรียญสหรัฐอเมริกาจำนวน</w:t>
      </w:r>
      <w:r w:rsidR="00DB3B45"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="00583EA7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73</w:t>
      </w:r>
      <w:r w:rsidR="00DB3B45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ด้วยสกุลเงินบาทจำนวนเงิน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88</w:t>
      </w:r>
      <w:r w:rsidR="00583EA7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45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ล้านบาท สัญญาดังกล่าวจะสิ้นสุดในระหว่างเดือน</w:t>
      </w:r>
      <w:r w:rsidR="00583EA7" w:rsidRPr="0082412F">
        <w:rPr>
          <w:rFonts w:ascii="Angsana New" w:hAnsi="Angsana New" w:hint="cs"/>
          <w:sz w:val="30"/>
          <w:szCs w:val="30"/>
          <w:cs/>
        </w:rPr>
        <w:t>มิถุนายน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583EA7" w:rsidRPr="0082412F">
        <w:rPr>
          <w:rFonts w:ascii="Angsana New" w:hAnsi="Angsana New" w:hint="cs"/>
          <w:sz w:val="30"/>
          <w:szCs w:val="30"/>
          <w:cs/>
        </w:rPr>
        <w:t xml:space="preserve"> ถึงเดือนธันวาคม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2564</w:t>
      </w:r>
    </w:p>
    <w:p w14:paraId="08ABF4C7" w14:textId="77777777" w:rsidR="00EC074B" w:rsidRPr="0082412F" w:rsidRDefault="00EC074B" w:rsidP="00E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7DA2F50" w14:textId="77777777" w:rsidR="00EC074B" w:rsidRPr="0082412F" w:rsidRDefault="00EC074B" w:rsidP="00E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br w:type="page"/>
      </w:r>
    </w:p>
    <w:p w14:paraId="1855F2AC" w14:textId="77777777" w:rsidR="00EC074B" w:rsidRPr="0082412F" w:rsidRDefault="00EC074B" w:rsidP="00E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สัญญาแลกเปลี่ยนอัตราดอกเบี้ยและอัตราแลกเปลี่ยนสกุลเงิน</w:t>
      </w:r>
    </w:p>
    <w:p w14:paraId="344B6576" w14:textId="77777777" w:rsidR="00EC074B" w:rsidRPr="0082412F" w:rsidRDefault="00EC074B" w:rsidP="00E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B802374" w14:textId="59F9DB64" w:rsidR="00EC074B" w:rsidRPr="0082412F" w:rsidRDefault="00EC074B" w:rsidP="00EC074B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  <w:cs/>
          <w:lang w:val="th-TH"/>
        </w:rPr>
        <w:t xml:space="preserve"> 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ประกอบด้วยสกุลเงินบาทเป็นจำนวนเงินรวม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925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75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สกุลเงินเยนเป็นจำนวนเงินรวม </w:t>
      </w:r>
      <w:r w:rsidR="007F4090" w:rsidRPr="0082412F">
        <w:rPr>
          <w:rFonts w:ascii="Angsana New" w:hAnsi="Angsana New" w:hint="cs"/>
          <w:sz w:val="30"/>
          <w:szCs w:val="30"/>
        </w:rPr>
        <w:t>15</w:t>
      </w:r>
      <w:r w:rsidRPr="0082412F">
        <w:rPr>
          <w:rFonts w:ascii="Angsana New" w:hAnsi="Angsana New" w:hint="cs"/>
          <w:sz w:val="30"/>
          <w:szCs w:val="30"/>
        </w:rPr>
        <w:t>,</w:t>
      </w:r>
      <w:r w:rsidR="007F4090" w:rsidRPr="0082412F">
        <w:rPr>
          <w:rFonts w:ascii="Angsana New" w:hAnsi="Angsana New" w:hint="cs"/>
          <w:sz w:val="30"/>
          <w:szCs w:val="30"/>
        </w:rPr>
        <w:t>000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ล้านเยน และสกุลเหรียญออสเตรเลียเป็นจำนวนเงินรวม </w:t>
      </w:r>
      <w:r w:rsidR="007F4090" w:rsidRPr="0082412F">
        <w:rPr>
          <w:rFonts w:ascii="Angsana New" w:hAnsi="Angsana New" w:hint="cs"/>
          <w:sz w:val="30"/>
          <w:szCs w:val="30"/>
        </w:rPr>
        <w:t>532</w:t>
      </w:r>
      <w:r w:rsidR="005E3DDB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08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="002C2DD8">
        <w:rPr>
          <w:rFonts w:ascii="Angsana New" w:hAnsi="Angsana New"/>
          <w:sz w:val="30"/>
          <w:szCs w:val="30"/>
        </w:rPr>
        <w:t xml:space="preserve"> 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14:paraId="0DDCECD7" w14:textId="77777777" w:rsidR="000C2275" w:rsidRPr="0082412F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6F76A375" w14:textId="77777777" w:rsidR="000C2275" w:rsidRPr="0082412F" w:rsidRDefault="00E04E3D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</w:p>
    <w:p w14:paraId="3569B7EA" w14:textId="77777777" w:rsidR="00E04E3D" w:rsidRPr="0082412F" w:rsidRDefault="00E04E3D" w:rsidP="00DB3B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36"/>
        <w:gridCol w:w="6424"/>
      </w:tblGrid>
      <w:tr w:rsidR="00EC074B" w:rsidRPr="00B165D6" w14:paraId="62E0764B" w14:textId="77777777" w:rsidTr="00057B31">
        <w:trPr>
          <w:tblHeader/>
        </w:trPr>
        <w:tc>
          <w:tcPr>
            <w:tcW w:w="2430" w:type="dxa"/>
          </w:tcPr>
          <w:p w14:paraId="33C161F4" w14:textId="77777777" w:rsidR="00EC074B" w:rsidRPr="0082412F" w:rsidRDefault="00EC074B" w:rsidP="00E9431E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1CD78E3B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147836F1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EC074B" w:rsidRPr="00B165D6" w14:paraId="358C5F48" w14:textId="77777777" w:rsidTr="00057B31">
        <w:tc>
          <w:tcPr>
            <w:tcW w:w="2430" w:type="dxa"/>
          </w:tcPr>
          <w:p w14:paraId="582704AB" w14:textId="77777777" w:rsidR="00EC074B" w:rsidRPr="0082412F" w:rsidRDefault="00EC074B" w:rsidP="00E9431E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ตราสารหนี้ภาคเอกชน</w:t>
            </w:r>
          </w:p>
        </w:tc>
        <w:tc>
          <w:tcPr>
            <w:tcW w:w="236" w:type="dxa"/>
          </w:tcPr>
          <w:p w14:paraId="6BEB03C3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31FC4268" w14:textId="7C4EE632" w:rsidR="00EC074B" w:rsidRPr="0082412F" w:rsidRDefault="00EC074B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เทคนิคการเปรียบเทียบราคาตลาด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/การคิดลดกระแสเงินสด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rtl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ประเมินมูลค่ายุติธรรมโดยพิจารณาถึง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าคาเสนอซื้อขายในปัจจุบันหรือราคาเสนอซื้อขายล่าสุดสำหรับหลักทรัพย์ที่คล้ายคลึงกันในตลาดที่ไม่มีสภาพคล่อง และ </w:t>
            </w:r>
            <w:r w:rsidR="00D56B3A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        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ปัจจุบันสุทธิที่คำนวณจากอัตราคิดลดที่อ้างอิงจากราคาเสนอซื้อขายของหลักทรัพย์ที่มีระยะเวลาไถ่ถอนและระดับสินเชื่อที่คล้ายคลึงกันซึ่งมีการซื้อขายในตลาดที่มีสภาพคล่อง ปรับปรุงด้วย</w:t>
            </w:r>
            <w:r w:rsidRPr="0082412F">
              <w:rPr>
                <w:rFonts w:ascii="Angsana New" w:hAnsi="Angsana New" w:hint="cs"/>
                <w:sz w:val="30"/>
                <w:szCs w:val="30"/>
                <w:rtl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</w:rPr>
              <w:t>illiquidity factor</w:t>
            </w:r>
          </w:p>
        </w:tc>
      </w:tr>
      <w:tr w:rsidR="00DB3B45" w:rsidRPr="00B165D6" w14:paraId="4D9A9014" w14:textId="77777777" w:rsidTr="00057B31">
        <w:tc>
          <w:tcPr>
            <w:tcW w:w="2430" w:type="dxa"/>
          </w:tcPr>
          <w:p w14:paraId="0D2D4D5F" w14:textId="77777777" w:rsidR="00DB3B45" w:rsidRPr="00DC7B86" w:rsidRDefault="00DB3B45" w:rsidP="00E9431E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DFE0098" w14:textId="77777777" w:rsidR="00DB3B45" w:rsidRPr="00DC7B86" w:rsidRDefault="00DB3B45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34697AD8" w14:textId="77777777" w:rsidR="00DB3B45" w:rsidRPr="00DC7B86" w:rsidRDefault="00DB3B45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C074B" w:rsidRPr="00B165D6" w14:paraId="2F216997" w14:textId="77777777" w:rsidTr="00057B31">
        <w:tc>
          <w:tcPr>
            <w:tcW w:w="2430" w:type="dxa"/>
          </w:tcPr>
          <w:p w14:paraId="65301C47" w14:textId="77777777" w:rsidR="00EC074B" w:rsidRPr="0082412F" w:rsidRDefault="00EC074B" w:rsidP="00E9431E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01B9C8CE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4F5947B9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DB3B45" w:rsidRPr="00B165D6" w14:paraId="3E90F218" w14:textId="77777777" w:rsidTr="00057B31">
        <w:tc>
          <w:tcPr>
            <w:tcW w:w="2430" w:type="dxa"/>
          </w:tcPr>
          <w:p w14:paraId="5C506165" w14:textId="77777777" w:rsidR="00DB3B45" w:rsidRPr="00DC7B86" w:rsidRDefault="00DB3B45" w:rsidP="00C75B97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2B53E07" w14:textId="77777777" w:rsidR="00DB3B45" w:rsidRPr="00DC7B86" w:rsidRDefault="00DB3B45" w:rsidP="00C75B97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4E196051" w14:textId="77777777" w:rsidR="00DB3B45" w:rsidRPr="00DC7B86" w:rsidRDefault="00DB3B45" w:rsidP="00C75B97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707671" w:rsidRPr="00B165D6" w14:paraId="355C79D8" w14:textId="77777777" w:rsidTr="00057B31">
        <w:tc>
          <w:tcPr>
            <w:tcW w:w="2430" w:type="dxa"/>
          </w:tcPr>
          <w:p w14:paraId="1E7FE43A" w14:textId="73C3B293" w:rsidR="00707671" w:rsidRPr="0082412F" w:rsidRDefault="00707671" w:rsidP="00707671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เงินลงทุนในหน่วยลงทุนในความต้องการของตลาดที่วัดมูลค่าด้วย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 หรือมูลค่ายุติธรรมผ่านกำไรขาดทุนเบ็ดเสร็จอื่น</w:t>
            </w:r>
          </w:p>
        </w:tc>
        <w:tc>
          <w:tcPr>
            <w:tcW w:w="236" w:type="dxa"/>
          </w:tcPr>
          <w:p w14:paraId="2B633A92" w14:textId="77777777" w:rsidR="00707671" w:rsidRPr="0082412F" w:rsidRDefault="00707671" w:rsidP="00707671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18CAC10B" w14:textId="35A6ADDC" w:rsidR="00707671" w:rsidRPr="0082412F" w:rsidRDefault="00707671" w:rsidP="00707671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  <w:tr w:rsidR="00707671" w:rsidRPr="00B165D6" w14:paraId="5E8909EF" w14:textId="77777777" w:rsidTr="008D1D74">
        <w:tc>
          <w:tcPr>
            <w:tcW w:w="2430" w:type="dxa"/>
          </w:tcPr>
          <w:p w14:paraId="030D46D4" w14:textId="77777777" w:rsidR="00707671" w:rsidRDefault="00707671" w:rsidP="00707671">
            <w:pPr>
              <w:pStyle w:val="block"/>
              <w:spacing w:after="0" w:line="240" w:lineRule="auto"/>
              <w:ind w:left="0" w:right="-108"/>
              <w:rPr>
                <w:rFonts w:ascii="Angsana New" w:hAnsi="Angsana New" w:hint="cs"/>
                <w:sz w:val="30"/>
                <w:szCs w:val="30"/>
                <w:lang w:val="en-US" w:bidi="th-TH"/>
              </w:rPr>
            </w:pPr>
          </w:p>
          <w:p w14:paraId="681DFB8C" w14:textId="5BEAA52A" w:rsidR="002B7ACD" w:rsidRPr="00DC7B86" w:rsidRDefault="002B7ACD" w:rsidP="00707671">
            <w:pPr>
              <w:pStyle w:val="block"/>
              <w:spacing w:after="0" w:line="240" w:lineRule="auto"/>
              <w:ind w:left="0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14:paraId="61480B90" w14:textId="77777777" w:rsidR="00707671" w:rsidRPr="00DC7B86" w:rsidRDefault="00707671" w:rsidP="008D1D74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23F08E1F" w14:textId="77777777" w:rsidR="00707671" w:rsidRPr="00DC7B86" w:rsidRDefault="00707671" w:rsidP="008D1D74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C074B" w:rsidRPr="002C2DD8" w14:paraId="602EA791" w14:textId="77777777" w:rsidTr="00057B31">
        <w:tc>
          <w:tcPr>
            <w:tcW w:w="2430" w:type="dxa"/>
          </w:tcPr>
          <w:p w14:paraId="2FDC871F" w14:textId="77777777" w:rsidR="00EC074B" w:rsidRPr="0082412F" w:rsidRDefault="00EC074B" w:rsidP="00E9431E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lastRenderedPageBreak/>
              <w:t>สัญญาแลกเปลี่ยนอัตราดอกเบี้ย</w:t>
            </w:r>
          </w:p>
        </w:tc>
        <w:tc>
          <w:tcPr>
            <w:tcW w:w="236" w:type="dxa"/>
          </w:tcPr>
          <w:p w14:paraId="3A386BC1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218AAD7F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rtl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Swap model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rtl/>
              </w:rPr>
              <w:t xml:space="preserve"> 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มูลค่ายุติธรรมคำนวณจากมูลค่าปัจจุบันของประมาณการกระแสเงินสดในอนาคต การประมาณการกระแสเงินสดในอนาคตที่มีอัตราดอกเบี้ยลอยตัวพิจารณาจากราคาซื้อขายสัญญาแลกเปลี่ยน ราคาในอนาคต และอัตราดอกเบี้ยเงินกู้ยืมระหว่างธนาคาร การประมาณการกระแสเงินสดคิดลดโดยใช้เส้นอัตราผลตอบแทนที่สร้างขึ้นจากแหล่งที่มาเดียวกัน ซึ่งสะท้อนอัตราดอกเบี้ยเงินกู้ยืมระหว่างธนาคารที่เกี่ยวข้องที่ผู้ร่วมตลาดใช้สำหรับวัตถุประสงค์ในการกำหนดราคาสัญญาแลกเปลี่ยนอัตราดอกเบี้ย มูลค่ายุติธรรมประมาณโดยขึ้นอยู่กับการปรับปรุงความเสี่ยงทางด้านสินเชื่อที่สะท้อนระดับความเสี่ยงของกลุ่มบริษัทและคู่สัญญา การคำนวณนี้ขึ้นอยู่กับส่วนชดเชยความเสี่ยงทางด้านสินเชื่อที่ได้มาจากสัญญารับประกันความเสี่ยงจากการผิดนัดชำระหนี้หรือราคาหุ้นกู้ในปัจจุบัน</w:t>
            </w:r>
          </w:p>
        </w:tc>
      </w:tr>
      <w:tr w:rsidR="00DB3B45" w:rsidRPr="002C2DD8" w14:paraId="5AC92FCB" w14:textId="77777777" w:rsidTr="00057B31">
        <w:tc>
          <w:tcPr>
            <w:tcW w:w="2430" w:type="dxa"/>
          </w:tcPr>
          <w:p w14:paraId="59A4676C" w14:textId="77777777" w:rsidR="00DB3B45" w:rsidRPr="00DC7B86" w:rsidRDefault="00DB3B45" w:rsidP="00C75B97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32078DF" w14:textId="77777777" w:rsidR="00DB3B45" w:rsidRPr="00DC7B86" w:rsidRDefault="00DB3B45" w:rsidP="00C75B97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5FC9C64C" w14:textId="77777777" w:rsidR="00DB3B45" w:rsidRPr="00DC7B86" w:rsidRDefault="00DB3B45" w:rsidP="00C75B97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C074B" w:rsidRPr="002C2DD8" w14:paraId="0B4165F9" w14:textId="77777777" w:rsidTr="00057B31">
        <w:tc>
          <w:tcPr>
            <w:tcW w:w="2430" w:type="dxa"/>
          </w:tcPr>
          <w:p w14:paraId="78DF5BFC" w14:textId="7205FBA3" w:rsidR="00EC074B" w:rsidRPr="0082412F" w:rsidRDefault="00707671" w:rsidP="00707671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สัญญาแลกเปลี่ยนอัตราแลกเปลี่ยนสกุลเงิน</w:t>
            </w:r>
          </w:p>
        </w:tc>
        <w:tc>
          <w:tcPr>
            <w:tcW w:w="236" w:type="dxa"/>
          </w:tcPr>
          <w:p w14:paraId="2BD8CB7C" w14:textId="77777777" w:rsidR="00EC074B" w:rsidRPr="0082412F" w:rsidRDefault="00EC074B" w:rsidP="00E9431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424" w:type="dxa"/>
          </w:tcPr>
          <w:p w14:paraId="37030E1E" w14:textId="7ABF298D" w:rsidR="00EC074B" w:rsidRPr="0082412F" w:rsidRDefault="00707671" w:rsidP="00E9431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2412F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lang w:bidi="th-TH"/>
              </w:rPr>
              <w:t xml:space="preserve">Black-Scholes model/ </w:t>
            </w:r>
            <w:r w:rsidRPr="0082412F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การคิดลดกระแสเงินสด</w:t>
            </w:r>
          </w:p>
        </w:tc>
      </w:tr>
    </w:tbl>
    <w:p w14:paraId="5CBA5881" w14:textId="77777777" w:rsidR="00EC074B" w:rsidRPr="0082412F" w:rsidRDefault="00EC074B" w:rsidP="00DB3B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3E237DC" w14:textId="3BDB14ED" w:rsidR="00EC074B" w:rsidRPr="0082412F" w:rsidRDefault="00EC074B" w:rsidP="00E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ผลขาดทุนจากการด้อยค่า</w:t>
      </w:r>
    </w:p>
    <w:p w14:paraId="4885E9D5" w14:textId="77777777" w:rsidR="00A074A6" w:rsidRPr="0082412F" w:rsidRDefault="00A074A6" w:rsidP="00DB3B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4687468" w14:textId="6E8E74A7" w:rsidR="00EC074B" w:rsidRPr="0082412F" w:rsidRDefault="00EC074B" w:rsidP="00F56FD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 xml:space="preserve">การด้อยค่าของเงินสดและรายการเทียบเท่าเงินสดประมาณการโดยพิจารณาผลขาดทุนด้านเครดิตที่คาดว่าจะเกิดขึ้นใน </w:t>
      </w:r>
      <w:r w:rsidR="007F4090" w:rsidRPr="0082412F">
        <w:rPr>
          <w:rFonts w:ascii="Angsana New" w:hAnsi="Angsana New" w:hint="cs"/>
          <w:sz w:val="30"/>
          <w:szCs w:val="30"/>
          <w:lang w:val="en-US" w:bidi="th-TH"/>
        </w:rPr>
        <w:t>12</w:t>
      </w: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 xml:space="preserve"> เดือนข้างหน้า ทั้งนี้ กลุ่มบริษัทพิจารณาว่าเงินสดและรายการเทียบเท่าเงินสดมีความเสี่ยงด้านเครดิตต่ำโดยอ้างอิงจากการจัดอันดับความน่าเชื่อถือด้านเครดิตของคู่สัญญาโดยบุคคลภายนอก</w:t>
      </w:r>
    </w:p>
    <w:p w14:paraId="4646A66D" w14:textId="77777777" w:rsidR="00EC074B" w:rsidRPr="0082412F" w:rsidRDefault="00EC074B" w:rsidP="00F56FD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highlight w:val="cyan"/>
          <w:lang w:val="en-US" w:bidi="th-TH"/>
        </w:rPr>
      </w:pPr>
    </w:p>
    <w:p w14:paraId="1F6B8BFA" w14:textId="77777777" w:rsidR="00EC074B" w:rsidRPr="0082412F" w:rsidRDefault="00EC074B" w:rsidP="0003225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>ค่าเผื่อผลขาดทุนจากการด้อยค่าของลูกหนี้การค้าและสินทรัพย์ที่เกิดจากสัญญาประมาณการโดยพิจารณาผลขาดทุนด้านเครดิตที่คาดว่าจะเกิดขึ้นตลอดอายุ</w:t>
      </w:r>
      <w:r w:rsidR="00A074A6" w:rsidRPr="0082412F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>ผลขาดทุนด้านเครดิตของสินทรัพย์ทางการเงินเหล่านี้ประมาณการโด</w:t>
      </w:r>
      <w:r w:rsidR="00F56FD5" w:rsidRPr="0082412F">
        <w:rPr>
          <w:rFonts w:ascii="Angsana New" w:hAnsi="Angsana New" w:hint="cs"/>
          <w:sz w:val="30"/>
          <w:szCs w:val="30"/>
          <w:cs/>
          <w:lang w:val="en-US" w:bidi="th-TH"/>
        </w:rPr>
        <w:t>ย</w:t>
      </w: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>อ้างอิงข้อมูลผลขาดทุนด้านเครดิตจากประสบการณ์ในอดีต</w:t>
      </w:r>
      <w:r w:rsidRPr="0082412F" w:rsidDel="005B6E1D">
        <w:rPr>
          <w:rFonts w:ascii="Angsana New" w:hAnsi="Angsana New" w:hint="cs"/>
          <w:sz w:val="30"/>
          <w:szCs w:val="30"/>
          <w:rtl/>
          <w:cs/>
          <w:lang w:val="en-US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  <w:lang w:val="en-US" w:bidi="th-TH"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7BE5AA44" w14:textId="77777777" w:rsidR="00CC3258" w:rsidRPr="0082412F" w:rsidRDefault="00CC3258" w:rsidP="00DB3B4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highlight w:val="cyan"/>
          <w:lang w:val="en-US" w:bidi="th-TH"/>
        </w:rPr>
      </w:pPr>
    </w:p>
    <w:p w14:paraId="7D884338" w14:textId="045BC0E6" w:rsidR="00093B7D" w:rsidRDefault="00093B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highlight w:val="cyan"/>
          <w:cs/>
        </w:rPr>
      </w:pPr>
      <w:r>
        <w:rPr>
          <w:rFonts w:ascii="Angsana New" w:hAnsi="Angsana New"/>
          <w:sz w:val="30"/>
          <w:szCs w:val="30"/>
          <w:highlight w:val="cyan"/>
          <w:cs/>
        </w:rPr>
        <w:br w:type="page"/>
      </w:r>
    </w:p>
    <w:tbl>
      <w:tblPr>
        <w:tblW w:w="925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99"/>
        <w:gridCol w:w="1440"/>
        <w:gridCol w:w="178"/>
        <w:gridCol w:w="1442"/>
      </w:tblGrid>
      <w:tr w:rsidR="00557101" w:rsidRPr="002C2DD8" w14:paraId="271C3595" w14:textId="77777777" w:rsidTr="00E57505">
        <w:trPr>
          <w:cantSplit/>
          <w:trHeight w:val="144"/>
        </w:trPr>
        <w:tc>
          <w:tcPr>
            <w:tcW w:w="6199" w:type="dxa"/>
            <w:vAlign w:val="bottom"/>
          </w:tcPr>
          <w:p w14:paraId="5F92530A" w14:textId="77777777" w:rsidR="00936EBE" w:rsidRPr="0082412F" w:rsidRDefault="00936EBE" w:rsidP="00936EBE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ขาดทุนจากการด้อยค่าของสินทรัพย์ทางการเงิน</w:t>
            </w:r>
          </w:p>
          <w:p w14:paraId="28EC9216" w14:textId="0B889FF2" w:rsidR="00557101" w:rsidRPr="0082412F" w:rsidRDefault="00936EBE" w:rsidP="00936EBE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2563</w:t>
            </w:r>
          </w:p>
        </w:tc>
        <w:tc>
          <w:tcPr>
            <w:tcW w:w="1440" w:type="dxa"/>
            <w:vAlign w:val="bottom"/>
          </w:tcPr>
          <w:p w14:paraId="16AD2AF7" w14:textId="77777777" w:rsidR="00557101" w:rsidRPr="0082412F" w:rsidRDefault="00557101" w:rsidP="0055710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0C55F876" w14:textId="77777777" w:rsidR="00557101" w:rsidRPr="0082412F" w:rsidRDefault="00557101" w:rsidP="0055710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</w:tcPr>
          <w:p w14:paraId="59297938" w14:textId="77777777" w:rsidR="00557101" w:rsidRPr="0082412F" w:rsidRDefault="00557101" w:rsidP="0055710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57101" w:rsidRPr="002C2DD8" w14:paraId="206CFB44" w14:textId="77777777" w:rsidTr="00E57505">
        <w:trPr>
          <w:cantSplit/>
          <w:trHeight w:val="144"/>
        </w:trPr>
        <w:tc>
          <w:tcPr>
            <w:tcW w:w="6199" w:type="dxa"/>
            <w:vAlign w:val="bottom"/>
          </w:tcPr>
          <w:p w14:paraId="40A0AC47" w14:textId="1FE8A247" w:rsidR="00557101" w:rsidRPr="0082412F" w:rsidRDefault="00557101" w:rsidP="0055710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EFDFA01" w14:textId="6E36DAB2" w:rsidR="00557101" w:rsidRPr="0082412F" w:rsidRDefault="006142D5" w:rsidP="00557101">
            <w:pPr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557101" w:rsidRPr="002C2DD8" w14:paraId="75D66D42" w14:textId="77777777" w:rsidTr="00E57505">
        <w:trPr>
          <w:cantSplit/>
          <w:trHeight w:val="144"/>
        </w:trPr>
        <w:tc>
          <w:tcPr>
            <w:tcW w:w="6199" w:type="dxa"/>
          </w:tcPr>
          <w:p w14:paraId="55D82D90" w14:textId="77777777" w:rsidR="00557101" w:rsidRPr="0082412F" w:rsidRDefault="00557101" w:rsidP="00E9431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440" w:type="dxa"/>
          </w:tcPr>
          <w:p w14:paraId="6158CF3E" w14:textId="77777777" w:rsidR="00557101" w:rsidRPr="0082412F" w:rsidRDefault="00557101" w:rsidP="00E9431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14:paraId="271366E0" w14:textId="77777777" w:rsidR="00557101" w:rsidRPr="0082412F" w:rsidRDefault="00557101" w:rsidP="00E9431E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E5E61B0" w14:textId="77777777" w:rsidR="00557101" w:rsidRPr="0082412F" w:rsidRDefault="00557101" w:rsidP="00E9431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669B" w:rsidRPr="002C2DD8" w14:paraId="4EFAEE10" w14:textId="77777777" w:rsidTr="00E57505">
        <w:trPr>
          <w:cantSplit/>
          <w:trHeight w:val="191"/>
        </w:trPr>
        <w:tc>
          <w:tcPr>
            <w:tcW w:w="6199" w:type="dxa"/>
          </w:tcPr>
          <w:p w14:paraId="3E2A7264" w14:textId="100F8D03" w:rsidR="0075669B" w:rsidRPr="0082412F" w:rsidRDefault="0075669B" w:rsidP="00E94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7" w:hanging="187"/>
              <w:rPr>
                <w:rFonts w:ascii="Angsana New" w:hAnsi="Angsana New"/>
                <w:color w:val="211E1F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ขาดทุนจากการด้อยค่าของลูกหนี้</w:t>
            </w:r>
            <w:r w:rsidR="00936EBE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7D733214" w14:textId="621BFE19" w:rsidR="0075669B" w:rsidRPr="0082412F" w:rsidRDefault="0075669B" w:rsidP="00E57505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125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78" w:type="dxa"/>
            <w:vAlign w:val="bottom"/>
          </w:tcPr>
          <w:p w14:paraId="47551B9B" w14:textId="77777777" w:rsidR="0075669B" w:rsidRPr="0082412F" w:rsidRDefault="0075669B" w:rsidP="00316059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2710EA58" w14:textId="77777777" w:rsidR="0075669B" w:rsidRPr="0082412F" w:rsidRDefault="0075669B" w:rsidP="00E57505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</w:tr>
      <w:tr w:rsidR="0075669B" w:rsidRPr="002C2DD8" w14:paraId="278E25C9" w14:textId="77777777" w:rsidTr="00E57505">
        <w:trPr>
          <w:cantSplit/>
          <w:trHeight w:val="191"/>
        </w:trPr>
        <w:tc>
          <w:tcPr>
            <w:tcW w:w="6199" w:type="dxa"/>
          </w:tcPr>
          <w:p w14:paraId="0B8BA938" w14:textId="52780886" w:rsidR="0075669B" w:rsidRPr="0082412F" w:rsidRDefault="0075669B" w:rsidP="00E94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7" w:hanging="187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ขาดทุนจากการด้อยค่าของสินทรัพย์ทางการเงินที่วัดมูลค่าด้วยวิธีราคาทุน</w:t>
            </w:r>
            <w:r w:rsidR="00707671" w:rsidRPr="0082412F">
              <w:rPr>
                <w:rFonts w:ascii="Angsana New" w:hAnsi="Angsana New" w:hint="cs"/>
                <w:sz w:val="30"/>
                <w:szCs w:val="30"/>
              </w:rPr>
              <w:br/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440" w:type="dxa"/>
            <w:vAlign w:val="bottom"/>
          </w:tcPr>
          <w:p w14:paraId="07E76ED0" w14:textId="050730CF" w:rsidR="0075669B" w:rsidRPr="0082412F" w:rsidRDefault="0075669B" w:rsidP="00E57505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78" w:type="dxa"/>
            <w:vAlign w:val="bottom"/>
          </w:tcPr>
          <w:p w14:paraId="5492CE25" w14:textId="77777777" w:rsidR="0075669B" w:rsidRPr="0082412F" w:rsidRDefault="0075669B" w:rsidP="00316059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1EFB3E34" w14:textId="059EA6DB" w:rsidR="0075669B" w:rsidRPr="0082412F" w:rsidRDefault="0075669B" w:rsidP="00E5750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7F4090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</w:t>
            </w:r>
            <w:r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75669B" w:rsidRPr="002C2DD8" w14:paraId="3F1D580B" w14:textId="77777777" w:rsidTr="00E57505">
        <w:trPr>
          <w:cantSplit/>
          <w:trHeight w:val="191"/>
        </w:trPr>
        <w:tc>
          <w:tcPr>
            <w:tcW w:w="6199" w:type="dxa"/>
          </w:tcPr>
          <w:p w14:paraId="134C6225" w14:textId="29CB8BA9" w:rsidR="0075669B" w:rsidRPr="0082412F" w:rsidRDefault="0075669B" w:rsidP="00E94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7" w:hanging="187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  <w:r w:rsidR="00F37490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745DDBE9" w14:textId="2F8E9E1E" w:rsidR="0075669B" w:rsidRPr="0082412F" w:rsidRDefault="007F4090" w:rsidP="00E57505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75669B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</w:t>
            </w:r>
            <w:r w:rsidR="00707671"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78" w:type="dxa"/>
            <w:vAlign w:val="bottom"/>
          </w:tcPr>
          <w:p w14:paraId="4FCA7BDF" w14:textId="77777777" w:rsidR="0075669B" w:rsidRPr="0082412F" w:rsidRDefault="0075669B" w:rsidP="00316059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25FEE82A" w14:textId="65F322C6" w:rsidR="0075669B" w:rsidRPr="0082412F" w:rsidRDefault="007F4090" w:rsidP="00E5750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75669B" w:rsidRPr="0082412F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sz w:val="30"/>
                <w:szCs w:val="30"/>
                <w:lang w:val="en-US" w:bidi="th-TH"/>
              </w:rPr>
              <w:t>016</w:t>
            </w:r>
          </w:p>
        </w:tc>
      </w:tr>
      <w:tr w:rsidR="0075669B" w:rsidRPr="002C2DD8" w14:paraId="6F79C04F" w14:textId="77777777" w:rsidTr="00E57505">
        <w:trPr>
          <w:cantSplit/>
          <w:trHeight w:val="191"/>
        </w:trPr>
        <w:tc>
          <w:tcPr>
            <w:tcW w:w="6199" w:type="dxa"/>
          </w:tcPr>
          <w:p w14:paraId="63C76E18" w14:textId="77777777" w:rsidR="0075669B" w:rsidRPr="0082412F" w:rsidRDefault="0075669B" w:rsidP="00E94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7" w:hanging="18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D76F39" w14:textId="07B30400" w:rsidR="0075669B" w:rsidRPr="0082412F" w:rsidRDefault="007F4090" w:rsidP="00E57505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-158" w:right="-7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97</w:t>
            </w:r>
            <w:r w:rsidR="00707671"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78" w:type="dxa"/>
            <w:vAlign w:val="bottom"/>
          </w:tcPr>
          <w:p w14:paraId="07D2DC1D" w14:textId="77777777" w:rsidR="0075669B" w:rsidRPr="0082412F" w:rsidRDefault="0075669B" w:rsidP="00316059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53087F" w14:textId="1BF98C23" w:rsidR="0075669B" w:rsidRPr="0082412F" w:rsidRDefault="007F4090" w:rsidP="00E5750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158" w:right="-72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="0075669B" w:rsidRPr="0082412F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004</w:t>
            </w:r>
          </w:p>
        </w:tc>
      </w:tr>
    </w:tbl>
    <w:p w14:paraId="2CD37E2D" w14:textId="77777777" w:rsidR="00CC3258" w:rsidRPr="0082412F" w:rsidRDefault="00CC3258" w:rsidP="00A0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0F5F333" w14:textId="77777777" w:rsidR="00CE2AF3" w:rsidRPr="0082412F" w:rsidRDefault="00520FD4" w:rsidP="00A54363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ภาระผูกพัน</w:t>
      </w:r>
      <w:r w:rsidR="00CE2AF3"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กับกิจการที่ไม่เกี่ยวข้องกัน</w:t>
      </w:r>
    </w:p>
    <w:p w14:paraId="667FAD16" w14:textId="77777777" w:rsidR="00B525E3" w:rsidRPr="0082412F" w:rsidRDefault="00B525E3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14:paraId="4B2022B9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2AE0E51B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0C204BE" w14:textId="62C27FCD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29</w:t>
      </w:r>
      <w:r w:rsidRPr="0082412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2548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Co</w:t>
      </w:r>
      <w:proofErr w:type="spellStart"/>
      <w:r w:rsidRPr="0082412F">
        <w:rPr>
          <w:rFonts w:ascii="Angsana New" w:hAnsi="Angsana New" w:hint="cs"/>
          <w:sz w:val="30"/>
          <w:szCs w:val="30"/>
        </w:rPr>
        <w:t>mpany</w:t>
      </w:r>
      <w:proofErr w:type="spellEnd"/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="007F4090" w:rsidRPr="0082412F">
        <w:rPr>
          <w:rFonts w:ascii="Angsana New" w:hAnsi="Angsana New" w:hint="cs"/>
          <w:sz w:val="30"/>
          <w:szCs w:val="30"/>
        </w:rPr>
        <w:t>2570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โดยมีมูลค่าตามสัญญาเป็นจำนวนเงิน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428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60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ต่อมาในปี </w:t>
      </w:r>
      <w:r w:rsidR="007F4090" w:rsidRPr="0082412F">
        <w:rPr>
          <w:rFonts w:ascii="Angsana New" w:hAnsi="Angsana New" w:hint="cs"/>
          <w:sz w:val="30"/>
          <w:szCs w:val="30"/>
        </w:rPr>
        <w:t>2557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คู่สัญญาทั้งสามฝ่ายตกลงปรับลดราคาและเปลี่ยนแปลงเงื่อนไขในสัญญาใหม่ โดยมีผลบังคับใช้ตั้งแต่เดือนกุมภาพันธ์ </w:t>
      </w:r>
      <w:r w:rsidR="007F4090" w:rsidRPr="0082412F">
        <w:rPr>
          <w:rFonts w:ascii="Angsana New" w:hAnsi="Angsana New" w:hint="cs"/>
          <w:sz w:val="30"/>
          <w:szCs w:val="30"/>
        </w:rPr>
        <w:t>2557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มีมูลค่าตามสัญญาเป็นจำนวนเงิน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418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21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ณ วันที่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>มีนา</w:t>
      </w:r>
      <w:r w:rsidRPr="0082412F">
        <w:rPr>
          <w:rFonts w:ascii="Angsana New" w:hAnsi="Angsana New" w:hint="cs"/>
          <w:sz w:val="30"/>
          <w:szCs w:val="30"/>
          <w:cs/>
        </w:rPr>
        <w:t xml:space="preserve">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111</w:t>
      </w:r>
      <w:r w:rsidR="00FB1242"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29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14:paraId="7E3CAEE2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790E0757" w14:textId="14A79BD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="007F4090" w:rsidRPr="0082412F">
        <w:rPr>
          <w:rFonts w:ascii="Angsana New" w:hAnsi="Angsana New" w:hint="cs"/>
          <w:sz w:val="30"/>
          <w:szCs w:val="30"/>
        </w:rPr>
        <w:t>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="00B165D6">
        <w:rPr>
          <w:rFonts w:ascii="Angsana New" w:hAnsi="Angsana New"/>
          <w:sz w:val="30"/>
          <w:szCs w:val="30"/>
        </w:rPr>
        <w:t xml:space="preserve"> 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บริษัทย่อยดังกล่าวมีเล็ตเตอร์ออฟเครดิตคงเหลือที่ยังไม่ได้ใช้จำนวน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7F4090" w:rsidRPr="0082412F">
        <w:rPr>
          <w:rFonts w:ascii="Angsana New" w:hAnsi="Angsana New" w:hint="cs"/>
          <w:sz w:val="30"/>
          <w:szCs w:val="30"/>
        </w:rPr>
        <w:t>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14:paraId="2A3C7C88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D8244D8" w14:textId="607274DF" w:rsidR="00584066" w:rsidRPr="0082412F" w:rsidRDefault="00584066" w:rsidP="00584066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29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2562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="007F4090" w:rsidRPr="0082412F">
        <w:rPr>
          <w:rFonts w:ascii="Angsana New" w:hAnsi="Angsana New" w:hint="cs"/>
          <w:sz w:val="30"/>
          <w:szCs w:val="30"/>
        </w:rPr>
        <w:t>15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ซึ่งรายละเอียดและเงื่อนไขเกี่ยวกับบริการและราคาเป็นไปตามที่ระบุไว้ในสัญญา</w:t>
      </w:r>
    </w:p>
    <w:p w14:paraId="41D9D458" w14:textId="77777777" w:rsidR="00936EBE" w:rsidRDefault="00936E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19EBC3FD" w14:textId="666EC072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สัญญาเช่าเพลาแกนหมุนสำหรับโรงไฟฟ้า</w:t>
      </w:r>
      <w:r w:rsidRPr="0082412F">
        <w:rPr>
          <w:rFonts w:ascii="Angsana New" w:hAnsi="Angsana New" w:hint="cs"/>
          <w:b/>
          <w:bCs/>
          <w:i/>
          <w:iCs/>
          <w:sz w:val="30"/>
          <w:szCs w:val="30"/>
        </w:rPr>
        <w:t xml:space="preserve"> (Generator Rotor Lease Agreement)</w:t>
      </w:r>
    </w:p>
    <w:p w14:paraId="04CA9116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A2CBA1A" w14:textId="5F743B34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F4090" w:rsidRPr="0082412F">
        <w:rPr>
          <w:rFonts w:ascii="Angsana New" w:hAnsi="Angsana New" w:hint="cs"/>
          <w:sz w:val="30"/>
          <w:szCs w:val="30"/>
        </w:rPr>
        <w:t>2558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ได้ทำสัญญาเช่าเพลาแกนหมุนสำหรับโรงไฟฟ้าพลังความร้อนร่วมกับ General Electric International Operations Company Inc. สัญญาดังกล่าว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มีผลบังคับใช้ตั้งแต่วันที่ลงนามในสัญญาจนถึงวันสิ้นสุดสัญญาในเดือนมิถุนายน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โดยมีมูลค่าตามสัญญาเป็นจำนวนเงิน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10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ทั้งนี้ บริษัทย่อยดังกล่าวได้จ่ายเงินล่วงหน้าภายใต้สัญญาดังกล่าวเป็นจำนวนเงิน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ต่อมาในปี </w:t>
      </w:r>
      <w:r w:rsidR="007F4090" w:rsidRPr="0082412F">
        <w:rPr>
          <w:rFonts w:ascii="Angsana New" w:hAnsi="Angsana New" w:hint="cs"/>
          <w:sz w:val="30"/>
          <w:szCs w:val="30"/>
        </w:rPr>
        <w:t>2560</w:t>
      </w:r>
      <w:r w:rsidRPr="0082412F">
        <w:rPr>
          <w:rFonts w:ascii="Angsana New" w:hAnsi="Angsana New" w:hint="cs"/>
          <w:sz w:val="30"/>
          <w:szCs w:val="30"/>
          <w:cs/>
        </w:rPr>
        <w:t xml:space="preserve"> คู่สัญญาทั้งสองฝ่ายตกลงปรับลดราคาและเปลี่ยนแปลงเงื่อนไขในสัญญาใหม่ โดยมีผลบังคับใช้ตั้งแต่เดือนตุลาคม </w:t>
      </w:r>
      <w:r w:rsidR="007F4090" w:rsidRPr="0082412F">
        <w:rPr>
          <w:rFonts w:ascii="Angsana New" w:hAnsi="Angsana New" w:hint="cs"/>
          <w:sz w:val="30"/>
          <w:szCs w:val="30"/>
        </w:rPr>
        <w:t>2560</w:t>
      </w:r>
      <w:r w:rsidRPr="0082412F">
        <w:rPr>
          <w:rFonts w:ascii="Angsana New" w:hAnsi="Angsana New" w:hint="cs"/>
          <w:sz w:val="30"/>
          <w:szCs w:val="30"/>
          <w:cs/>
        </w:rPr>
        <w:t xml:space="preserve"> โดยมีมูลค่าตามสัญญาเป็นจำนวนเงิน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98</w:t>
      </w:r>
      <w:r w:rsidRPr="0082412F">
        <w:rPr>
          <w:rFonts w:ascii="Angsana New" w:hAnsi="Angsana New" w:hint="cs"/>
          <w:sz w:val="30"/>
          <w:szCs w:val="30"/>
          <w:cs/>
        </w:rPr>
        <w:t xml:space="preserve"> 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</w:t>
      </w:r>
      <w:r w:rsidR="002C2DD8">
        <w:rPr>
          <w:rFonts w:ascii="Angsana New" w:hAnsi="Angsana New"/>
          <w:sz w:val="30"/>
          <w:szCs w:val="30"/>
        </w:rPr>
        <w:t xml:space="preserve"> </w:t>
      </w:r>
      <w:r w:rsidR="002C2DD8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="007F4090" w:rsidRPr="0082412F">
        <w:rPr>
          <w:rFonts w:ascii="Angsana New" w:hAnsi="Angsana New" w:hint="cs"/>
          <w:sz w:val="30"/>
          <w:szCs w:val="30"/>
        </w:rPr>
        <w:t>0</w:t>
      </w:r>
      <w:r w:rsidRPr="0082412F">
        <w:rPr>
          <w:rFonts w:ascii="Angsana New" w:hAnsi="Angsana New" w:hint="cs"/>
          <w:sz w:val="30"/>
          <w:szCs w:val="30"/>
        </w:rPr>
        <w:t>.</w:t>
      </w:r>
      <w:r w:rsidR="007F4090" w:rsidRPr="0082412F">
        <w:rPr>
          <w:rFonts w:ascii="Angsana New" w:hAnsi="Angsana New" w:hint="cs"/>
          <w:sz w:val="30"/>
          <w:szCs w:val="30"/>
        </w:rPr>
        <w:t>06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14:paraId="50EC71BA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19D3D732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หนังสือค้ำประกัน</w:t>
      </w:r>
    </w:p>
    <w:p w14:paraId="6EF35ED8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098A81D4" w14:textId="2638383C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บริษัทและบริษัทย่อยมีภาระผูกพันจากการที่ธนาคารออกหนังสือค้ำประกันในนามของบริษัทและบริษัทย่อย เพื่อใช้เป็นหลักประกันในการปฏิบัติตามเงื่อนไขต่าง</w:t>
      </w:r>
      <w:r w:rsidR="0092777C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ๆ ในการดำเนินธุรกิจปกติจำนวน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,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046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08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11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76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ล้านเหรียญสหรัฐอเมริกา และ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22</w:t>
      </w:r>
      <w:r w:rsidR="008044C5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</w:t>
      </w:r>
    </w:p>
    <w:p w14:paraId="21A35126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116CDBF3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Standby Letter</w:t>
      </w: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lang w:eastAsia="th-TH"/>
        </w:rPr>
        <w:t>s</w:t>
      </w: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 xml:space="preserve"> of Credit</w:t>
      </w:r>
    </w:p>
    <w:p w14:paraId="183EB526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8B82B4D" w14:textId="634A572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บริษัทและบริษัทย่อยมีภาระผูกพันจากการที่ธนาคารออก Standby Letters of Credit </w:t>
      </w:r>
      <w:r w:rsidR="002C2DD8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เพื่อใช้ค้ำประกันเงินสำรองเพื่อการชำระหนี้ (Debt Service Reserve Guarantee) ของการร่วมค้าและค้ำประกัน </w:t>
      </w:r>
      <w:r w:rsidR="002C2DD8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การเพิ่มทุนในการร่วมค้าจำนวน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,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600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24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50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และ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116</w:t>
      </w:r>
      <w:r w:rsidR="00D2564B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27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</w:t>
      </w:r>
    </w:p>
    <w:p w14:paraId="0C62012B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14:paraId="26D37A15" w14:textId="77777777" w:rsidR="00584066" w:rsidRPr="0082412F" w:rsidRDefault="00584066" w:rsidP="00584066">
      <w:pPr>
        <w:spacing w:line="240" w:lineRule="auto"/>
        <w:ind w:left="540" w:right="-43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วงเงินธุรกรรมที่ยังไม่ได้ใช้</w:t>
      </w:r>
    </w:p>
    <w:p w14:paraId="19FF3898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1854DFB4" w14:textId="48091FBD" w:rsidR="006142D5" w:rsidRPr="0082412F" w:rsidRDefault="00584066" w:rsidP="008332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</w:pPr>
      <w:r w:rsidRPr="0082412F">
        <w:rPr>
          <w:rFonts w:ascii="Angsana New" w:hAnsi="Angsana New" w:hint="cs"/>
          <w:spacing w:val="-2"/>
          <w:sz w:val="30"/>
          <w:szCs w:val="30"/>
          <w:cs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82412F">
        <w:rPr>
          <w:rFonts w:ascii="Angsana New" w:hAnsi="Angsana New" w:hint="cs"/>
          <w:sz w:val="30"/>
          <w:szCs w:val="30"/>
          <w:cs/>
        </w:rPr>
        <w:t>มีวงเงินธุรกรรมที่ยังไม่ได้ใช้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เป็นจำนวนเงิน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12</w:t>
      </w:r>
      <w:r w:rsidR="008A692F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,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901</w:t>
      </w:r>
      <w:r w:rsidR="008A692F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</w:t>
      </w:r>
      <w:r w:rsidR="008A692F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,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030</w:t>
      </w:r>
      <w:r w:rsidR="008A692F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41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73</w:t>
      </w:r>
      <w:r w:rsidR="008A692F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94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และ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182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ล้านเหรียญยูโร</w:t>
      </w:r>
    </w:p>
    <w:p w14:paraId="0FFDED4B" w14:textId="77777777" w:rsidR="00D23597" w:rsidRPr="00D23597" w:rsidRDefault="00D23597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C3A8986" w14:textId="77777777" w:rsidR="00DC7B86" w:rsidRDefault="00DC7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4EBF8FB3" w14:textId="319640A3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รายจ่ายฝ่ายทุน</w:t>
      </w:r>
    </w:p>
    <w:p w14:paraId="25F8AB08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FC6260D" w14:textId="02F43FF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7F4090" w:rsidRPr="0082412F">
        <w:rPr>
          <w:rFonts w:ascii="Angsana New" w:hAnsi="Angsana New" w:hint="cs"/>
          <w:sz w:val="30"/>
          <w:szCs w:val="30"/>
        </w:rPr>
        <w:t>31</w:t>
      </w:r>
      <w:r w:rsidR="001D6AF3" w:rsidRPr="0082412F">
        <w:rPr>
          <w:rFonts w:ascii="Angsana New" w:hAnsi="Angsana New" w:hint="cs"/>
          <w:sz w:val="30"/>
          <w:szCs w:val="30"/>
        </w:rPr>
        <w:t xml:space="preserve"> </w:t>
      </w:r>
      <w:r w:rsidR="001D6AF3"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ราช-ออสเตรเลีย คอร์ปอเรชั่น จำกัด และบริษัทย่อย ซึ่งเป็นบริษัทย่อยทางอ้อม</w:t>
      </w:r>
      <w:r w:rsidR="002C2DD8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2C2DD8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มีภาระผูกพันเกี่ยวกับรายจ่ายฝ่ายทุนคงเหลือตามสัญญางานก่อสร้างโรงไฟฟ้าพลังงานลม (Engineering Procurement &amp; Construction Contract) และสัญญาบริการอื่น</w:t>
      </w:r>
      <w:r w:rsidR="002C2DD8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ๆ เป็นจำนวนเงิน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134</w:t>
      </w:r>
      <w:r w:rsidR="00DE73E3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.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68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ล้านเหรียญออสเตรเลีย</w:t>
      </w:r>
    </w:p>
    <w:p w14:paraId="7FAE99E2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8527925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สัญญาการจำนำหุ้น</w:t>
      </w:r>
    </w:p>
    <w:p w14:paraId="3EFE7EFF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45ACE75" w14:textId="538D4F5A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บริษัทได้นำใบหุ้นทั้งหมดของบริษัท </w:t>
      </w:r>
      <w:r w:rsidRPr="0082412F">
        <w:rPr>
          <w:rFonts w:ascii="Angsana New" w:hAnsi="Angsana New" w:hint="cs"/>
          <w:spacing w:val="-4"/>
          <w:sz w:val="30"/>
          <w:szCs w:val="30"/>
          <w:cs/>
        </w:rPr>
        <w:t>ราช โคเจนเนอเรชั่น จำกัด</w:t>
      </w:r>
      <w:r w:rsidR="00796BDA">
        <w:rPr>
          <w:rFonts w:ascii="Angsana New" w:hAnsi="Angsana New"/>
          <w:spacing w:val="-4"/>
          <w:sz w:val="30"/>
          <w:szCs w:val="30"/>
        </w:rPr>
        <w:t xml:space="preserve"> 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ซึ่งเป็นบริษัทย่อยทางตรง ไปเป็นหลักทรัพย์ค้ำประกันการกู้เงินให้แก่เจ้าหนี้เงินกู้ของบริษัทย่อยดังกล่าว</w:t>
      </w:r>
    </w:p>
    <w:p w14:paraId="6AAF45D4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116C25C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412B364A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1CE79D1" w14:textId="093193BC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กลุ่มบริษัทได้นำใบหุ้นทั้งหมดของบริษัท ไฟฟ้า เซเปียน-เซน้ำน้อย จำกัด บริษัท ราชบุรีเพาเวอร์ จำกัด </w:t>
      </w:r>
      <w:r w:rsidR="002C2DD8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 ผลิตไฟฟ้า นวนคร จำกัด บริษัท ราชบุรีเวอลด์ โคเจนเนอเรชั่น จำกัด บริษัท โซลาร์ต้า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592424F6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5AAAC9A2" w14:textId="36177E99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บริษัทได้นำใบหุ้นทั้งหมดของบริษัท เซาท์อีสท์ เอเชีย เอนเนอร์จี จำกัด ซึ่งเป็นการร่วมค้าทางตรง และการร่วมค้าดังกล่าวได้นำใบหุ้นบางส่วนของบริษัท ไฟฟ้าน้ำงึม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จำกัด ซึ่งเป็นบริษัทย่อยของการร่วมค้าดังกล่าว ไปเป็นหลักทรัพย์ค้ำประกันการกู้เงินให้แก่เจ้าหนี้เงินกู้ของบริษัท ไฟฟ้าน้ำงึม </w:t>
      </w:r>
      <w:r w:rsidR="007F4090" w:rsidRPr="0082412F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</w:t>
      </w: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จำกัด</w:t>
      </w:r>
    </w:p>
    <w:p w14:paraId="650624A4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7B88AC9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Fareast Renewable Development Pte. Ltd. ซึ่งเป็นการร่วมค้าทางอ้อม ได้นำใบหุ้นบางส่วนของ PT Bajradaya Sentranusa ซึ่งเป็นบริษัทย่อยของการร่วมค้าดังกล่าวไปเป็นหลักทรัพย์ค้ำประกันการกู้เงินให้แก่เจ้าหนี้เงินกู้ของ  PT Bajradaya Sentranusa</w:t>
      </w:r>
    </w:p>
    <w:p w14:paraId="3DB10761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B74DD38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241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ไปเป็นหลักทรัพย์ค้ำประกันการกู้เงินให้แก่เจ้าหนี้เงินกู้ของบริษัทดังกล่าว</w:t>
      </w:r>
    </w:p>
    <w:p w14:paraId="5D578409" w14:textId="77777777" w:rsidR="00584066" w:rsidRPr="0082412F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6039355" w14:textId="77777777" w:rsidR="00DC7B86" w:rsidRDefault="00DC7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01712D2F" w14:textId="1CBAD17E" w:rsidR="00584066" w:rsidRPr="00796BDA" w:rsidRDefault="00584066" w:rsidP="005840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96BDA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คดีความสำคัญ</w:t>
      </w:r>
    </w:p>
    <w:p w14:paraId="6DDF045E" w14:textId="77777777" w:rsidR="00584066" w:rsidRPr="00796BDA" w:rsidRDefault="00584066" w:rsidP="00584066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1FB76F01" w14:textId="13123400" w:rsidR="00584066" w:rsidRPr="00796BDA" w:rsidRDefault="00584066" w:rsidP="00584066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ในปี 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2557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 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ดังนั้นบริษัทจึงไม่ได้บันทึกหนี้สินที่อาจจะเกิดขึ้นจากคดีดังกล่าว ทั้งนี้ เมื่อวันที่ 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25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ตุลาคม 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2561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ศาลชั้นต้นได้มี  คำพิพากษายกฟ้องของโจทก์ในคดีดังกล่าว ขณะนี้คดีอยู่ระหว่างการพิจารณาของศาลอุทธรณ์</w:t>
      </w:r>
    </w:p>
    <w:p w14:paraId="5B2A4B1C" w14:textId="77777777" w:rsidR="00584066" w:rsidRPr="00796BDA" w:rsidRDefault="00584066" w:rsidP="00584066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00905189" w14:textId="0A21D0C9" w:rsidR="00584066" w:rsidRPr="0082412F" w:rsidRDefault="00584066" w:rsidP="00584066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ในปี 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2562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5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,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271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7F4090" w:rsidRPr="00796BDA">
        <w:rPr>
          <w:rFonts w:ascii="Angsana New" w:hAnsi="Angsana New" w:hint="cs"/>
          <w:snapToGrid w:val="0"/>
          <w:sz w:val="30"/>
          <w:szCs w:val="30"/>
          <w:lang w:eastAsia="th-TH"/>
        </w:rPr>
        <w:t>10</w:t>
      </w:r>
      <w:r w:rsidRPr="00796BDA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หรือผลประโยชน์ตอบแทนที่ควรจะได้รับจากข้อมูลอันเป็นความลับทางการค้าดังกล่าว ในคดีนี้ฝ่ายบริหารของบริษัทมีความเห็นว่า จะไม่ก่อให้เกิดผลกระทบต่อการดำเนินธุรกิจของบริษัท เนื่องด้วยไม่มีการกระทำใดตามข้อกล่าวหาตามที่โจทก์ฟ้องและเชื่อมั่นในข้อต่อสู้ทั้งในประเด็นข้อเท็จจริงและข้อกฎหมาย ดังนั้นบริษัทจึงไม่ได้บันทึกหนี้สินที่อาจจะเกิดขึ้นจากคดีดังกล่าว ขณะนี้คดีอยู่ระหว่างการพิจารณาของศาลทรัพย์สินทางปัญญาและการค้าระหว่างประเทศกลาง</w:t>
      </w:r>
    </w:p>
    <w:p w14:paraId="42F3CEBC" w14:textId="79AD1CE8" w:rsidR="006142D5" w:rsidRPr="0082412F" w:rsidRDefault="006142D5" w:rsidP="00584066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4EABA5B8" w14:textId="77777777" w:rsidR="00243712" w:rsidRPr="0082412F" w:rsidRDefault="006702DE" w:rsidP="0024371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</w:t>
      </w:r>
      <w:r w:rsidR="004058F7"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รายงาน</w:t>
      </w:r>
      <w:bookmarkStart w:id="1" w:name="_Hlk15825884"/>
    </w:p>
    <w:p w14:paraId="2A0157C4" w14:textId="77777777" w:rsidR="00243712" w:rsidRPr="0082412F" w:rsidRDefault="00243712" w:rsidP="006142D5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61E0BD6B" w14:textId="77777777" w:rsidR="007D143C" w:rsidRPr="0082412F" w:rsidRDefault="007D143C" w:rsidP="007D143C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เงินลงทุนในโครงการโรงไฟฟ้าในจังหวัดระยอง</w:t>
      </w:r>
    </w:p>
    <w:p w14:paraId="05CF8E69" w14:textId="77777777" w:rsidR="007D143C" w:rsidRPr="0082412F" w:rsidRDefault="007D143C" w:rsidP="007D143C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06971223" w14:textId="417B6D75" w:rsidR="007D143C" w:rsidRPr="0082412F" w:rsidRDefault="007D143C" w:rsidP="004D7988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  <w:bookmarkStart w:id="2" w:name="_Hlk40005503"/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12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มีนาคม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บริษัทได้ลงนามสัญญาซื้อขายหุ้นเพื่อซื้อหุ้นสามัญ NER Singapore Pte. Ltd. ในสัดส่วนร้อยละ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49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จาก Nexif Energy Thailand B</w:t>
      </w:r>
      <w:r w:rsidR="00976B1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V. ซึ่งเป็นผู้ถือหุ้นเดิม เพื่อลงทุนในโครงการโรงไฟฟ้าผู้ผลิตไฟฟ้า</w:t>
      </w:r>
      <w:r w:rsidR="00976B1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br/>
      </w:r>
      <w:r w:rsidR="0083391B"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ราย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เล็ก</w:t>
      </w:r>
      <w:r w:rsidR="00976B1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เน็ก</w:t>
      </w:r>
      <w:r w:rsidR="00225A5E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ส์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ซ</w:t>
      </w:r>
      <w:r w:rsidR="00225A5E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ิ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ฟ เอ็นเนอร์จี </w:t>
      </w:r>
      <w:r w:rsidR="0083391B"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ระยอง 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ต่อมาเมื่อวันที่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13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เมษายน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บริษัทได้ชำระค่าหุ้น</w:t>
      </w:r>
      <w:r w:rsidR="004D7988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สามัญ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แก่ผู้ถือหุ้นเดิม</w:t>
      </w:r>
      <w:r w:rsidR="004D7988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และชำระค่าหุ้นเพิ่มทุน</w:t>
      </w:r>
      <w:r w:rsidR="0083391B"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ตามสัดส่วนการลงทุนร้อยละ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49</w:t>
      </w:r>
      <w:r w:rsidR="0083391B"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เป็นจำนวน</w:t>
      </w:r>
      <w:r w:rsidR="0083391B" w:rsidRPr="00D2359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เงิน</w:t>
      </w:r>
      <w:r w:rsidR="00D23597" w:rsidRPr="00D2359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D23597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2</w:t>
      </w:r>
      <w:r w:rsidR="00D23597" w:rsidRPr="00D23597">
        <w:rPr>
          <w:rFonts w:ascii="Angsana New" w:hAnsi="Angsana New"/>
          <w:snapToGrid w:val="0"/>
          <w:sz w:val="30"/>
          <w:szCs w:val="30"/>
          <w:lang w:eastAsia="th-TH"/>
        </w:rPr>
        <w:t>9.95</w:t>
      </w:r>
      <w:r w:rsidR="00D23597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D23597" w:rsidRPr="00D2359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ล้านเหรียญสหรัฐอเมริกา หรือเทียบเท่า </w:t>
      </w:r>
      <w:r w:rsidR="00707671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9</w:t>
      </w:r>
      <w:r w:rsidR="00D23597" w:rsidRPr="00D23597">
        <w:rPr>
          <w:rFonts w:ascii="Angsana New" w:hAnsi="Angsana New"/>
          <w:snapToGrid w:val="0"/>
          <w:sz w:val="30"/>
          <w:szCs w:val="30"/>
          <w:lang w:eastAsia="th-TH"/>
        </w:rPr>
        <w:t>83.81</w:t>
      </w:r>
      <w:r w:rsidR="00707671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 xml:space="preserve"> </w:t>
      </w:r>
      <w:r w:rsidR="00707671" w:rsidRPr="00D23597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  <w:r w:rsidR="00D23597" w:rsidRPr="00D23597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โรงไฟฟ้าดังกล่าวเป็นโรงไฟฟ้าประเภทสัญญา Firm ระบบ Cogeneration ขนาดกำลังการผลิต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92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เมกะวัตต์ </w:t>
      </w:r>
      <w:r w:rsidR="00377F1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ดำเนินการโดยบริษัท เน็กส์ซิฟ เอ็นเนอร์จี ระยอง จำกัด ซึ่งเป็นบริษัทย่อยของ </w:t>
      </w:r>
      <w:r w:rsidR="00377F1F" w:rsidRPr="00377F1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NER Singapore Pte. Ltd. 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ตั้งอยู่ในสวนอุตสาหกรรม เอส เอส พี อินดัสเทรียล พาร์ค จังหวัดระยอง โดยมีสัญญาซื้อขายไฟฟ้าระยะเวลา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25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ปี</w:t>
      </w:r>
      <w:r w:rsidR="00B165D6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23597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กับการไฟฟ้าฝ่ายผลิตแห่งประเทศไทย โครงการดังกล่าวมีกำหนดเดินเครื่องเชิงพาณิชย์ภายในเดือนเมษายน </w:t>
      </w:r>
      <w:r w:rsidR="007F4090" w:rsidRPr="00D23597">
        <w:rPr>
          <w:rFonts w:ascii="Angsana New" w:hAnsi="Angsana New" w:hint="cs"/>
          <w:snapToGrid w:val="0"/>
          <w:sz w:val="30"/>
          <w:szCs w:val="30"/>
          <w:lang w:eastAsia="th-TH"/>
        </w:rPr>
        <w:t>2565</w:t>
      </w:r>
    </w:p>
    <w:bookmarkEnd w:id="2"/>
    <w:p w14:paraId="6C9F80D5" w14:textId="0E820717" w:rsidR="007D143C" w:rsidRDefault="007D143C" w:rsidP="007D143C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2D56B208" w14:textId="5069A824" w:rsidR="00A3040D" w:rsidRPr="00A3040D" w:rsidRDefault="00A3040D" w:rsidP="00EE57B2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="00796BDA" w:rsidRPr="00796BDA">
        <w:rPr>
          <w:rFonts w:ascii="Angsana New" w:hAnsi="Angsana New"/>
          <w:snapToGrid w:val="0"/>
          <w:sz w:val="30"/>
          <w:szCs w:val="30"/>
          <w:lang w:eastAsia="th-TH"/>
        </w:rPr>
        <w:t xml:space="preserve">27 </w:t>
      </w:r>
      <w:r w:rsidR="00796BDA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เมษายน </w:t>
      </w:r>
      <w:r w:rsidR="000C7827" w:rsidRPr="00796BDA">
        <w:rPr>
          <w:rFonts w:ascii="Angsana New" w:hAnsi="Angsana New"/>
          <w:snapToGrid w:val="0"/>
          <w:sz w:val="30"/>
          <w:szCs w:val="30"/>
          <w:lang w:eastAsia="th-TH"/>
        </w:rPr>
        <w:t>2563</w:t>
      </w:r>
      <w:r w:rsidR="00B55F1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B55F10" w:rsidRPr="00B55F10">
        <w:rPr>
          <w:rFonts w:ascii="Angsana New" w:hAnsi="Angsana New"/>
          <w:snapToGrid w:val="0"/>
          <w:sz w:val="30"/>
          <w:szCs w:val="30"/>
          <w:lang w:eastAsia="th-TH"/>
        </w:rPr>
        <w:t>NER Singapore Pte. Ltd</w:t>
      </w:r>
      <w:r w:rsidR="00B55F10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B55F1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796BDA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</w:t>
      </w:r>
      <w:r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เปลี่ยนชื่อ</w:t>
      </w:r>
      <w:r w:rsidR="00EE57B2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</w:t>
      </w:r>
      <w:r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เป็น</w:t>
      </w:r>
      <w:bookmarkStart w:id="3" w:name="_Hlk40006561"/>
      <w:r w:rsidR="00B55F1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225A5E" w:rsidRPr="00796BDA">
        <w:rPr>
          <w:rFonts w:ascii="Angsana New" w:hAnsi="Angsana New"/>
          <w:snapToGrid w:val="0"/>
          <w:sz w:val="30"/>
          <w:szCs w:val="30"/>
          <w:lang w:eastAsia="th-TH"/>
        </w:rPr>
        <w:t>NEXIF RATCH ENERGY SINGAPOR</w:t>
      </w:r>
      <w:r w:rsidR="00796BDA" w:rsidRPr="00796BDA">
        <w:rPr>
          <w:rFonts w:ascii="Angsana New" w:hAnsi="Angsana New"/>
          <w:snapToGrid w:val="0"/>
          <w:sz w:val="30"/>
          <w:szCs w:val="30"/>
          <w:lang w:eastAsia="th-TH"/>
        </w:rPr>
        <w:t>E</w:t>
      </w:r>
      <w:r w:rsidR="00225A5E" w:rsidRPr="00796BDA">
        <w:rPr>
          <w:rFonts w:ascii="Angsana New" w:hAnsi="Angsana New"/>
          <w:snapToGrid w:val="0"/>
          <w:sz w:val="30"/>
          <w:szCs w:val="30"/>
          <w:lang w:eastAsia="th-TH"/>
        </w:rPr>
        <w:t xml:space="preserve"> PTE. LTD.</w:t>
      </w:r>
      <w:bookmarkEnd w:id="3"/>
      <w:r w:rsidR="00B55F1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225A5E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และ</w:t>
      </w:r>
      <w:r w:rsidR="00D2377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="00D23778">
        <w:rPr>
          <w:rFonts w:ascii="Angsana New" w:hAnsi="Angsana New"/>
          <w:snapToGrid w:val="0"/>
          <w:sz w:val="30"/>
          <w:szCs w:val="30"/>
          <w:lang w:eastAsia="th-TH"/>
        </w:rPr>
        <w:t xml:space="preserve">5 </w:t>
      </w:r>
      <w:r w:rsidR="00D2377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พฤษภาคม </w:t>
      </w:r>
      <w:r w:rsidR="00D23778">
        <w:rPr>
          <w:rFonts w:ascii="Angsana New" w:hAnsi="Angsana New"/>
          <w:snapToGrid w:val="0"/>
          <w:sz w:val="30"/>
          <w:szCs w:val="30"/>
          <w:lang w:eastAsia="th-TH"/>
        </w:rPr>
        <w:t xml:space="preserve">2563 </w:t>
      </w:r>
      <w:r w:rsidR="00225A5E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 </w:t>
      </w:r>
      <w:r w:rsidR="00225A5E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เน็ก</w:t>
      </w:r>
      <w:r w:rsidR="00225A5E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ส์</w:t>
      </w:r>
      <w:r w:rsidR="00225A5E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ซิฟ เอ็นเนอร์จี ระยอง</w:t>
      </w:r>
      <w:r w:rsidR="00225A5E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จำกัด</w:t>
      </w:r>
      <w:r w:rsidR="00B55F1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B55F10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ได้</w:t>
      </w:r>
      <w:r w:rsidR="00B55F10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เปลี่ยนชื่อ</w:t>
      </w:r>
      <w:r w:rsidR="00EE57B2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</w:t>
      </w:r>
      <w:r w:rsidR="00B55F10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เป็น</w:t>
      </w:r>
      <w:r w:rsidR="00225A5E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>บริษัท เน็กส์ซิฟ</w:t>
      </w:r>
      <w:r w:rsidR="00225A5E" w:rsidRPr="00796BDA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ราช</w:t>
      </w:r>
      <w:r w:rsidR="00225A5E" w:rsidRPr="00796BDA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เอ็นเนอร์จี ระยอง จำกัด</w:t>
      </w:r>
    </w:p>
    <w:p w14:paraId="3E1E6D74" w14:textId="12380570" w:rsidR="007D143C" w:rsidRPr="0082412F" w:rsidRDefault="007D143C" w:rsidP="007D143C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เงินลงทุนในโครงการโรงไฟฟ้าในจังหวัดนครราชสีมา</w:t>
      </w:r>
    </w:p>
    <w:p w14:paraId="3059E192" w14:textId="77777777" w:rsidR="007D143C" w:rsidRPr="0082412F" w:rsidRDefault="007D143C" w:rsidP="007D143C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D16D61B" w14:textId="6E9E2159" w:rsidR="003458DC" w:rsidRPr="0082412F" w:rsidRDefault="007D143C" w:rsidP="00B76859">
      <w:pPr>
        <w:ind w:left="540"/>
        <w:jc w:val="thaiDistribute"/>
        <w:rPr>
          <w:rFonts w:ascii="Angsana New" w:hAnsi="Angsana New"/>
          <w:sz w:val="30"/>
          <w:szCs w:val="30"/>
        </w:rPr>
      </w:pPr>
      <w:bookmarkStart w:id="4" w:name="_Hlk40006829"/>
      <w:r w:rsidRPr="0082412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27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  <w:cs/>
        </w:rPr>
        <w:t xml:space="preserve"> บริษัทได้ลงนามในสัญญาระหว่างผู้ถือหุ้นกับบริษัท นวนคร จำกัด </w:t>
      </w:r>
      <w:r w:rsidRPr="0082412F">
        <w:rPr>
          <w:rFonts w:ascii="Angsana New" w:hAnsi="Angsana New" w:hint="cs"/>
          <w:sz w:val="30"/>
          <w:szCs w:val="30"/>
        </w:rPr>
        <w:t>(</w:t>
      </w:r>
      <w:r w:rsidRPr="0082412F">
        <w:rPr>
          <w:rFonts w:ascii="Angsana New" w:hAnsi="Angsana New" w:hint="cs"/>
          <w:sz w:val="30"/>
          <w:szCs w:val="30"/>
          <w:cs/>
        </w:rPr>
        <w:t>มหาชน</w:t>
      </w:r>
      <w:r w:rsidRPr="0082412F">
        <w:rPr>
          <w:rFonts w:ascii="Angsana New" w:hAnsi="Angsana New" w:hint="cs"/>
          <w:sz w:val="30"/>
          <w:szCs w:val="30"/>
        </w:rPr>
        <w:t xml:space="preserve">) </w:t>
      </w:r>
      <w:r w:rsidRPr="0082412F">
        <w:rPr>
          <w:rFonts w:ascii="Angsana New" w:hAnsi="Angsana New" w:hint="cs"/>
          <w:sz w:val="30"/>
          <w:szCs w:val="30"/>
          <w:cs/>
        </w:rPr>
        <w:t xml:space="preserve">และบริษัท พีอีเอ เอ็นคอม อินเตอร์เนชั่นแนล จำกัด โดยมีสัดส่วนการลงทุนร้อยละ </w:t>
      </w:r>
      <w:r w:rsidR="007F4090" w:rsidRPr="0082412F">
        <w:rPr>
          <w:rFonts w:ascii="Angsana New" w:hAnsi="Angsana New" w:hint="cs"/>
          <w:sz w:val="30"/>
          <w:szCs w:val="30"/>
        </w:rPr>
        <w:t>40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7F4090" w:rsidRPr="0082412F">
        <w:rPr>
          <w:rFonts w:ascii="Angsana New" w:hAnsi="Angsana New" w:hint="cs"/>
          <w:sz w:val="30"/>
          <w:szCs w:val="30"/>
        </w:rPr>
        <w:t>35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และร้อยละ </w:t>
      </w:r>
      <w:r w:rsidR="007F4090" w:rsidRPr="0082412F">
        <w:rPr>
          <w:rFonts w:ascii="Angsana New" w:hAnsi="Angsana New" w:hint="cs"/>
          <w:sz w:val="30"/>
          <w:szCs w:val="30"/>
        </w:rPr>
        <w:t>25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ตามลำดับ เพื่อร่วมพัฒนาโครงการโรงไฟฟ้าในจังหวัดนครราชสีมา ต่อมาเมื่อวันที่ </w:t>
      </w:r>
      <w:r w:rsidR="007F4090" w:rsidRPr="0082412F">
        <w:rPr>
          <w:rFonts w:ascii="Angsana New" w:hAnsi="Angsana New" w:hint="cs"/>
          <w:sz w:val="30"/>
          <w:szCs w:val="30"/>
        </w:rPr>
        <w:t>21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7F4090" w:rsidRPr="0082412F">
        <w:rPr>
          <w:rFonts w:ascii="Angsana New" w:hAnsi="Angsana New" w:hint="cs"/>
          <w:sz w:val="30"/>
          <w:szCs w:val="30"/>
        </w:rPr>
        <w:t>2563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บริษัทพร้อมผู้ถือหุ้นอีก </w:t>
      </w:r>
      <w:r w:rsidR="007F4090" w:rsidRPr="0082412F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ราย ได้ดำเนินการจดทะเบียนจัดตั้งบริษัทร่วมทุนชื่อ </w:t>
      </w:r>
      <w:r w:rsidRPr="0082412F">
        <w:rPr>
          <w:rFonts w:ascii="Angsana New" w:hAnsi="Angsana New" w:hint="cs"/>
          <w:sz w:val="30"/>
          <w:szCs w:val="30"/>
        </w:rPr>
        <w:t>“</w:t>
      </w:r>
      <w:r w:rsidRPr="0082412F">
        <w:rPr>
          <w:rFonts w:ascii="Angsana New" w:hAnsi="Angsana New" w:hint="cs"/>
          <w:sz w:val="30"/>
          <w:szCs w:val="30"/>
          <w:cs/>
        </w:rPr>
        <w:t>บริษัท อาร์ อี เอ็น โคราช เอนเนอร์ยี่ จำกัด</w:t>
      </w:r>
      <w:r w:rsidRPr="0082412F">
        <w:rPr>
          <w:rFonts w:ascii="Angsana New" w:hAnsi="Angsana New" w:hint="cs"/>
          <w:sz w:val="30"/>
          <w:szCs w:val="30"/>
        </w:rPr>
        <w:t xml:space="preserve">” </w:t>
      </w:r>
      <w:r w:rsidRPr="0082412F">
        <w:rPr>
          <w:rFonts w:ascii="Angsana New" w:hAnsi="Angsana New" w:hint="cs"/>
          <w:sz w:val="30"/>
          <w:szCs w:val="30"/>
          <w:cs/>
        </w:rPr>
        <w:t>โดยมีทุน</w:t>
      </w:r>
      <w:r w:rsidR="00B76859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จดทะเบียน </w:t>
      </w:r>
      <w:r w:rsidR="007F4090" w:rsidRPr="0082412F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B76859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(แบ่งเป็นหุ้นสามัญจำนวน </w:t>
      </w:r>
      <w:r w:rsidR="00B76859">
        <w:rPr>
          <w:rFonts w:ascii="Angsana New" w:hAnsi="Angsana New"/>
          <w:i/>
          <w:iCs/>
          <w:sz w:val="30"/>
          <w:szCs w:val="30"/>
        </w:rPr>
        <w:t>1</w:t>
      </w:r>
      <w:r w:rsidR="00B76859" w:rsidRPr="008A4253">
        <w:rPr>
          <w:rFonts w:ascii="Angsana New" w:hAnsi="Angsana New" w:hint="cs"/>
          <w:i/>
          <w:iCs/>
          <w:sz w:val="30"/>
          <w:szCs w:val="30"/>
        </w:rPr>
        <w:t>00,000</w:t>
      </w:r>
      <w:r w:rsidR="00B76859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 หุ้น มีมูลค่าที่ตราไว้หุ้นละ </w:t>
      </w:r>
      <w:r w:rsidR="00B76859" w:rsidRPr="008A4253">
        <w:rPr>
          <w:rFonts w:ascii="Angsana New" w:hAnsi="Angsana New" w:hint="cs"/>
          <w:i/>
          <w:iCs/>
          <w:sz w:val="30"/>
          <w:szCs w:val="30"/>
        </w:rPr>
        <w:t xml:space="preserve">10 </w:t>
      </w:r>
      <w:r w:rsidR="00B76859" w:rsidRPr="008A4253">
        <w:rPr>
          <w:rFonts w:ascii="Angsana New" w:hAnsi="Angsana New" w:hint="cs"/>
          <w:i/>
          <w:iCs/>
          <w:sz w:val="30"/>
          <w:szCs w:val="30"/>
          <w:cs/>
        </w:rPr>
        <w:t xml:space="preserve">บาท) </w:t>
      </w:r>
      <w:r w:rsidRPr="0082412F">
        <w:rPr>
          <w:rFonts w:ascii="Angsana New" w:hAnsi="Angsana New" w:hint="cs"/>
          <w:sz w:val="30"/>
          <w:szCs w:val="30"/>
          <w:cs/>
        </w:rPr>
        <w:t>โดยเรียกชำระ</w:t>
      </w:r>
      <w:r w:rsidR="00B76859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 xml:space="preserve">ค่าหุ้นแล้วร้อยละ </w:t>
      </w:r>
      <w:r w:rsidR="007F4090" w:rsidRPr="0082412F">
        <w:rPr>
          <w:rFonts w:ascii="Angsana New" w:hAnsi="Angsana New" w:hint="cs"/>
          <w:sz w:val="30"/>
          <w:szCs w:val="30"/>
        </w:rPr>
        <w:t>25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 xml:space="preserve">ของทุนจดทะเบียน โรงไฟฟ้าดังกล่าวเป็นโรงไฟฟ้าประเภท </w:t>
      </w:r>
      <w:r w:rsidRPr="0082412F">
        <w:rPr>
          <w:rFonts w:ascii="Angsana New" w:hAnsi="Angsana New" w:hint="cs"/>
          <w:sz w:val="30"/>
          <w:szCs w:val="30"/>
        </w:rPr>
        <w:t xml:space="preserve">Independence Power Supply </w:t>
      </w:r>
      <w:r w:rsidRPr="0082412F">
        <w:rPr>
          <w:rFonts w:ascii="Angsana New" w:hAnsi="Angsana New" w:hint="cs"/>
          <w:sz w:val="30"/>
          <w:szCs w:val="30"/>
          <w:cs/>
        </w:rPr>
        <w:t xml:space="preserve">ระบบ </w:t>
      </w:r>
      <w:r w:rsidRPr="0082412F">
        <w:rPr>
          <w:rFonts w:ascii="Angsana New" w:hAnsi="Angsana New" w:hint="cs"/>
          <w:sz w:val="30"/>
          <w:szCs w:val="30"/>
        </w:rPr>
        <w:t xml:space="preserve">Cogeneration </w:t>
      </w:r>
      <w:r w:rsidRPr="0082412F">
        <w:rPr>
          <w:rFonts w:ascii="Angsana New" w:hAnsi="Angsana New" w:hint="cs"/>
          <w:sz w:val="30"/>
          <w:szCs w:val="30"/>
          <w:cs/>
        </w:rPr>
        <w:t xml:space="preserve">ขนาดกำลังการผลิต </w:t>
      </w:r>
      <w:r w:rsidR="007F4090" w:rsidRPr="0082412F">
        <w:rPr>
          <w:rFonts w:ascii="Angsana New" w:hAnsi="Angsana New" w:hint="cs"/>
          <w:sz w:val="30"/>
          <w:szCs w:val="30"/>
        </w:rPr>
        <w:t>40</w:t>
      </w:r>
      <w:r w:rsidRPr="0082412F">
        <w:rPr>
          <w:rFonts w:ascii="Angsana New" w:hAnsi="Angsana New" w:hint="cs"/>
          <w:sz w:val="30"/>
          <w:szCs w:val="30"/>
          <w:cs/>
        </w:rPr>
        <w:t xml:space="preserve"> เมกะวัตต์ ตั้งอยู่ในเขตประกอบการอุตสาหกรรมนวนคร จังหวัดนครราชสีมา โดยจะจำหน่ายไฟฟ้าและไอน้ำให้กับกลุ่มลูกค้าอุตสาหกรรม โครงการดังกล่าวมีกำหนดเดินเครื่องเชิงพาณิชย์ภายในเดือนกรกฎาคม </w:t>
      </w:r>
      <w:r w:rsidR="007F4090" w:rsidRPr="0082412F">
        <w:rPr>
          <w:rFonts w:ascii="Angsana New" w:hAnsi="Angsana New" w:hint="cs"/>
          <w:sz w:val="30"/>
          <w:szCs w:val="30"/>
        </w:rPr>
        <w:t>2566</w:t>
      </w:r>
      <w:bookmarkEnd w:id="1"/>
    </w:p>
    <w:bookmarkEnd w:id="4"/>
    <w:p w14:paraId="7AD3CA89" w14:textId="43252EA6" w:rsidR="00707671" w:rsidRPr="0082412F" w:rsidRDefault="00707671" w:rsidP="00D54CF7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47B70BF" w14:textId="214A3110" w:rsidR="00707671" w:rsidRPr="0082412F" w:rsidRDefault="00707671" w:rsidP="00D54CF7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ชำระค่าหุ้นเพิ่มทุน</w:t>
      </w:r>
      <w:r w:rsidRPr="0082412F">
        <w:rPr>
          <w:rFonts w:ascii="Angsana New" w:hAnsi="Angsana New" w:hint="cs"/>
          <w:b/>
          <w:bCs/>
          <w:i/>
          <w:iCs/>
          <w:sz w:val="30"/>
          <w:szCs w:val="30"/>
        </w:rPr>
        <w:t xml:space="preserve"> </w:t>
      </w:r>
      <w:r w:rsidRPr="0082412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บริษัท หินกองเพาเวอร์โฮลดิ้ง จำกัด</w:t>
      </w:r>
    </w:p>
    <w:p w14:paraId="53593A0D" w14:textId="77777777" w:rsidR="00707671" w:rsidRPr="0082412F" w:rsidRDefault="00707671" w:rsidP="00D54CF7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969AC51" w14:textId="58C3FD81" w:rsidR="001C0A29" w:rsidRDefault="00D23597" w:rsidP="001C0A2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C0A29">
        <w:rPr>
          <w:rFonts w:ascii="Angsana New" w:hAnsi="Angsana New" w:hint="cs"/>
          <w:sz w:val="30"/>
          <w:szCs w:val="30"/>
          <w:cs/>
        </w:rPr>
        <w:t>ในการประช</w:t>
      </w:r>
      <w:r w:rsidR="001C0A29" w:rsidRPr="001C0A29">
        <w:rPr>
          <w:rFonts w:ascii="Angsana New" w:hAnsi="Angsana New" w:hint="cs"/>
          <w:sz w:val="30"/>
          <w:szCs w:val="30"/>
          <w:cs/>
        </w:rPr>
        <w:t>ุมสามัญผู้ถือหุ้นของ</w:t>
      </w:r>
      <w:r w:rsidRPr="001C0A29">
        <w:rPr>
          <w:rFonts w:ascii="Angsana New" w:hAnsi="Angsana New" w:hint="cs"/>
          <w:sz w:val="30"/>
          <w:szCs w:val="30"/>
          <w:cs/>
        </w:rPr>
        <w:t>บริษัท หินกองเพาเวอร์โฮลดิ้ง จำกัด</w:t>
      </w:r>
      <w:r w:rsidRPr="001C0A29">
        <w:rPr>
          <w:rFonts w:ascii="Angsana New" w:hAnsi="Angsana New"/>
          <w:sz w:val="30"/>
          <w:szCs w:val="30"/>
        </w:rPr>
        <w:t xml:space="preserve"> </w:t>
      </w:r>
      <w:r w:rsidRPr="001C0A29">
        <w:rPr>
          <w:rFonts w:ascii="Angsana New" w:hAnsi="Angsana New" w:hint="cs"/>
          <w:sz w:val="30"/>
          <w:szCs w:val="30"/>
          <w:cs/>
        </w:rPr>
        <w:t xml:space="preserve">ซึ่งเป็นการร่วมค้าทางตรง เมื่อวันที่ </w:t>
      </w:r>
      <w:r w:rsidR="00590AAF">
        <w:rPr>
          <w:rFonts w:ascii="Angsana New" w:hAnsi="Angsana New"/>
          <w:sz w:val="30"/>
          <w:szCs w:val="30"/>
          <w:cs/>
        </w:rPr>
        <w:br/>
      </w:r>
      <w:r w:rsidRPr="001C0A29">
        <w:rPr>
          <w:rFonts w:ascii="Angsana New" w:hAnsi="Angsana New"/>
          <w:sz w:val="30"/>
          <w:szCs w:val="30"/>
        </w:rPr>
        <w:t>28</w:t>
      </w:r>
      <w:r w:rsidRPr="001C0A29">
        <w:rPr>
          <w:rFonts w:ascii="Angsana New" w:hAnsi="Angsana New" w:hint="cs"/>
          <w:sz w:val="30"/>
          <w:szCs w:val="30"/>
        </w:rPr>
        <w:t xml:space="preserve"> </w:t>
      </w:r>
      <w:r w:rsidRPr="001C0A29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1C0A29">
        <w:rPr>
          <w:rFonts w:ascii="Angsana New" w:hAnsi="Angsana New" w:hint="cs"/>
          <w:sz w:val="30"/>
          <w:szCs w:val="30"/>
        </w:rPr>
        <w:t>2563</w:t>
      </w:r>
      <w:r w:rsidR="001C0A29">
        <w:rPr>
          <w:rFonts w:ascii="Angsana New" w:hAnsi="Angsana New"/>
          <w:sz w:val="30"/>
          <w:szCs w:val="30"/>
        </w:rPr>
        <w:t xml:space="preserve"> </w:t>
      </w:r>
      <w:r w:rsidR="001C0A29">
        <w:rPr>
          <w:rFonts w:ascii="Angsana New" w:hAnsi="Angsana New" w:hint="cs"/>
          <w:sz w:val="30"/>
          <w:szCs w:val="30"/>
          <w:cs/>
        </w:rPr>
        <w:t>ผู้</w:t>
      </w:r>
      <w:r w:rsidR="001C0A29" w:rsidRPr="001C0A29">
        <w:rPr>
          <w:rFonts w:ascii="Angsana New" w:hAnsi="Angsana New" w:hint="cs"/>
          <w:sz w:val="30"/>
          <w:szCs w:val="30"/>
          <w:cs/>
        </w:rPr>
        <w:t>ถือหุ้น</w:t>
      </w:r>
      <w:r>
        <w:rPr>
          <w:rFonts w:ascii="Angsana New" w:hAnsi="Angsana New" w:hint="cs"/>
          <w:sz w:val="30"/>
          <w:szCs w:val="30"/>
          <w:cs/>
        </w:rPr>
        <w:t xml:space="preserve">มีมติอนุมัติให้เพิ่มทุนจดทะเบียนของบริษัทจาก </w:t>
      </w:r>
      <w:r w:rsidR="001C0A29">
        <w:rPr>
          <w:rFonts w:ascii="Angsana New" w:hAnsi="Angsana New"/>
          <w:sz w:val="30"/>
          <w:szCs w:val="30"/>
        </w:rPr>
        <w:t>4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ล้าน</w:t>
      </w:r>
      <w:r w:rsidR="001C0A29">
        <w:rPr>
          <w:rFonts w:ascii="Angsana New" w:hAnsi="Angsana New" w:hint="cs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</w:rPr>
        <w:t xml:space="preserve"> </w:t>
      </w:r>
      <w:r w:rsidRPr="001C0A29">
        <w:rPr>
          <w:rFonts w:ascii="Angsana New" w:hAnsi="Angsana New" w:hint="cs"/>
          <w:i/>
          <w:iCs/>
          <w:sz w:val="30"/>
          <w:szCs w:val="30"/>
        </w:rPr>
        <w:t>(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Pr="001C0A29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1C0A29" w:rsidRPr="001C0A29">
        <w:rPr>
          <w:rFonts w:ascii="Angsana New" w:hAnsi="Angsana New"/>
          <w:i/>
          <w:iCs/>
          <w:sz w:val="30"/>
          <w:szCs w:val="30"/>
        </w:rPr>
        <w:t xml:space="preserve">0.40 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ล้านหุ้น</w:t>
      </w:r>
      <w:r w:rsidR="001C0A29" w:rsidRPr="001C0A29">
        <w:rPr>
          <w:rFonts w:ascii="Angsana New" w:hAnsi="Angsana New"/>
          <w:i/>
          <w:iCs/>
          <w:sz w:val="30"/>
          <w:szCs w:val="30"/>
        </w:rPr>
        <w:t xml:space="preserve"> </w:t>
      </w:r>
      <w:r w:rsidR="001C0A29" w:rsidRPr="001C0A29">
        <w:rPr>
          <w:rFonts w:ascii="Angsana New" w:hAnsi="Angsana New" w:hint="cs"/>
          <w:i/>
          <w:iCs/>
          <w:sz w:val="30"/>
          <w:szCs w:val="30"/>
          <w:cs/>
        </w:rPr>
        <w:t>มูลค่าที่ตราไว้หุ้นละ</w:t>
      </w:r>
      <w:r w:rsidR="001C0A29" w:rsidRPr="001C0A29">
        <w:rPr>
          <w:rFonts w:ascii="Angsana New" w:hAnsi="Angsana New"/>
          <w:i/>
          <w:iCs/>
          <w:sz w:val="30"/>
          <w:szCs w:val="30"/>
        </w:rPr>
        <w:t xml:space="preserve"> 10 </w:t>
      </w:r>
      <w:r w:rsidR="001C0A29" w:rsidRPr="001C0A29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)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เป็น </w:t>
      </w:r>
      <w:r w:rsidR="001C0A29">
        <w:rPr>
          <w:rFonts w:ascii="Angsana New" w:hAnsi="Angsana New"/>
          <w:sz w:val="30"/>
          <w:szCs w:val="30"/>
        </w:rPr>
        <w:t>1,204</w:t>
      </w:r>
      <w:r w:rsidR="001C0A29">
        <w:rPr>
          <w:rFonts w:ascii="Angsana New" w:hAnsi="Angsana New" w:hint="cs"/>
          <w:sz w:val="30"/>
          <w:szCs w:val="30"/>
        </w:rPr>
        <w:t xml:space="preserve"> </w:t>
      </w:r>
      <w:r w:rsidR="001C0A29">
        <w:rPr>
          <w:rFonts w:ascii="Angsana New" w:hAnsi="Angsana New" w:hint="cs"/>
          <w:sz w:val="30"/>
          <w:szCs w:val="30"/>
          <w:cs/>
        </w:rPr>
        <w:t>ล้านบาท</w:t>
      </w:r>
      <w:r w:rsidR="001C0A29">
        <w:rPr>
          <w:rFonts w:ascii="Angsana New" w:hAnsi="Angsana New" w:hint="cs"/>
          <w:sz w:val="30"/>
          <w:szCs w:val="30"/>
        </w:rPr>
        <w:t xml:space="preserve"> </w:t>
      </w:r>
      <w:r w:rsidRPr="001C0A29">
        <w:rPr>
          <w:rFonts w:ascii="Angsana New" w:hAnsi="Angsana New" w:hint="cs"/>
          <w:i/>
          <w:iCs/>
          <w:sz w:val="30"/>
          <w:szCs w:val="30"/>
        </w:rPr>
        <w:t>(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Pr="001C0A29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1C0A29" w:rsidRPr="001C0A29">
        <w:rPr>
          <w:rFonts w:ascii="Angsana New" w:hAnsi="Angsana New"/>
          <w:i/>
          <w:iCs/>
          <w:sz w:val="30"/>
          <w:szCs w:val="30"/>
        </w:rPr>
        <w:t>120</w:t>
      </w:r>
      <w:r w:rsidR="001C0A29">
        <w:rPr>
          <w:rFonts w:ascii="Angsana New" w:hAnsi="Angsana New"/>
          <w:i/>
          <w:iCs/>
          <w:sz w:val="30"/>
          <w:szCs w:val="30"/>
        </w:rPr>
        <w:t>.40</w:t>
      </w:r>
      <w:r w:rsidRPr="001C0A29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ล้านหุ้น</w:t>
      </w:r>
      <w:r w:rsidR="001C0A29" w:rsidRPr="001C0A29">
        <w:rPr>
          <w:rFonts w:ascii="Angsana New" w:hAnsi="Angsana New" w:hint="cs"/>
          <w:i/>
          <w:iCs/>
          <w:sz w:val="30"/>
          <w:szCs w:val="30"/>
          <w:cs/>
        </w:rPr>
        <w:t xml:space="preserve"> มูลค่าที่ตราไว้หุ้นละ</w:t>
      </w:r>
      <w:r w:rsidR="001C0A29" w:rsidRPr="001C0A29">
        <w:rPr>
          <w:rFonts w:ascii="Angsana New" w:hAnsi="Angsana New"/>
          <w:i/>
          <w:iCs/>
          <w:sz w:val="30"/>
          <w:szCs w:val="30"/>
        </w:rPr>
        <w:t xml:space="preserve"> 10 </w:t>
      </w:r>
      <w:r w:rsidR="001C0A29" w:rsidRPr="001C0A29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1C0A29">
        <w:rPr>
          <w:rFonts w:ascii="Angsana New" w:hAnsi="Angsana New" w:hint="cs"/>
          <w:i/>
          <w:iCs/>
          <w:sz w:val="30"/>
          <w:szCs w:val="30"/>
          <w:cs/>
        </w:rPr>
        <w:t>)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โดยการออกหุ้นสามัญใหม่จำนวน </w:t>
      </w:r>
      <w:r w:rsidR="001C0A29">
        <w:rPr>
          <w:rFonts w:ascii="Angsana New" w:hAnsi="Angsana New"/>
          <w:sz w:val="30"/>
          <w:szCs w:val="30"/>
        </w:rPr>
        <w:t>120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ล้านหุ้น</w:t>
      </w:r>
      <w:r>
        <w:rPr>
          <w:rFonts w:ascii="Angsana New" w:hAnsi="Angsana New" w:hint="cs"/>
          <w:sz w:val="30"/>
          <w:szCs w:val="30"/>
        </w:rPr>
        <w:t xml:space="preserve"> </w:t>
      </w:r>
      <w:r w:rsidR="001C0A29" w:rsidRPr="001C0A29">
        <w:rPr>
          <w:rFonts w:ascii="Angsana New" w:hAnsi="Angsana New" w:hint="cs"/>
          <w:sz w:val="30"/>
          <w:szCs w:val="30"/>
          <w:cs/>
        </w:rPr>
        <w:t>มูลค่าที่ตราไว้หุ้นละ</w:t>
      </w:r>
      <w:r w:rsidR="001C0A29" w:rsidRPr="001C0A29">
        <w:rPr>
          <w:rFonts w:ascii="Angsana New" w:hAnsi="Angsana New"/>
          <w:sz w:val="30"/>
          <w:szCs w:val="30"/>
        </w:rPr>
        <w:t xml:space="preserve"> 10 </w:t>
      </w:r>
      <w:r w:rsidR="001C0A29" w:rsidRPr="001C0A29">
        <w:rPr>
          <w:rFonts w:ascii="Angsana New" w:hAnsi="Angsana New" w:hint="cs"/>
          <w:sz w:val="30"/>
          <w:szCs w:val="30"/>
          <w:cs/>
        </w:rPr>
        <w:t>บาท</w:t>
      </w:r>
      <w:r w:rsidR="001C0A29">
        <w:rPr>
          <w:rFonts w:ascii="Angsana New" w:hAnsi="Angsana New" w:hint="cs"/>
          <w:sz w:val="30"/>
          <w:szCs w:val="30"/>
          <w:cs/>
        </w:rPr>
        <w:t xml:space="preserve"> โดยเรียก</w:t>
      </w:r>
      <w:r w:rsidR="001C0A29" w:rsidRPr="001C0A29">
        <w:rPr>
          <w:rFonts w:ascii="Angsana New" w:hAnsi="Angsana New" w:hint="cs"/>
          <w:sz w:val="30"/>
          <w:szCs w:val="30"/>
          <w:cs/>
        </w:rPr>
        <w:t>ชำระค่าหุ้น</w:t>
      </w:r>
      <w:r w:rsidR="001C0A29">
        <w:rPr>
          <w:rFonts w:ascii="Angsana New" w:hAnsi="Angsana New" w:hint="cs"/>
          <w:sz w:val="30"/>
          <w:szCs w:val="30"/>
          <w:cs/>
        </w:rPr>
        <w:t xml:space="preserve">เพิ่มทุนที่ออกใหม่ในอัตราหุ้นละ </w:t>
      </w:r>
      <w:r w:rsidR="001C0A29">
        <w:rPr>
          <w:rFonts w:ascii="Angsana New" w:hAnsi="Angsana New"/>
          <w:sz w:val="30"/>
          <w:szCs w:val="30"/>
        </w:rPr>
        <w:t xml:space="preserve">2.51 </w:t>
      </w:r>
      <w:r w:rsidR="001C0A29">
        <w:rPr>
          <w:rFonts w:ascii="Angsana New" w:hAnsi="Angsana New" w:hint="cs"/>
          <w:sz w:val="30"/>
          <w:szCs w:val="30"/>
          <w:cs/>
        </w:rPr>
        <w:t xml:space="preserve">บาท </w:t>
      </w:r>
      <w:r w:rsidR="00590AAF">
        <w:rPr>
          <w:rFonts w:ascii="Angsana New" w:hAnsi="Angsana New" w:hint="cs"/>
          <w:sz w:val="30"/>
          <w:szCs w:val="30"/>
          <w:cs/>
        </w:rPr>
        <w:t>ต่อมา</w:t>
      </w:r>
      <w:r w:rsidR="001C0A29" w:rsidRPr="001C0A29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1C0A29">
        <w:rPr>
          <w:rFonts w:ascii="Angsana New" w:hAnsi="Angsana New"/>
          <w:sz w:val="30"/>
          <w:szCs w:val="30"/>
        </w:rPr>
        <w:t>3</w:t>
      </w:r>
      <w:r w:rsidR="001C0A29" w:rsidRPr="001C0A29">
        <w:rPr>
          <w:rFonts w:ascii="Angsana New" w:hAnsi="Angsana New" w:hint="cs"/>
          <w:sz w:val="30"/>
          <w:szCs w:val="30"/>
        </w:rPr>
        <w:t xml:space="preserve">0 </w:t>
      </w:r>
      <w:r w:rsidR="001C0A29" w:rsidRPr="001C0A29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1C0A29" w:rsidRPr="001C0A29">
        <w:rPr>
          <w:rFonts w:ascii="Angsana New" w:hAnsi="Angsana New" w:hint="cs"/>
          <w:sz w:val="30"/>
          <w:szCs w:val="30"/>
        </w:rPr>
        <w:t>256</w:t>
      </w:r>
      <w:r w:rsidR="001C0A29">
        <w:rPr>
          <w:rFonts w:ascii="Angsana New" w:hAnsi="Angsana New"/>
          <w:sz w:val="30"/>
          <w:szCs w:val="30"/>
        </w:rPr>
        <w:t>3</w:t>
      </w:r>
      <w:r w:rsidR="00590AAF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590AAF" w:rsidRPr="001C0A29">
        <w:rPr>
          <w:rFonts w:ascii="Angsana New" w:hAnsi="Angsana New" w:hint="cs"/>
          <w:sz w:val="30"/>
          <w:szCs w:val="30"/>
          <w:cs/>
        </w:rPr>
        <w:t>ได้ชำระค่าหุ้น</w:t>
      </w:r>
      <w:r w:rsidR="00590AAF">
        <w:rPr>
          <w:rFonts w:ascii="Angsana New" w:hAnsi="Angsana New" w:hint="cs"/>
          <w:sz w:val="30"/>
          <w:szCs w:val="30"/>
          <w:cs/>
        </w:rPr>
        <w:t>เพิ่มทุนดังกล่าว</w:t>
      </w:r>
      <w:r w:rsidR="00590AAF" w:rsidRPr="001C0A29">
        <w:rPr>
          <w:rFonts w:ascii="Angsana New" w:hAnsi="Angsana New" w:hint="cs"/>
          <w:sz w:val="30"/>
          <w:szCs w:val="30"/>
          <w:cs/>
        </w:rPr>
        <w:t xml:space="preserve">ตามสัดส่วนการลงทุนร้อยละ </w:t>
      </w:r>
      <w:r w:rsidR="00590AAF">
        <w:rPr>
          <w:rFonts w:ascii="Angsana New" w:hAnsi="Angsana New"/>
          <w:sz w:val="30"/>
          <w:szCs w:val="30"/>
        </w:rPr>
        <w:t>51</w:t>
      </w:r>
      <w:r w:rsidR="00590AAF" w:rsidRPr="001C0A29">
        <w:rPr>
          <w:rFonts w:ascii="Angsana New" w:hAnsi="Angsana New" w:hint="cs"/>
          <w:sz w:val="30"/>
          <w:szCs w:val="30"/>
        </w:rPr>
        <w:t xml:space="preserve"> </w:t>
      </w:r>
      <w:r w:rsidR="00590AAF" w:rsidRPr="001C0A29">
        <w:rPr>
          <w:rFonts w:ascii="Angsana New" w:hAnsi="Angsana New" w:hint="cs"/>
          <w:sz w:val="30"/>
          <w:szCs w:val="30"/>
          <w:cs/>
        </w:rPr>
        <w:t>เป็นจำนวนเงินรวมทั้งสิ้น</w:t>
      </w:r>
      <w:r w:rsidR="00590AAF">
        <w:rPr>
          <w:rFonts w:ascii="Angsana New" w:hAnsi="Angsana New" w:hint="cs"/>
          <w:sz w:val="30"/>
          <w:szCs w:val="30"/>
          <w:cs/>
        </w:rPr>
        <w:t xml:space="preserve"> </w:t>
      </w:r>
      <w:r w:rsidR="00590AAF">
        <w:rPr>
          <w:rFonts w:ascii="Angsana New" w:hAnsi="Angsana New"/>
          <w:sz w:val="30"/>
          <w:szCs w:val="30"/>
        </w:rPr>
        <w:t xml:space="preserve">153.61 </w:t>
      </w:r>
      <w:r w:rsidR="00590AAF">
        <w:rPr>
          <w:rFonts w:ascii="Angsana New" w:hAnsi="Angsana New" w:hint="cs"/>
          <w:sz w:val="30"/>
          <w:szCs w:val="30"/>
          <w:cs/>
        </w:rPr>
        <w:t>ล้านบาท</w:t>
      </w:r>
    </w:p>
    <w:sectPr w:rsidR="001C0A29" w:rsidSect="00881097">
      <w:headerReference w:type="default" r:id="rId18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587F8" w14:textId="77777777" w:rsidR="000F2B20" w:rsidRDefault="000F2B20" w:rsidP="004956B4">
      <w:r>
        <w:separator/>
      </w:r>
    </w:p>
  </w:endnote>
  <w:endnote w:type="continuationSeparator" w:id="0">
    <w:p w14:paraId="114550FB" w14:textId="77777777" w:rsidR="000F2B20" w:rsidRDefault="000F2B20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27574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6E7DED8" w14:textId="77777777" w:rsidR="000F2B20" w:rsidRDefault="000F2B20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E0625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E0625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E0625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B7ACD">
          <w:rPr>
            <w:rFonts w:asciiTheme="majorBidi" w:hAnsiTheme="majorBidi" w:cstheme="majorBidi"/>
            <w:noProof/>
            <w:sz w:val="30"/>
            <w:szCs w:val="30"/>
          </w:rPr>
          <w:t>14</w:t>
        </w:r>
        <w:r w:rsidRPr="00E0625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99691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0A3177C2" w14:textId="77777777" w:rsidR="000F2B20" w:rsidRPr="00E236D6" w:rsidRDefault="000F2B20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E236D6">
          <w:rPr>
            <w:rFonts w:ascii="Angsana New" w:hAnsi="Angsana New"/>
            <w:sz w:val="30"/>
            <w:szCs w:val="30"/>
          </w:rPr>
          <w:fldChar w:fldCharType="begin"/>
        </w:r>
        <w:r w:rsidRPr="00E236D6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E236D6">
          <w:rPr>
            <w:rFonts w:ascii="Angsana New" w:hAnsi="Angsana New"/>
            <w:sz w:val="30"/>
            <w:szCs w:val="30"/>
          </w:rPr>
          <w:fldChar w:fldCharType="separate"/>
        </w:r>
        <w:r w:rsidR="002B7ACD">
          <w:rPr>
            <w:rFonts w:ascii="Angsana New" w:hAnsi="Angsana New"/>
            <w:noProof/>
            <w:sz w:val="30"/>
            <w:szCs w:val="30"/>
          </w:rPr>
          <w:t>51</w:t>
        </w:r>
        <w:r w:rsidRPr="00E236D6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CBCD9" w14:textId="77777777" w:rsidR="000F2B20" w:rsidRPr="00702A20" w:rsidRDefault="000F2B20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B7ACD">
      <w:rPr>
        <w:rStyle w:val="PageNumber"/>
        <w:rFonts w:ascii="Angsana New" w:hAnsi="Angsana New"/>
        <w:noProof/>
        <w:sz w:val="30"/>
        <w:szCs w:val="30"/>
        <w:cs/>
      </w:rPr>
      <w:t>64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E458A74" w14:textId="77777777" w:rsidR="000F2B20" w:rsidRPr="00E04E3D" w:rsidRDefault="000F2B20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DEBED" w14:textId="77777777" w:rsidR="000F2B20" w:rsidRDefault="000F2B20" w:rsidP="004956B4">
      <w:r>
        <w:separator/>
      </w:r>
    </w:p>
  </w:footnote>
  <w:footnote w:type="continuationSeparator" w:id="0">
    <w:p w14:paraId="4C930A83" w14:textId="77777777" w:rsidR="000F2B20" w:rsidRDefault="000F2B20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A719B" w14:textId="77777777" w:rsidR="000F2B20" w:rsidRPr="0023512F" w:rsidRDefault="000F2B2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Theme="majorBidi" w:hAnsiTheme="majorBidi" w:cstheme="majorBidi"/>
        <w:b/>
        <w:bCs/>
        <w:sz w:val="32"/>
        <w:szCs w:val="32"/>
      </w:rPr>
    </w:pPr>
    <w:r>
      <w:rPr>
        <w:rFonts w:asciiTheme="majorBidi" w:hAnsiTheme="majorBidi" w:cstheme="majorBidi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1084EC2D" w14:textId="77777777" w:rsidR="000F2B20" w:rsidRPr="0023512F" w:rsidRDefault="000F2B20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Theme="majorBidi" w:hAnsiTheme="majorBidi" w:cstheme="majorBidi" w:hint="cs"/>
        <w:b/>
        <w:bCs/>
        <w:sz w:val="32"/>
        <w:szCs w:val="32"/>
        <w:cs/>
      </w:rPr>
      <w:t>แบบย่อ</w:t>
    </w:r>
  </w:p>
  <w:p w14:paraId="56653BE9" w14:textId="77777777" w:rsidR="000F2B20" w:rsidRPr="0023512F" w:rsidRDefault="000F2B20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4B83104" w14:textId="77777777" w:rsidR="000F2B20" w:rsidRPr="004E58EC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40A41" w14:textId="77777777" w:rsidR="000F2B20" w:rsidRPr="00272ED0" w:rsidRDefault="000F2B20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i/>
        <w:i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</w:p>
  <w:p w14:paraId="01EA601F" w14:textId="77777777" w:rsidR="000F2B20" w:rsidRPr="00272ED0" w:rsidRDefault="000F2B20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Theme="majorBidi" w:hAnsiTheme="majorBidi" w:cstheme="majorBidi" w:hint="cs"/>
        <w:b/>
        <w:bCs/>
        <w:sz w:val="32"/>
        <w:szCs w:val="32"/>
        <w:cs/>
      </w:rPr>
      <w:t>แบบย่อ</w:t>
    </w:r>
  </w:p>
  <w:p w14:paraId="17762628" w14:textId="40B36F6B" w:rsidR="000F2B20" w:rsidRPr="00272ED0" w:rsidRDefault="000F2B20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7237DB">
      <w:rPr>
        <w:rFonts w:asciiTheme="majorBidi" w:hAnsiTheme="majorBidi" w:cstheme="majorBidi"/>
        <w:b/>
        <w:bCs/>
        <w:sz w:val="32"/>
        <w:szCs w:val="32"/>
        <w:cs/>
      </w:rPr>
      <w:t>สำหรับงวด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72ED0">
      <w:rPr>
        <w:rFonts w:asciiTheme="majorBidi" w:hAnsiTheme="majorBidi" w:cstheme="majorBidi"/>
        <w:b/>
        <w:bCs/>
        <w:sz w:val="32"/>
        <w:szCs w:val="32"/>
      </w:rPr>
      <w:t>)</w:t>
    </w:r>
  </w:p>
  <w:p w14:paraId="2AA29C69" w14:textId="77777777" w:rsidR="000F2B20" w:rsidRPr="004E58EC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BC54E" w14:textId="77777777" w:rsidR="000F2B20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96D04EC" w14:textId="77777777" w:rsidR="000F2B20" w:rsidRPr="004F0871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662A56E" w14:textId="163B40F2" w:rsidR="000F2B20" w:rsidRPr="00F813C9" w:rsidRDefault="000F2B20" w:rsidP="00F813C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7237DB">
      <w:rPr>
        <w:rFonts w:asciiTheme="majorBidi" w:hAnsiTheme="majorBidi" w:cstheme="majorBidi"/>
        <w:b/>
        <w:bCs/>
        <w:sz w:val="32"/>
        <w:szCs w:val="32"/>
        <w:cs/>
      </w:rPr>
      <w:t>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F813C9">
      <w:rPr>
        <w:rFonts w:ascii="Angsana New" w:hAnsi="Angsana New"/>
        <w:b/>
        <w:bCs/>
        <w:sz w:val="32"/>
        <w:szCs w:val="32"/>
      </w:rPr>
      <w:t>(</w:t>
    </w:r>
    <w:r w:rsidRPr="00F813C9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F813C9">
      <w:rPr>
        <w:rFonts w:ascii="Angsana New" w:hAnsi="Angsana New"/>
        <w:b/>
        <w:bCs/>
        <w:sz w:val="32"/>
        <w:szCs w:val="32"/>
      </w:rPr>
      <w:t>)</w:t>
    </w:r>
  </w:p>
  <w:p w14:paraId="517142AE" w14:textId="77777777" w:rsidR="000F2B20" w:rsidRPr="009873F3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63F78" w14:textId="77777777" w:rsidR="000F2B20" w:rsidRDefault="000F2B20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0F5D96DE" w14:textId="77777777" w:rsidR="000F2B20" w:rsidRPr="004F0871" w:rsidRDefault="000F2B20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47185F0" w14:textId="77777777" w:rsidR="000F2B20" w:rsidRPr="00F813C9" w:rsidRDefault="000F2B20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7237DB">
      <w:rPr>
        <w:rFonts w:asciiTheme="majorBidi" w:hAnsiTheme="majorBidi" w:cstheme="majorBidi"/>
        <w:b/>
        <w:bCs/>
        <w:sz w:val="32"/>
        <w:szCs w:val="32"/>
        <w:cs/>
      </w:rPr>
      <w:t>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F813C9">
      <w:rPr>
        <w:rFonts w:ascii="Angsana New" w:hAnsi="Angsana New"/>
        <w:b/>
        <w:bCs/>
        <w:sz w:val="32"/>
        <w:szCs w:val="32"/>
      </w:rPr>
      <w:t>(</w:t>
    </w:r>
    <w:r w:rsidRPr="00F813C9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F813C9">
      <w:rPr>
        <w:rFonts w:ascii="Angsana New" w:hAnsi="Angsana New"/>
        <w:b/>
        <w:bCs/>
        <w:sz w:val="32"/>
        <w:szCs w:val="32"/>
      </w:rPr>
      <w:t>)</w:t>
    </w:r>
  </w:p>
  <w:p w14:paraId="622C0002" w14:textId="77777777" w:rsidR="000F2B20" w:rsidRPr="009873F3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B1896" w14:textId="77777777" w:rsidR="000F2B20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115B164D" w14:textId="77777777" w:rsidR="000F2B20" w:rsidRPr="004F0871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6E733959" w14:textId="77777777" w:rsidR="000F2B20" w:rsidRPr="00F813C9" w:rsidRDefault="000F2B20" w:rsidP="00F813C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7237DB">
      <w:rPr>
        <w:rFonts w:asciiTheme="majorBidi" w:hAnsiTheme="majorBidi" w:cstheme="majorBidi"/>
        <w:b/>
        <w:bCs/>
        <w:sz w:val="32"/>
        <w:szCs w:val="32"/>
        <w:cs/>
      </w:rPr>
      <w:t>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F813C9">
      <w:rPr>
        <w:rFonts w:ascii="Angsana New" w:hAnsi="Angsana New"/>
        <w:b/>
        <w:bCs/>
        <w:sz w:val="32"/>
        <w:szCs w:val="32"/>
      </w:rPr>
      <w:t>(</w:t>
    </w:r>
    <w:r w:rsidRPr="00F813C9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F813C9">
      <w:rPr>
        <w:rFonts w:ascii="Angsana New" w:hAnsi="Angsana New"/>
        <w:b/>
        <w:bCs/>
        <w:sz w:val="32"/>
        <w:szCs w:val="32"/>
      </w:rPr>
      <w:t>)</w:t>
    </w:r>
  </w:p>
  <w:p w14:paraId="556C0012" w14:textId="77777777" w:rsidR="000F2B20" w:rsidRPr="009873F3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9769F" w14:textId="77777777" w:rsidR="000F2B20" w:rsidRDefault="000F2B20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FC89B7B" w14:textId="77777777" w:rsidR="000F2B20" w:rsidRPr="004F0871" w:rsidRDefault="000F2B20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E01C933" w14:textId="77777777" w:rsidR="000F2B20" w:rsidRPr="00F813C9" w:rsidRDefault="000F2B20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7237DB">
      <w:rPr>
        <w:rFonts w:asciiTheme="majorBidi" w:hAnsiTheme="majorBidi" w:cstheme="majorBidi"/>
        <w:b/>
        <w:bCs/>
        <w:sz w:val="32"/>
        <w:szCs w:val="32"/>
        <w:cs/>
      </w:rPr>
      <w:t>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F813C9">
      <w:rPr>
        <w:rFonts w:ascii="Angsana New" w:hAnsi="Angsana New"/>
        <w:b/>
        <w:bCs/>
        <w:sz w:val="32"/>
        <w:szCs w:val="32"/>
      </w:rPr>
      <w:t>(</w:t>
    </w:r>
    <w:r w:rsidRPr="00F813C9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F813C9">
      <w:rPr>
        <w:rFonts w:ascii="Angsana New" w:hAnsi="Angsana New"/>
        <w:b/>
        <w:bCs/>
        <w:sz w:val="32"/>
        <w:szCs w:val="32"/>
      </w:rPr>
      <w:t>)</w:t>
    </w:r>
  </w:p>
  <w:p w14:paraId="35908BC2" w14:textId="77777777" w:rsidR="000F2B20" w:rsidRPr="009873F3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31FB1" w14:textId="77777777" w:rsidR="000F2B20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62A388FD" w14:textId="77777777" w:rsidR="000F2B20" w:rsidRPr="004F0871" w:rsidRDefault="000F2B2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6CB3AE3" w14:textId="77777777" w:rsidR="000F2B20" w:rsidRPr="00F813C9" w:rsidRDefault="000F2B20" w:rsidP="00F813C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7237DB">
      <w:rPr>
        <w:rFonts w:asciiTheme="majorBidi" w:hAnsiTheme="majorBidi" w:cstheme="majorBidi"/>
        <w:b/>
        <w:bCs/>
        <w:sz w:val="32"/>
        <w:szCs w:val="32"/>
        <w:cs/>
      </w:rPr>
      <w:t>งวด</w:t>
    </w:r>
    <w:r>
      <w:rPr>
        <w:rFonts w:ascii="Angsana New" w:hAnsi="Angsana New"/>
        <w:b/>
        <w:bCs/>
        <w:sz w:val="32"/>
        <w:szCs w:val="32"/>
        <w:cs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2563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F813C9">
      <w:rPr>
        <w:rFonts w:ascii="Angsana New" w:hAnsi="Angsana New"/>
        <w:b/>
        <w:bCs/>
        <w:sz w:val="32"/>
        <w:szCs w:val="32"/>
      </w:rPr>
      <w:t>(</w:t>
    </w:r>
    <w:r w:rsidRPr="00F813C9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F813C9">
      <w:rPr>
        <w:rFonts w:ascii="Angsana New" w:hAnsi="Angsana New"/>
        <w:b/>
        <w:bCs/>
        <w:sz w:val="32"/>
        <w:szCs w:val="32"/>
      </w:rPr>
      <w:t>)</w:t>
    </w:r>
  </w:p>
  <w:p w14:paraId="2D9EDC4D" w14:textId="77777777" w:rsidR="000F2B20" w:rsidRPr="009873F3" w:rsidRDefault="000F2B2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5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9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6"/>
  </w:num>
  <w:num w:numId="14">
    <w:abstractNumId w:val="16"/>
  </w:num>
  <w:num w:numId="15">
    <w:abstractNumId w:val="18"/>
  </w:num>
  <w:num w:numId="16">
    <w:abstractNumId w:val="28"/>
  </w:num>
  <w:num w:numId="17">
    <w:abstractNumId w:val="29"/>
  </w:num>
  <w:num w:numId="18">
    <w:abstractNumId w:val="19"/>
  </w:num>
  <w:num w:numId="19">
    <w:abstractNumId w:val="13"/>
  </w:num>
  <w:num w:numId="20">
    <w:abstractNumId w:val="11"/>
  </w:num>
  <w:num w:numId="21">
    <w:abstractNumId w:val="12"/>
  </w:num>
  <w:num w:numId="22">
    <w:abstractNumId w:val="23"/>
  </w:num>
  <w:num w:numId="23">
    <w:abstractNumId w:val="21"/>
  </w:num>
  <w:num w:numId="24">
    <w:abstractNumId w:val="14"/>
  </w:num>
  <w:num w:numId="25">
    <w:abstractNumId w:val="30"/>
  </w:num>
  <w:num w:numId="26">
    <w:abstractNumId w:val="16"/>
  </w:num>
  <w:num w:numId="27">
    <w:abstractNumId w:val="25"/>
  </w:num>
  <w:num w:numId="28">
    <w:abstractNumId w:val="27"/>
  </w:num>
  <w:num w:numId="29">
    <w:abstractNumId w:val="22"/>
  </w:num>
  <w:num w:numId="30">
    <w:abstractNumId w:val="24"/>
  </w:num>
  <w:num w:numId="31">
    <w:abstractNumId w:val="20"/>
  </w:num>
  <w:num w:numId="3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19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D38"/>
    <w:rsid w:val="00004EE5"/>
    <w:rsid w:val="000052FD"/>
    <w:rsid w:val="00005436"/>
    <w:rsid w:val="0000544C"/>
    <w:rsid w:val="00005554"/>
    <w:rsid w:val="000055DD"/>
    <w:rsid w:val="000059D5"/>
    <w:rsid w:val="00005EFE"/>
    <w:rsid w:val="000060ED"/>
    <w:rsid w:val="000063D8"/>
    <w:rsid w:val="000063E0"/>
    <w:rsid w:val="00006671"/>
    <w:rsid w:val="00006792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541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0BF"/>
    <w:rsid w:val="0002566A"/>
    <w:rsid w:val="000258F4"/>
    <w:rsid w:val="00025989"/>
    <w:rsid w:val="00025EE6"/>
    <w:rsid w:val="00026143"/>
    <w:rsid w:val="000267CD"/>
    <w:rsid w:val="00026923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B82"/>
    <w:rsid w:val="00043F2F"/>
    <w:rsid w:val="00044312"/>
    <w:rsid w:val="000448C5"/>
    <w:rsid w:val="000458DE"/>
    <w:rsid w:val="00045BC5"/>
    <w:rsid w:val="00045F1F"/>
    <w:rsid w:val="00045F78"/>
    <w:rsid w:val="000466C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5037F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00"/>
    <w:rsid w:val="0006456E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301"/>
    <w:rsid w:val="000744FA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32F2"/>
    <w:rsid w:val="000834DF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5F9E"/>
    <w:rsid w:val="00086280"/>
    <w:rsid w:val="0008635F"/>
    <w:rsid w:val="00086A5B"/>
    <w:rsid w:val="00087576"/>
    <w:rsid w:val="000877F1"/>
    <w:rsid w:val="000878A2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A25"/>
    <w:rsid w:val="00093B7D"/>
    <w:rsid w:val="00093DFB"/>
    <w:rsid w:val="000940EC"/>
    <w:rsid w:val="00094460"/>
    <w:rsid w:val="0009458D"/>
    <w:rsid w:val="00094891"/>
    <w:rsid w:val="00094A02"/>
    <w:rsid w:val="00094BDB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B6"/>
    <w:rsid w:val="000A2F6E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E27"/>
    <w:rsid w:val="000C4178"/>
    <w:rsid w:val="000C4231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7143"/>
    <w:rsid w:val="000D778F"/>
    <w:rsid w:val="000D79B8"/>
    <w:rsid w:val="000D79DC"/>
    <w:rsid w:val="000D7B69"/>
    <w:rsid w:val="000D7B7A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D00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B20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71D1"/>
    <w:rsid w:val="00107594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22B"/>
    <w:rsid w:val="0011137C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1ED3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4B0"/>
    <w:rsid w:val="00125885"/>
    <w:rsid w:val="001258DE"/>
    <w:rsid w:val="00125939"/>
    <w:rsid w:val="00125980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D37"/>
    <w:rsid w:val="00130DBC"/>
    <w:rsid w:val="00130E4C"/>
    <w:rsid w:val="0013123A"/>
    <w:rsid w:val="00131345"/>
    <w:rsid w:val="00131392"/>
    <w:rsid w:val="0013142A"/>
    <w:rsid w:val="001314C0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37D57"/>
    <w:rsid w:val="001400ED"/>
    <w:rsid w:val="0014058B"/>
    <w:rsid w:val="001407B8"/>
    <w:rsid w:val="00140C7C"/>
    <w:rsid w:val="00140FB7"/>
    <w:rsid w:val="00141092"/>
    <w:rsid w:val="00141127"/>
    <w:rsid w:val="0014137F"/>
    <w:rsid w:val="001419B7"/>
    <w:rsid w:val="00141CFC"/>
    <w:rsid w:val="00141E3E"/>
    <w:rsid w:val="001423D0"/>
    <w:rsid w:val="001427E2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E4C"/>
    <w:rsid w:val="0015645F"/>
    <w:rsid w:val="001569D0"/>
    <w:rsid w:val="00156C26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D3"/>
    <w:rsid w:val="001601B2"/>
    <w:rsid w:val="00160214"/>
    <w:rsid w:val="0016028C"/>
    <w:rsid w:val="0016056B"/>
    <w:rsid w:val="0016091A"/>
    <w:rsid w:val="00160B21"/>
    <w:rsid w:val="00160B28"/>
    <w:rsid w:val="00160E30"/>
    <w:rsid w:val="00160FCF"/>
    <w:rsid w:val="0016110C"/>
    <w:rsid w:val="00161627"/>
    <w:rsid w:val="001618C8"/>
    <w:rsid w:val="00161DBE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E67"/>
    <w:rsid w:val="00171F4F"/>
    <w:rsid w:val="00171FE3"/>
    <w:rsid w:val="00172046"/>
    <w:rsid w:val="001721C3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B2F"/>
    <w:rsid w:val="00175C3F"/>
    <w:rsid w:val="00175C59"/>
    <w:rsid w:val="00175EE8"/>
    <w:rsid w:val="001762AD"/>
    <w:rsid w:val="001762F1"/>
    <w:rsid w:val="001766D8"/>
    <w:rsid w:val="00176AE7"/>
    <w:rsid w:val="001771F9"/>
    <w:rsid w:val="001779F4"/>
    <w:rsid w:val="00177A43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82"/>
    <w:rsid w:val="0018159A"/>
    <w:rsid w:val="00181691"/>
    <w:rsid w:val="001819F8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941"/>
    <w:rsid w:val="00183C4D"/>
    <w:rsid w:val="00183DD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F68"/>
    <w:rsid w:val="00192018"/>
    <w:rsid w:val="0019233E"/>
    <w:rsid w:val="001924FB"/>
    <w:rsid w:val="0019290C"/>
    <w:rsid w:val="00192CD5"/>
    <w:rsid w:val="00192E65"/>
    <w:rsid w:val="00192E7C"/>
    <w:rsid w:val="00192FA5"/>
    <w:rsid w:val="001933C0"/>
    <w:rsid w:val="00193822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369"/>
    <w:rsid w:val="001A0487"/>
    <w:rsid w:val="001A0C6F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D27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AB3"/>
    <w:rsid w:val="001B1AFC"/>
    <w:rsid w:val="001B1C98"/>
    <w:rsid w:val="001B1C9D"/>
    <w:rsid w:val="001B1CC1"/>
    <w:rsid w:val="001B2355"/>
    <w:rsid w:val="001B244F"/>
    <w:rsid w:val="001B27D6"/>
    <w:rsid w:val="001B28D7"/>
    <w:rsid w:val="001B2F03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68B"/>
    <w:rsid w:val="001B76D1"/>
    <w:rsid w:val="001B7988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D2"/>
    <w:rsid w:val="001C5EAE"/>
    <w:rsid w:val="001C6523"/>
    <w:rsid w:val="001C6BCF"/>
    <w:rsid w:val="001C6DCF"/>
    <w:rsid w:val="001C6F37"/>
    <w:rsid w:val="001C72AB"/>
    <w:rsid w:val="001C74F9"/>
    <w:rsid w:val="001C790F"/>
    <w:rsid w:val="001C7C95"/>
    <w:rsid w:val="001C7D0D"/>
    <w:rsid w:val="001C7E14"/>
    <w:rsid w:val="001C7EC1"/>
    <w:rsid w:val="001D02D0"/>
    <w:rsid w:val="001D098B"/>
    <w:rsid w:val="001D0A04"/>
    <w:rsid w:val="001D0AC6"/>
    <w:rsid w:val="001D0B5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2824"/>
    <w:rsid w:val="001E288A"/>
    <w:rsid w:val="001E28DE"/>
    <w:rsid w:val="001E2A4F"/>
    <w:rsid w:val="001E329B"/>
    <w:rsid w:val="001E35A0"/>
    <w:rsid w:val="001E36AA"/>
    <w:rsid w:val="001E3CAB"/>
    <w:rsid w:val="001E3D8B"/>
    <w:rsid w:val="001E3DD2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E16"/>
    <w:rsid w:val="001F00C1"/>
    <w:rsid w:val="001F05AF"/>
    <w:rsid w:val="001F05BD"/>
    <w:rsid w:val="001F0B05"/>
    <w:rsid w:val="001F0D57"/>
    <w:rsid w:val="001F0F18"/>
    <w:rsid w:val="001F150C"/>
    <w:rsid w:val="001F1549"/>
    <w:rsid w:val="001F1676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1504"/>
    <w:rsid w:val="0020178D"/>
    <w:rsid w:val="002019E5"/>
    <w:rsid w:val="00201D77"/>
    <w:rsid w:val="00202292"/>
    <w:rsid w:val="00202860"/>
    <w:rsid w:val="00202AEC"/>
    <w:rsid w:val="00202D63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07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AA"/>
    <w:rsid w:val="00217E88"/>
    <w:rsid w:val="00217FE8"/>
    <w:rsid w:val="00220154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5FDF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4CB"/>
    <w:rsid w:val="002359B3"/>
    <w:rsid w:val="00235CB8"/>
    <w:rsid w:val="00236017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1CB4"/>
    <w:rsid w:val="00241D33"/>
    <w:rsid w:val="00242298"/>
    <w:rsid w:val="00242B14"/>
    <w:rsid w:val="00242FC0"/>
    <w:rsid w:val="00243250"/>
    <w:rsid w:val="00243318"/>
    <w:rsid w:val="0024333B"/>
    <w:rsid w:val="0024348E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F4E"/>
    <w:rsid w:val="002450F9"/>
    <w:rsid w:val="0024524F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AD9"/>
    <w:rsid w:val="00251B2C"/>
    <w:rsid w:val="00251BEF"/>
    <w:rsid w:val="00251C6C"/>
    <w:rsid w:val="00251D0F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BF5"/>
    <w:rsid w:val="00257C82"/>
    <w:rsid w:val="00257C99"/>
    <w:rsid w:val="00257E2F"/>
    <w:rsid w:val="002604EB"/>
    <w:rsid w:val="00260B1B"/>
    <w:rsid w:val="00260CCF"/>
    <w:rsid w:val="0026150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21A5"/>
    <w:rsid w:val="0027240A"/>
    <w:rsid w:val="0027271B"/>
    <w:rsid w:val="00272B15"/>
    <w:rsid w:val="00272BD6"/>
    <w:rsid w:val="00272DBF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B7"/>
    <w:rsid w:val="00275713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1E"/>
    <w:rsid w:val="002770D5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C9"/>
    <w:rsid w:val="002802EC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EA2"/>
    <w:rsid w:val="00283EEF"/>
    <w:rsid w:val="002840F0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9EF"/>
    <w:rsid w:val="00286C09"/>
    <w:rsid w:val="00286F09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DCF"/>
    <w:rsid w:val="00291F7D"/>
    <w:rsid w:val="00292441"/>
    <w:rsid w:val="0029248F"/>
    <w:rsid w:val="002924DC"/>
    <w:rsid w:val="00292740"/>
    <w:rsid w:val="00292D26"/>
    <w:rsid w:val="00292D57"/>
    <w:rsid w:val="00292DF4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B1"/>
    <w:rsid w:val="00294C78"/>
    <w:rsid w:val="00294CD3"/>
    <w:rsid w:val="00294F1D"/>
    <w:rsid w:val="0029583A"/>
    <w:rsid w:val="00295B46"/>
    <w:rsid w:val="00295F30"/>
    <w:rsid w:val="00296019"/>
    <w:rsid w:val="00296391"/>
    <w:rsid w:val="002963BC"/>
    <w:rsid w:val="00296552"/>
    <w:rsid w:val="00296EA0"/>
    <w:rsid w:val="002972E4"/>
    <w:rsid w:val="0029740E"/>
    <w:rsid w:val="00297486"/>
    <w:rsid w:val="0029752E"/>
    <w:rsid w:val="002976EE"/>
    <w:rsid w:val="002979EE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845"/>
    <w:rsid w:val="002A3848"/>
    <w:rsid w:val="002A3BB0"/>
    <w:rsid w:val="002A3CE8"/>
    <w:rsid w:val="002A41B0"/>
    <w:rsid w:val="002A443F"/>
    <w:rsid w:val="002A44C6"/>
    <w:rsid w:val="002A4A19"/>
    <w:rsid w:val="002A4C10"/>
    <w:rsid w:val="002A4CE3"/>
    <w:rsid w:val="002A4D48"/>
    <w:rsid w:val="002A4D8B"/>
    <w:rsid w:val="002A4F72"/>
    <w:rsid w:val="002A5303"/>
    <w:rsid w:val="002A55C8"/>
    <w:rsid w:val="002A5A79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73D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ACD"/>
    <w:rsid w:val="002C039A"/>
    <w:rsid w:val="002C03E0"/>
    <w:rsid w:val="002C042C"/>
    <w:rsid w:val="002C0476"/>
    <w:rsid w:val="002C06CF"/>
    <w:rsid w:val="002C0713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6F2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4F12"/>
    <w:rsid w:val="002D51C9"/>
    <w:rsid w:val="002D5229"/>
    <w:rsid w:val="002D526E"/>
    <w:rsid w:val="002D599F"/>
    <w:rsid w:val="002D5B0A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FD5"/>
    <w:rsid w:val="002D706F"/>
    <w:rsid w:val="002D751D"/>
    <w:rsid w:val="002D7817"/>
    <w:rsid w:val="002D7F6A"/>
    <w:rsid w:val="002E03AF"/>
    <w:rsid w:val="002E0630"/>
    <w:rsid w:val="002E0631"/>
    <w:rsid w:val="002E0821"/>
    <w:rsid w:val="002E0A99"/>
    <w:rsid w:val="002E0C7B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A9E"/>
    <w:rsid w:val="002E2AD3"/>
    <w:rsid w:val="002E2CFD"/>
    <w:rsid w:val="002E2D36"/>
    <w:rsid w:val="002E2EEC"/>
    <w:rsid w:val="002E30E6"/>
    <w:rsid w:val="002E38E3"/>
    <w:rsid w:val="002E3A45"/>
    <w:rsid w:val="002E4090"/>
    <w:rsid w:val="002E4350"/>
    <w:rsid w:val="002E4D5E"/>
    <w:rsid w:val="002E50AA"/>
    <w:rsid w:val="002E57BD"/>
    <w:rsid w:val="002E595B"/>
    <w:rsid w:val="002E5CEE"/>
    <w:rsid w:val="002E5D1B"/>
    <w:rsid w:val="002E5E13"/>
    <w:rsid w:val="002E6094"/>
    <w:rsid w:val="002E61E4"/>
    <w:rsid w:val="002E6346"/>
    <w:rsid w:val="002E64CC"/>
    <w:rsid w:val="002E65A3"/>
    <w:rsid w:val="002E6781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95D"/>
    <w:rsid w:val="002F29E0"/>
    <w:rsid w:val="002F2A8D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21"/>
    <w:rsid w:val="0030012F"/>
    <w:rsid w:val="003002E3"/>
    <w:rsid w:val="003004E1"/>
    <w:rsid w:val="003007FC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FA"/>
    <w:rsid w:val="00307003"/>
    <w:rsid w:val="00307114"/>
    <w:rsid w:val="0030724E"/>
    <w:rsid w:val="0030728F"/>
    <w:rsid w:val="003073D1"/>
    <w:rsid w:val="00307994"/>
    <w:rsid w:val="003079D5"/>
    <w:rsid w:val="00307D09"/>
    <w:rsid w:val="00307DCA"/>
    <w:rsid w:val="00307E02"/>
    <w:rsid w:val="003102B5"/>
    <w:rsid w:val="00310731"/>
    <w:rsid w:val="003107B6"/>
    <w:rsid w:val="00310D5A"/>
    <w:rsid w:val="003110C8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F97"/>
    <w:rsid w:val="00317FE7"/>
    <w:rsid w:val="003208CB"/>
    <w:rsid w:val="0032095A"/>
    <w:rsid w:val="00320BA5"/>
    <w:rsid w:val="00320C5B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022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D80"/>
    <w:rsid w:val="00335E13"/>
    <w:rsid w:val="00336218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709"/>
    <w:rsid w:val="003458DC"/>
    <w:rsid w:val="00345A4A"/>
    <w:rsid w:val="00345C4A"/>
    <w:rsid w:val="00345CBA"/>
    <w:rsid w:val="00345FD0"/>
    <w:rsid w:val="003460F2"/>
    <w:rsid w:val="00346308"/>
    <w:rsid w:val="00346317"/>
    <w:rsid w:val="0034634A"/>
    <w:rsid w:val="00346616"/>
    <w:rsid w:val="00346E00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CF6"/>
    <w:rsid w:val="00352D9F"/>
    <w:rsid w:val="0035348C"/>
    <w:rsid w:val="003534CE"/>
    <w:rsid w:val="003535C4"/>
    <w:rsid w:val="00353789"/>
    <w:rsid w:val="003539F8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1440"/>
    <w:rsid w:val="00361974"/>
    <w:rsid w:val="00361980"/>
    <w:rsid w:val="00361B92"/>
    <w:rsid w:val="0036255A"/>
    <w:rsid w:val="003625CB"/>
    <w:rsid w:val="003626EA"/>
    <w:rsid w:val="00362892"/>
    <w:rsid w:val="00363080"/>
    <w:rsid w:val="003632F5"/>
    <w:rsid w:val="00363367"/>
    <w:rsid w:val="00363693"/>
    <w:rsid w:val="003640F4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DE1"/>
    <w:rsid w:val="00370E95"/>
    <w:rsid w:val="003714B6"/>
    <w:rsid w:val="003715A0"/>
    <w:rsid w:val="0037173F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49E"/>
    <w:rsid w:val="0037389C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7C"/>
    <w:rsid w:val="00375300"/>
    <w:rsid w:val="00375334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3D"/>
    <w:rsid w:val="00391F85"/>
    <w:rsid w:val="00391FA3"/>
    <w:rsid w:val="00391FB7"/>
    <w:rsid w:val="00392038"/>
    <w:rsid w:val="003921F5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6E97"/>
    <w:rsid w:val="003974D1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C7B"/>
    <w:rsid w:val="003A4D5D"/>
    <w:rsid w:val="003A4FD8"/>
    <w:rsid w:val="003A4FEE"/>
    <w:rsid w:val="003A51AC"/>
    <w:rsid w:val="003A529B"/>
    <w:rsid w:val="003A57EA"/>
    <w:rsid w:val="003A58DA"/>
    <w:rsid w:val="003A58DE"/>
    <w:rsid w:val="003A5992"/>
    <w:rsid w:val="003A5A0D"/>
    <w:rsid w:val="003A5AC1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ED"/>
    <w:rsid w:val="003B0644"/>
    <w:rsid w:val="003B07E1"/>
    <w:rsid w:val="003B09E5"/>
    <w:rsid w:val="003B0A65"/>
    <w:rsid w:val="003B0B32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988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AB3"/>
    <w:rsid w:val="003D0DA9"/>
    <w:rsid w:val="003D117B"/>
    <w:rsid w:val="003D139B"/>
    <w:rsid w:val="003D19AB"/>
    <w:rsid w:val="003D1FA7"/>
    <w:rsid w:val="003D20CF"/>
    <w:rsid w:val="003D2369"/>
    <w:rsid w:val="003D247B"/>
    <w:rsid w:val="003D263B"/>
    <w:rsid w:val="003D2FAB"/>
    <w:rsid w:val="003D2FB5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CDC"/>
    <w:rsid w:val="003D70DD"/>
    <w:rsid w:val="003D73B1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30B4"/>
    <w:rsid w:val="003E3186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AEB"/>
    <w:rsid w:val="003E6B0E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479"/>
    <w:rsid w:val="003F6685"/>
    <w:rsid w:val="003F6795"/>
    <w:rsid w:val="003F67FD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A8C"/>
    <w:rsid w:val="00416C19"/>
    <w:rsid w:val="00416CB6"/>
    <w:rsid w:val="0041755E"/>
    <w:rsid w:val="0041774A"/>
    <w:rsid w:val="00417BC9"/>
    <w:rsid w:val="00417E5F"/>
    <w:rsid w:val="00417EB8"/>
    <w:rsid w:val="00417EC2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661"/>
    <w:rsid w:val="00424203"/>
    <w:rsid w:val="00424359"/>
    <w:rsid w:val="00424574"/>
    <w:rsid w:val="004249D5"/>
    <w:rsid w:val="00424EA3"/>
    <w:rsid w:val="00425227"/>
    <w:rsid w:val="00425A17"/>
    <w:rsid w:val="00425AA9"/>
    <w:rsid w:val="00425CC4"/>
    <w:rsid w:val="00425D60"/>
    <w:rsid w:val="00425EB0"/>
    <w:rsid w:val="00425F74"/>
    <w:rsid w:val="00426181"/>
    <w:rsid w:val="00426540"/>
    <w:rsid w:val="004268E6"/>
    <w:rsid w:val="00426983"/>
    <w:rsid w:val="00426BB9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BC2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809"/>
    <w:rsid w:val="00432974"/>
    <w:rsid w:val="00432C74"/>
    <w:rsid w:val="00432F95"/>
    <w:rsid w:val="0043312A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D13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742"/>
    <w:rsid w:val="0044184A"/>
    <w:rsid w:val="00441D15"/>
    <w:rsid w:val="00441FDD"/>
    <w:rsid w:val="00442187"/>
    <w:rsid w:val="004425EB"/>
    <w:rsid w:val="0044276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D9C"/>
    <w:rsid w:val="00456E25"/>
    <w:rsid w:val="00457120"/>
    <w:rsid w:val="004575C8"/>
    <w:rsid w:val="004576D7"/>
    <w:rsid w:val="004576F3"/>
    <w:rsid w:val="00457BF9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A68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58"/>
    <w:rsid w:val="0046539B"/>
    <w:rsid w:val="00465468"/>
    <w:rsid w:val="00465617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742"/>
    <w:rsid w:val="00477783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507"/>
    <w:rsid w:val="00480665"/>
    <w:rsid w:val="004809A6"/>
    <w:rsid w:val="00480E17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ABD"/>
    <w:rsid w:val="00484D0B"/>
    <w:rsid w:val="00484F68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4C0"/>
    <w:rsid w:val="004925FD"/>
    <w:rsid w:val="0049281E"/>
    <w:rsid w:val="00492BF1"/>
    <w:rsid w:val="00492CC2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84E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325"/>
    <w:rsid w:val="004A052C"/>
    <w:rsid w:val="004A0576"/>
    <w:rsid w:val="004A0619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313"/>
    <w:rsid w:val="004A451B"/>
    <w:rsid w:val="004A4701"/>
    <w:rsid w:val="004A472D"/>
    <w:rsid w:val="004A4878"/>
    <w:rsid w:val="004A4BF2"/>
    <w:rsid w:val="004A4C70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BD9"/>
    <w:rsid w:val="004B439F"/>
    <w:rsid w:val="004B499E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1CE"/>
    <w:rsid w:val="004C3378"/>
    <w:rsid w:val="004C338A"/>
    <w:rsid w:val="004C33FD"/>
    <w:rsid w:val="004C36A9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D0024"/>
    <w:rsid w:val="004D037F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BAC"/>
    <w:rsid w:val="004D7D04"/>
    <w:rsid w:val="004D7D55"/>
    <w:rsid w:val="004D7EE3"/>
    <w:rsid w:val="004D7F51"/>
    <w:rsid w:val="004E03A0"/>
    <w:rsid w:val="004E03DC"/>
    <w:rsid w:val="004E0527"/>
    <w:rsid w:val="004E0AC7"/>
    <w:rsid w:val="004E0B8A"/>
    <w:rsid w:val="004E0D98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93E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706A"/>
    <w:rsid w:val="004F7404"/>
    <w:rsid w:val="004F744C"/>
    <w:rsid w:val="004F778F"/>
    <w:rsid w:val="004F782B"/>
    <w:rsid w:val="004F78CA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1C36"/>
    <w:rsid w:val="00501D8E"/>
    <w:rsid w:val="005021E6"/>
    <w:rsid w:val="0050237F"/>
    <w:rsid w:val="00502605"/>
    <w:rsid w:val="00502751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3E69"/>
    <w:rsid w:val="0050440C"/>
    <w:rsid w:val="0050442A"/>
    <w:rsid w:val="00504435"/>
    <w:rsid w:val="005044FA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699"/>
    <w:rsid w:val="00506B19"/>
    <w:rsid w:val="00506B47"/>
    <w:rsid w:val="00506CA7"/>
    <w:rsid w:val="00506D0C"/>
    <w:rsid w:val="00506D67"/>
    <w:rsid w:val="00506E7B"/>
    <w:rsid w:val="00506EF5"/>
    <w:rsid w:val="005074B2"/>
    <w:rsid w:val="00507522"/>
    <w:rsid w:val="005075B3"/>
    <w:rsid w:val="00507677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E"/>
    <w:rsid w:val="00512F35"/>
    <w:rsid w:val="00513529"/>
    <w:rsid w:val="00513AA3"/>
    <w:rsid w:val="00513B2D"/>
    <w:rsid w:val="00513EE9"/>
    <w:rsid w:val="00514106"/>
    <w:rsid w:val="00514383"/>
    <w:rsid w:val="00514776"/>
    <w:rsid w:val="0051486C"/>
    <w:rsid w:val="00514C0B"/>
    <w:rsid w:val="00514EFC"/>
    <w:rsid w:val="00515604"/>
    <w:rsid w:val="00515745"/>
    <w:rsid w:val="00515797"/>
    <w:rsid w:val="00515D1D"/>
    <w:rsid w:val="00515DBD"/>
    <w:rsid w:val="00515E1F"/>
    <w:rsid w:val="005161CE"/>
    <w:rsid w:val="00516699"/>
    <w:rsid w:val="00516C9E"/>
    <w:rsid w:val="00516F5D"/>
    <w:rsid w:val="00517100"/>
    <w:rsid w:val="005173FF"/>
    <w:rsid w:val="00517408"/>
    <w:rsid w:val="00517521"/>
    <w:rsid w:val="00520153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D8B"/>
    <w:rsid w:val="00530FA9"/>
    <w:rsid w:val="00530FCA"/>
    <w:rsid w:val="00531565"/>
    <w:rsid w:val="00531ED9"/>
    <w:rsid w:val="00531F39"/>
    <w:rsid w:val="0053217F"/>
    <w:rsid w:val="00532393"/>
    <w:rsid w:val="005323F9"/>
    <w:rsid w:val="005329C5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40B"/>
    <w:rsid w:val="00536437"/>
    <w:rsid w:val="0053672C"/>
    <w:rsid w:val="0053673E"/>
    <w:rsid w:val="005367DA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17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BAB"/>
    <w:rsid w:val="00560C17"/>
    <w:rsid w:val="00560DD0"/>
    <w:rsid w:val="005619FA"/>
    <w:rsid w:val="00561BC4"/>
    <w:rsid w:val="00561EAD"/>
    <w:rsid w:val="00561F51"/>
    <w:rsid w:val="00561F81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7EE"/>
    <w:rsid w:val="00564B0A"/>
    <w:rsid w:val="00564C83"/>
    <w:rsid w:val="005650D8"/>
    <w:rsid w:val="00565399"/>
    <w:rsid w:val="005657A8"/>
    <w:rsid w:val="005657E8"/>
    <w:rsid w:val="005658C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DB0"/>
    <w:rsid w:val="00572035"/>
    <w:rsid w:val="00572062"/>
    <w:rsid w:val="0057212A"/>
    <w:rsid w:val="0057280B"/>
    <w:rsid w:val="00572B0D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4066"/>
    <w:rsid w:val="005840D4"/>
    <w:rsid w:val="005846A8"/>
    <w:rsid w:val="00584938"/>
    <w:rsid w:val="00584C12"/>
    <w:rsid w:val="00584D9B"/>
    <w:rsid w:val="00585412"/>
    <w:rsid w:val="00585889"/>
    <w:rsid w:val="00585938"/>
    <w:rsid w:val="0058598F"/>
    <w:rsid w:val="00585A1D"/>
    <w:rsid w:val="00585B63"/>
    <w:rsid w:val="00586366"/>
    <w:rsid w:val="00586502"/>
    <w:rsid w:val="00586762"/>
    <w:rsid w:val="00586B7F"/>
    <w:rsid w:val="00586D75"/>
    <w:rsid w:val="00586E03"/>
    <w:rsid w:val="00586E7D"/>
    <w:rsid w:val="00587310"/>
    <w:rsid w:val="00587419"/>
    <w:rsid w:val="00587F64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FFA"/>
    <w:rsid w:val="005923AE"/>
    <w:rsid w:val="005925D9"/>
    <w:rsid w:val="00592B06"/>
    <w:rsid w:val="00592BAC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BB7"/>
    <w:rsid w:val="00593E64"/>
    <w:rsid w:val="00593EFA"/>
    <w:rsid w:val="0059428F"/>
    <w:rsid w:val="005943B6"/>
    <w:rsid w:val="005948C1"/>
    <w:rsid w:val="005948C4"/>
    <w:rsid w:val="005949DC"/>
    <w:rsid w:val="00594D5B"/>
    <w:rsid w:val="00594E86"/>
    <w:rsid w:val="00595501"/>
    <w:rsid w:val="005956B2"/>
    <w:rsid w:val="00595A16"/>
    <w:rsid w:val="005962EE"/>
    <w:rsid w:val="0059653B"/>
    <w:rsid w:val="00596845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5D"/>
    <w:rsid w:val="005A0EB3"/>
    <w:rsid w:val="005A105B"/>
    <w:rsid w:val="005A1C58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634"/>
    <w:rsid w:val="005B3D16"/>
    <w:rsid w:val="005B404C"/>
    <w:rsid w:val="005B43C2"/>
    <w:rsid w:val="005B47DF"/>
    <w:rsid w:val="005B4AB5"/>
    <w:rsid w:val="005B4D4C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97B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5B4"/>
    <w:rsid w:val="005E0850"/>
    <w:rsid w:val="005E08E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ADB"/>
    <w:rsid w:val="005E4B0D"/>
    <w:rsid w:val="005E4E8A"/>
    <w:rsid w:val="005E5289"/>
    <w:rsid w:val="005E528D"/>
    <w:rsid w:val="005E52D7"/>
    <w:rsid w:val="005E5696"/>
    <w:rsid w:val="005E5792"/>
    <w:rsid w:val="005E5A3C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69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CE7"/>
    <w:rsid w:val="005F5FF8"/>
    <w:rsid w:val="005F6382"/>
    <w:rsid w:val="005F6445"/>
    <w:rsid w:val="005F6554"/>
    <w:rsid w:val="005F6707"/>
    <w:rsid w:val="005F673A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7CF"/>
    <w:rsid w:val="006118E4"/>
    <w:rsid w:val="00611DE1"/>
    <w:rsid w:val="006121AF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3B8F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CED"/>
    <w:rsid w:val="006244AB"/>
    <w:rsid w:val="0062464C"/>
    <w:rsid w:val="0062466A"/>
    <w:rsid w:val="00624CB3"/>
    <w:rsid w:val="00624EA0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2C9"/>
    <w:rsid w:val="0063143F"/>
    <w:rsid w:val="006317AF"/>
    <w:rsid w:val="00631998"/>
    <w:rsid w:val="00631E7B"/>
    <w:rsid w:val="00631FEE"/>
    <w:rsid w:val="006320E5"/>
    <w:rsid w:val="00632100"/>
    <w:rsid w:val="006321A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AD1"/>
    <w:rsid w:val="00643ADA"/>
    <w:rsid w:val="00643B92"/>
    <w:rsid w:val="00643FB4"/>
    <w:rsid w:val="006441DC"/>
    <w:rsid w:val="006445E0"/>
    <w:rsid w:val="006446F2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8BD"/>
    <w:rsid w:val="00653AF6"/>
    <w:rsid w:val="0065407E"/>
    <w:rsid w:val="006543CF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50F"/>
    <w:rsid w:val="006716B8"/>
    <w:rsid w:val="00671878"/>
    <w:rsid w:val="00671BC0"/>
    <w:rsid w:val="00671D06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F6"/>
    <w:rsid w:val="00680627"/>
    <w:rsid w:val="00680629"/>
    <w:rsid w:val="00680826"/>
    <w:rsid w:val="00680831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938"/>
    <w:rsid w:val="00682CDF"/>
    <w:rsid w:val="00683058"/>
    <w:rsid w:val="00683416"/>
    <w:rsid w:val="006836CC"/>
    <w:rsid w:val="0068370D"/>
    <w:rsid w:val="006837B2"/>
    <w:rsid w:val="00683818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A7A"/>
    <w:rsid w:val="00686FB7"/>
    <w:rsid w:val="006871A6"/>
    <w:rsid w:val="006872A5"/>
    <w:rsid w:val="006872CC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896"/>
    <w:rsid w:val="00696EDA"/>
    <w:rsid w:val="0069767E"/>
    <w:rsid w:val="006976D9"/>
    <w:rsid w:val="00697E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C0"/>
    <w:rsid w:val="006A27C3"/>
    <w:rsid w:val="006A2A1E"/>
    <w:rsid w:val="006A2BD6"/>
    <w:rsid w:val="006A2CF7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979"/>
    <w:rsid w:val="006A6C05"/>
    <w:rsid w:val="006A6D16"/>
    <w:rsid w:val="006A70DB"/>
    <w:rsid w:val="006A721C"/>
    <w:rsid w:val="006A747C"/>
    <w:rsid w:val="006A75B8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DBD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6B2"/>
    <w:rsid w:val="006C28A6"/>
    <w:rsid w:val="006C2CBC"/>
    <w:rsid w:val="006C2DAC"/>
    <w:rsid w:val="006C2DF1"/>
    <w:rsid w:val="006C2E62"/>
    <w:rsid w:val="006C30D8"/>
    <w:rsid w:val="006C30F8"/>
    <w:rsid w:val="006C3295"/>
    <w:rsid w:val="006C38CC"/>
    <w:rsid w:val="006C3E60"/>
    <w:rsid w:val="006C4012"/>
    <w:rsid w:val="006C4047"/>
    <w:rsid w:val="006C478D"/>
    <w:rsid w:val="006C4850"/>
    <w:rsid w:val="006C4902"/>
    <w:rsid w:val="006C4B30"/>
    <w:rsid w:val="006C4B9F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6EDC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62"/>
    <w:rsid w:val="006E09E1"/>
    <w:rsid w:val="006E0D67"/>
    <w:rsid w:val="006E0F60"/>
    <w:rsid w:val="006E1216"/>
    <w:rsid w:val="006E170B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FC4"/>
    <w:rsid w:val="006E307F"/>
    <w:rsid w:val="006E340F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CE3"/>
    <w:rsid w:val="006E4D2B"/>
    <w:rsid w:val="006E4E2E"/>
    <w:rsid w:val="006E4FE6"/>
    <w:rsid w:val="006E53EE"/>
    <w:rsid w:val="006E5901"/>
    <w:rsid w:val="006E5A3F"/>
    <w:rsid w:val="006E6070"/>
    <w:rsid w:val="006E6528"/>
    <w:rsid w:val="006E68B6"/>
    <w:rsid w:val="006E6A34"/>
    <w:rsid w:val="006E6A5F"/>
    <w:rsid w:val="006E6ABC"/>
    <w:rsid w:val="006E6C89"/>
    <w:rsid w:val="006E6F8A"/>
    <w:rsid w:val="006E715F"/>
    <w:rsid w:val="006E736D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176"/>
    <w:rsid w:val="006F52D0"/>
    <w:rsid w:val="006F569D"/>
    <w:rsid w:val="006F56AF"/>
    <w:rsid w:val="006F56E9"/>
    <w:rsid w:val="006F57A5"/>
    <w:rsid w:val="006F5CB1"/>
    <w:rsid w:val="006F5F48"/>
    <w:rsid w:val="006F613C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836"/>
    <w:rsid w:val="00713A70"/>
    <w:rsid w:val="00713C0C"/>
    <w:rsid w:val="00713FAC"/>
    <w:rsid w:val="00713FF7"/>
    <w:rsid w:val="007142C7"/>
    <w:rsid w:val="007144A3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847"/>
    <w:rsid w:val="00726EAA"/>
    <w:rsid w:val="00726F81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B67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8AB"/>
    <w:rsid w:val="0073345A"/>
    <w:rsid w:val="00733505"/>
    <w:rsid w:val="00733CA3"/>
    <w:rsid w:val="00733E7B"/>
    <w:rsid w:val="00733F4C"/>
    <w:rsid w:val="0073451B"/>
    <w:rsid w:val="0073456B"/>
    <w:rsid w:val="0073477F"/>
    <w:rsid w:val="00734A10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01A"/>
    <w:rsid w:val="007362B2"/>
    <w:rsid w:val="0073659F"/>
    <w:rsid w:val="00736628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691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9D7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4B1"/>
    <w:rsid w:val="00766D26"/>
    <w:rsid w:val="0076700F"/>
    <w:rsid w:val="007673D7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BC0"/>
    <w:rsid w:val="00773D1E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9DD"/>
    <w:rsid w:val="00783B1E"/>
    <w:rsid w:val="00783F90"/>
    <w:rsid w:val="00783F97"/>
    <w:rsid w:val="007841B7"/>
    <w:rsid w:val="007842E0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71F7"/>
    <w:rsid w:val="00787390"/>
    <w:rsid w:val="007873A3"/>
    <w:rsid w:val="00787477"/>
    <w:rsid w:val="00787579"/>
    <w:rsid w:val="00787617"/>
    <w:rsid w:val="00787683"/>
    <w:rsid w:val="007877F7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9F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D5D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3CB"/>
    <w:rsid w:val="007B1693"/>
    <w:rsid w:val="007B1B32"/>
    <w:rsid w:val="007B1BBE"/>
    <w:rsid w:val="007B1FC1"/>
    <w:rsid w:val="007B2389"/>
    <w:rsid w:val="007B23E6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42C"/>
    <w:rsid w:val="007D048F"/>
    <w:rsid w:val="007D0518"/>
    <w:rsid w:val="007D0527"/>
    <w:rsid w:val="007D0668"/>
    <w:rsid w:val="007D0799"/>
    <w:rsid w:val="007D08C6"/>
    <w:rsid w:val="007D0A93"/>
    <w:rsid w:val="007D0CFA"/>
    <w:rsid w:val="007D0F5F"/>
    <w:rsid w:val="007D0FAF"/>
    <w:rsid w:val="007D0FE2"/>
    <w:rsid w:val="007D112B"/>
    <w:rsid w:val="007D143C"/>
    <w:rsid w:val="007D166B"/>
    <w:rsid w:val="007D1807"/>
    <w:rsid w:val="007D1F77"/>
    <w:rsid w:val="007D1FDB"/>
    <w:rsid w:val="007D23FA"/>
    <w:rsid w:val="007D2404"/>
    <w:rsid w:val="007D2415"/>
    <w:rsid w:val="007D2653"/>
    <w:rsid w:val="007D26F1"/>
    <w:rsid w:val="007D2E96"/>
    <w:rsid w:val="007D2FAD"/>
    <w:rsid w:val="007D3287"/>
    <w:rsid w:val="007D337C"/>
    <w:rsid w:val="007D34B9"/>
    <w:rsid w:val="007D39D1"/>
    <w:rsid w:val="007D3B09"/>
    <w:rsid w:val="007D3E25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357"/>
    <w:rsid w:val="007E4398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4D7"/>
    <w:rsid w:val="007F18A6"/>
    <w:rsid w:val="007F1912"/>
    <w:rsid w:val="007F1D1C"/>
    <w:rsid w:val="007F1EFC"/>
    <w:rsid w:val="007F217C"/>
    <w:rsid w:val="007F2271"/>
    <w:rsid w:val="007F2470"/>
    <w:rsid w:val="007F32D5"/>
    <w:rsid w:val="007F3348"/>
    <w:rsid w:val="007F3377"/>
    <w:rsid w:val="007F3615"/>
    <w:rsid w:val="007F3DA3"/>
    <w:rsid w:val="007F3DBE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3D7"/>
    <w:rsid w:val="007F6582"/>
    <w:rsid w:val="007F674A"/>
    <w:rsid w:val="007F6796"/>
    <w:rsid w:val="007F6938"/>
    <w:rsid w:val="007F69EB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F90"/>
    <w:rsid w:val="00802614"/>
    <w:rsid w:val="00802692"/>
    <w:rsid w:val="00802956"/>
    <w:rsid w:val="00802A03"/>
    <w:rsid w:val="0080314E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E95"/>
    <w:rsid w:val="008151C7"/>
    <w:rsid w:val="008151C9"/>
    <w:rsid w:val="008152CD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10F6"/>
    <w:rsid w:val="008210FD"/>
    <w:rsid w:val="008212F0"/>
    <w:rsid w:val="008215B7"/>
    <w:rsid w:val="008218EA"/>
    <w:rsid w:val="00821C70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A34"/>
    <w:rsid w:val="00830BAB"/>
    <w:rsid w:val="00830CB0"/>
    <w:rsid w:val="00831089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F23"/>
    <w:rsid w:val="00834F52"/>
    <w:rsid w:val="008351EC"/>
    <w:rsid w:val="008356FC"/>
    <w:rsid w:val="0083572A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793"/>
    <w:rsid w:val="00842CFF"/>
    <w:rsid w:val="008431A5"/>
    <w:rsid w:val="00843264"/>
    <w:rsid w:val="008432EB"/>
    <w:rsid w:val="00843314"/>
    <w:rsid w:val="00843724"/>
    <w:rsid w:val="00843885"/>
    <w:rsid w:val="00843C45"/>
    <w:rsid w:val="008445D4"/>
    <w:rsid w:val="0084483B"/>
    <w:rsid w:val="008449EB"/>
    <w:rsid w:val="00844FEC"/>
    <w:rsid w:val="008451F9"/>
    <w:rsid w:val="008455E8"/>
    <w:rsid w:val="008456A5"/>
    <w:rsid w:val="0084583D"/>
    <w:rsid w:val="008459E0"/>
    <w:rsid w:val="0084616D"/>
    <w:rsid w:val="00846351"/>
    <w:rsid w:val="008468F1"/>
    <w:rsid w:val="00846B4D"/>
    <w:rsid w:val="00846F14"/>
    <w:rsid w:val="008473D3"/>
    <w:rsid w:val="008473F2"/>
    <w:rsid w:val="0084743F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577"/>
    <w:rsid w:val="008527EA"/>
    <w:rsid w:val="00852E4E"/>
    <w:rsid w:val="0085354A"/>
    <w:rsid w:val="008539DF"/>
    <w:rsid w:val="008539F8"/>
    <w:rsid w:val="00853A0A"/>
    <w:rsid w:val="00853DB6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171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C2F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8EB"/>
    <w:rsid w:val="00880BE0"/>
    <w:rsid w:val="0088104F"/>
    <w:rsid w:val="00881097"/>
    <w:rsid w:val="00881361"/>
    <w:rsid w:val="0088136D"/>
    <w:rsid w:val="0088140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DF0"/>
    <w:rsid w:val="00882FB4"/>
    <w:rsid w:val="0088349D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26"/>
    <w:rsid w:val="0089459F"/>
    <w:rsid w:val="0089480C"/>
    <w:rsid w:val="0089481C"/>
    <w:rsid w:val="00894C9E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072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E1A"/>
    <w:rsid w:val="008A0E3E"/>
    <w:rsid w:val="008A1277"/>
    <w:rsid w:val="008A134A"/>
    <w:rsid w:val="008A1635"/>
    <w:rsid w:val="008A1881"/>
    <w:rsid w:val="008A1A2D"/>
    <w:rsid w:val="008A1B02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B8D"/>
    <w:rsid w:val="008A4D8F"/>
    <w:rsid w:val="008A4D97"/>
    <w:rsid w:val="008A51AA"/>
    <w:rsid w:val="008A51B7"/>
    <w:rsid w:val="008A525E"/>
    <w:rsid w:val="008A55C5"/>
    <w:rsid w:val="008A5A8D"/>
    <w:rsid w:val="008A5E12"/>
    <w:rsid w:val="008A5F3E"/>
    <w:rsid w:val="008A5F7F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B08B6"/>
    <w:rsid w:val="008B0AB1"/>
    <w:rsid w:val="008B0C30"/>
    <w:rsid w:val="008B0DF7"/>
    <w:rsid w:val="008B1740"/>
    <w:rsid w:val="008B1A65"/>
    <w:rsid w:val="008B1EB2"/>
    <w:rsid w:val="008B2049"/>
    <w:rsid w:val="008B2134"/>
    <w:rsid w:val="008B233C"/>
    <w:rsid w:val="008B2869"/>
    <w:rsid w:val="008B2E11"/>
    <w:rsid w:val="008B2EAD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8A1"/>
    <w:rsid w:val="008C2A30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759"/>
    <w:rsid w:val="008D07A3"/>
    <w:rsid w:val="008D08EF"/>
    <w:rsid w:val="008D0DA9"/>
    <w:rsid w:val="008D0E93"/>
    <w:rsid w:val="008D0FAD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4066"/>
    <w:rsid w:val="008D53D9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1C"/>
    <w:rsid w:val="008D6EC9"/>
    <w:rsid w:val="008D708E"/>
    <w:rsid w:val="008D71DB"/>
    <w:rsid w:val="008D723D"/>
    <w:rsid w:val="008D76F3"/>
    <w:rsid w:val="008D7BC9"/>
    <w:rsid w:val="008D7DCC"/>
    <w:rsid w:val="008D7FDE"/>
    <w:rsid w:val="008E006D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A6A"/>
    <w:rsid w:val="008E2C8B"/>
    <w:rsid w:val="008E2D4E"/>
    <w:rsid w:val="008E2F2C"/>
    <w:rsid w:val="008E31F1"/>
    <w:rsid w:val="008E3491"/>
    <w:rsid w:val="008E3669"/>
    <w:rsid w:val="008E3932"/>
    <w:rsid w:val="008E3B36"/>
    <w:rsid w:val="008E3D64"/>
    <w:rsid w:val="008E3E7D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556"/>
    <w:rsid w:val="008E5558"/>
    <w:rsid w:val="008E5CD4"/>
    <w:rsid w:val="008E6001"/>
    <w:rsid w:val="008E616E"/>
    <w:rsid w:val="008E6218"/>
    <w:rsid w:val="008E62C5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F0314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46F"/>
    <w:rsid w:val="008F45A2"/>
    <w:rsid w:val="008F46FC"/>
    <w:rsid w:val="008F50E2"/>
    <w:rsid w:val="008F53A5"/>
    <w:rsid w:val="008F5826"/>
    <w:rsid w:val="008F5B86"/>
    <w:rsid w:val="008F5D37"/>
    <w:rsid w:val="008F5E93"/>
    <w:rsid w:val="008F5F3E"/>
    <w:rsid w:val="008F5F44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705C"/>
    <w:rsid w:val="008F7147"/>
    <w:rsid w:val="008F71D2"/>
    <w:rsid w:val="008F731A"/>
    <w:rsid w:val="008F749E"/>
    <w:rsid w:val="008F75A7"/>
    <w:rsid w:val="008F769E"/>
    <w:rsid w:val="008F7712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2170"/>
    <w:rsid w:val="00912650"/>
    <w:rsid w:val="009127FF"/>
    <w:rsid w:val="00912D11"/>
    <w:rsid w:val="00912E66"/>
    <w:rsid w:val="0091316F"/>
    <w:rsid w:val="00913867"/>
    <w:rsid w:val="009139C2"/>
    <w:rsid w:val="00913A74"/>
    <w:rsid w:val="00913D69"/>
    <w:rsid w:val="00913D9D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FD"/>
    <w:rsid w:val="009169FA"/>
    <w:rsid w:val="00916A1D"/>
    <w:rsid w:val="00916AA3"/>
    <w:rsid w:val="00916B75"/>
    <w:rsid w:val="0091741D"/>
    <w:rsid w:val="00917BD2"/>
    <w:rsid w:val="00917CE3"/>
    <w:rsid w:val="00920767"/>
    <w:rsid w:val="00920A08"/>
    <w:rsid w:val="00920DD9"/>
    <w:rsid w:val="00920EC8"/>
    <w:rsid w:val="00920F45"/>
    <w:rsid w:val="00921341"/>
    <w:rsid w:val="00921539"/>
    <w:rsid w:val="00921A44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D8D"/>
    <w:rsid w:val="00923E5A"/>
    <w:rsid w:val="009244EF"/>
    <w:rsid w:val="009248EE"/>
    <w:rsid w:val="009249AB"/>
    <w:rsid w:val="009249C0"/>
    <w:rsid w:val="00924A65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5145"/>
    <w:rsid w:val="0093519D"/>
    <w:rsid w:val="009352C5"/>
    <w:rsid w:val="0093545B"/>
    <w:rsid w:val="00935504"/>
    <w:rsid w:val="0093554F"/>
    <w:rsid w:val="009355CA"/>
    <w:rsid w:val="0093569F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986"/>
    <w:rsid w:val="00945C99"/>
    <w:rsid w:val="009460EE"/>
    <w:rsid w:val="00946175"/>
    <w:rsid w:val="00946233"/>
    <w:rsid w:val="00946686"/>
    <w:rsid w:val="009466D1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53B3"/>
    <w:rsid w:val="009559D4"/>
    <w:rsid w:val="00955A0E"/>
    <w:rsid w:val="00955C3C"/>
    <w:rsid w:val="00955C3D"/>
    <w:rsid w:val="00955C88"/>
    <w:rsid w:val="00955D7B"/>
    <w:rsid w:val="00955E66"/>
    <w:rsid w:val="00955FA7"/>
    <w:rsid w:val="00956000"/>
    <w:rsid w:val="009562A5"/>
    <w:rsid w:val="00956361"/>
    <w:rsid w:val="00956543"/>
    <w:rsid w:val="009566AD"/>
    <w:rsid w:val="009566FC"/>
    <w:rsid w:val="00956760"/>
    <w:rsid w:val="009570D7"/>
    <w:rsid w:val="00957308"/>
    <w:rsid w:val="0095739F"/>
    <w:rsid w:val="009573A8"/>
    <w:rsid w:val="009573AB"/>
    <w:rsid w:val="009578F3"/>
    <w:rsid w:val="00957BAC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1D9"/>
    <w:rsid w:val="00973401"/>
    <w:rsid w:val="00973DBA"/>
    <w:rsid w:val="00974020"/>
    <w:rsid w:val="00974457"/>
    <w:rsid w:val="00974515"/>
    <w:rsid w:val="0097458D"/>
    <w:rsid w:val="009748D4"/>
    <w:rsid w:val="00974A17"/>
    <w:rsid w:val="00974AEA"/>
    <w:rsid w:val="00974E4A"/>
    <w:rsid w:val="00974FC5"/>
    <w:rsid w:val="009750C7"/>
    <w:rsid w:val="00975827"/>
    <w:rsid w:val="00975C3B"/>
    <w:rsid w:val="00975C9A"/>
    <w:rsid w:val="00975ECB"/>
    <w:rsid w:val="00976098"/>
    <w:rsid w:val="009765CF"/>
    <w:rsid w:val="00976781"/>
    <w:rsid w:val="00976A1C"/>
    <w:rsid w:val="00976B1F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D4"/>
    <w:rsid w:val="00980DFB"/>
    <w:rsid w:val="00980E8A"/>
    <w:rsid w:val="00980ED5"/>
    <w:rsid w:val="00980F20"/>
    <w:rsid w:val="009813DB"/>
    <w:rsid w:val="009813F2"/>
    <w:rsid w:val="0098178C"/>
    <w:rsid w:val="00981852"/>
    <w:rsid w:val="00981883"/>
    <w:rsid w:val="00981B12"/>
    <w:rsid w:val="009820A9"/>
    <w:rsid w:val="00982404"/>
    <w:rsid w:val="00982517"/>
    <w:rsid w:val="0098260C"/>
    <w:rsid w:val="00982D3F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EF"/>
    <w:rsid w:val="00984C61"/>
    <w:rsid w:val="00984EDC"/>
    <w:rsid w:val="00985572"/>
    <w:rsid w:val="0098557A"/>
    <w:rsid w:val="0098571E"/>
    <w:rsid w:val="00985AF7"/>
    <w:rsid w:val="00985B8D"/>
    <w:rsid w:val="00985CD8"/>
    <w:rsid w:val="00985E00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60FB"/>
    <w:rsid w:val="0099665F"/>
    <w:rsid w:val="009968F3"/>
    <w:rsid w:val="009969B2"/>
    <w:rsid w:val="00996A36"/>
    <w:rsid w:val="00996C5B"/>
    <w:rsid w:val="00996D52"/>
    <w:rsid w:val="00996F68"/>
    <w:rsid w:val="00997148"/>
    <w:rsid w:val="00997280"/>
    <w:rsid w:val="0099737A"/>
    <w:rsid w:val="00997460"/>
    <w:rsid w:val="00997666"/>
    <w:rsid w:val="00997CD9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75A"/>
    <w:rsid w:val="009A382E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4E5F"/>
    <w:rsid w:val="009A502B"/>
    <w:rsid w:val="009A5179"/>
    <w:rsid w:val="009A5229"/>
    <w:rsid w:val="009A5281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95"/>
    <w:rsid w:val="009B335E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503"/>
    <w:rsid w:val="009B5E6A"/>
    <w:rsid w:val="009B5F40"/>
    <w:rsid w:val="009B60E3"/>
    <w:rsid w:val="009B6263"/>
    <w:rsid w:val="009B6595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AE"/>
    <w:rsid w:val="009C3181"/>
    <w:rsid w:val="009C33D2"/>
    <w:rsid w:val="009C34AB"/>
    <w:rsid w:val="009C3707"/>
    <w:rsid w:val="009C3727"/>
    <w:rsid w:val="009C3A8F"/>
    <w:rsid w:val="009C3A97"/>
    <w:rsid w:val="009C3B23"/>
    <w:rsid w:val="009C3C9D"/>
    <w:rsid w:val="009C418F"/>
    <w:rsid w:val="009C4372"/>
    <w:rsid w:val="009C45DD"/>
    <w:rsid w:val="009C47CA"/>
    <w:rsid w:val="009C4A39"/>
    <w:rsid w:val="009C5059"/>
    <w:rsid w:val="009C5083"/>
    <w:rsid w:val="009C5AF0"/>
    <w:rsid w:val="009C5BD5"/>
    <w:rsid w:val="009C5DE4"/>
    <w:rsid w:val="009C5E9B"/>
    <w:rsid w:val="009C5EB8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1A2"/>
    <w:rsid w:val="009D5206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57"/>
    <w:rsid w:val="009D7D4E"/>
    <w:rsid w:val="009D7DA8"/>
    <w:rsid w:val="009D7DC8"/>
    <w:rsid w:val="009E033C"/>
    <w:rsid w:val="009E0579"/>
    <w:rsid w:val="009E07A7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EAD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300F"/>
    <w:rsid w:val="00A03123"/>
    <w:rsid w:val="00A031CA"/>
    <w:rsid w:val="00A0338D"/>
    <w:rsid w:val="00A033D0"/>
    <w:rsid w:val="00A0370B"/>
    <w:rsid w:val="00A03849"/>
    <w:rsid w:val="00A03EBD"/>
    <w:rsid w:val="00A04081"/>
    <w:rsid w:val="00A04094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59F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506"/>
    <w:rsid w:val="00A17C99"/>
    <w:rsid w:val="00A17DE9"/>
    <w:rsid w:val="00A17E5C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746"/>
    <w:rsid w:val="00A248CB"/>
    <w:rsid w:val="00A24E49"/>
    <w:rsid w:val="00A25120"/>
    <w:rsid w:val="00A251C0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F5"/>
    <w:rsid w:val="00A32622"/>
    <w:rsid w:val="00A32D43"/>
    <w:rsid w:val="00A33430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A2"/>
    <w:rsid w:val="00A45518"/>
    <w:rsid w:val="00A4557E"/>
    <w:rsid w:val="00A456C6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28"/>
    <w:rsid w:val="00A47BEE"/>
    <w:rsid w:val="00A47D33"/>
    <w:rsid w:val="00A5040D"/>
    <w:rsid w:val="00A50473"/>
    <w:rsid w:val="00A50A94"/>
    <w:rsid w:val="00A5113D"/>
    <w:rsid w:val="00A511E5"/>
    <w:rsid w:val="00A51641"/>
    <w:rsid w:val="00A51E09"/>
    <w:rsid w:val="00A51FD7"/>
    <w:rsid w:val="00A5200C"/>
    <w:rsid w:val="00A5244F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BE1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1318"/>
    <w:rsid w:val="00A61668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8F9"/>
    <w:rsid w:val="00A659C2"/>
    <w:rsid w:val="00A65AE2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E09"/>
    <w:rsid w:val="00A7135E"/>
    <w:rsid w:val="00A713B8"/>
    <w:rsid w:val="00A7186D"/>
    <w:rsid w:val="00A718FB"/>
    <w:rsid w:val="00A71926"/>
    <w:rsid w:val="00A719FB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5F8"/>
    <w:rsid w:val="00A73CA4"/>
    <w:rsid w:val="00A73E9A"/>
    <w:rsid w:val="00A741B6"/>
    <w:rsid w:val="00A744BD"/>
    <w:rsid w:val="00A746EC"/>
    <w:rsid w:val="00A74B4F"/>
    <w:rsid w:val="00A750A0"/>
    <w:rsid w:val="00A7535A"/>
    <w:rsid w:val="00A7567F"/>
    <w:rsid w:val="00A75CE0"/>
    <w:rsid w:val="00A75DB4"/>
    <w:rsid w:val="00A75E24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E61"/>
    <w:rsid w:val="00A82F20"/>
    <w:rsid w:val="00A82F28"/>
    <w:rsid w:val="00A8374F"/>
    <w:rsid w:val="00A83DAE"/>
    <w:rsid w:val="00A841BD"/>
    <w:rsid w:val="00A8433C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DE6"/>
    <w:rsid w:val="00A90DEB"/>
    <w:rsid w:val="00A910DE"/>
    <w:rsid w:val="00A913D6"/>
    <w:rsid w:val="00A916C6"/>
    <w:rsid w:val="00A91825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2497"/>
    <w:rsid w:val="00A92DF5"/>
    <w:rsid w:val="00A92E94"/>
    <w:rsid w:val="00A933A5"/>
    <w:rsid w:val="00A934B7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DE"/>
    <w:rsid w:val="00A979A3"/>
    <w:rsid w:val="00A979CE"/>
    <w:rsid w:val="00A97F3C"/>
    <w:rsid w:val="00AA013E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B5"/>
    <w:rsid w:val="00AA550A"/>
    <w:rsid w:val="00AA5DAE"/>
    <w:rsid w:val="00AA5E1A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AEF"/>
    <w:rsid w:val="00AB12F6"/>
    <w:rsid w:val="00AB13D7"/>
    <w:rsid w:val="00AB1C8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7B2"/>
    <w:rsid w:val="00AB48FE"/>
    <w:rsid w:val="00AB4A45"/>
    <w:rsid w:val="00AB5253"/>
    <w:rsid w:val="00AB56FD"/>
    <w:rsid w:val="00AB5751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3243"/>
    <w:rsid w:val="00AC347B"/>
    <w:rsid w:val="00AC362F"/>
    <w:rsid w:val="00AC3E24"/>
    <w:rsid w:val="00AC4038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8CB"/>
    <w:rsid w:val="00AC7942"/>
    <w:rsid w:val="00AC79F9"/>
    <w:rsid w:val="00AC7A3D"/>
    <w:rsid w:val="00AD014A"/>
    <w:rsid w:val="00AD0227"/>
    <w:rsid w:val="00AD02AE"/>
    <w:rsid w:val="00AD0A59"/>
    <w:rsid w:val="00AD0B03"/>
    <w:rsid w:val="00AD0BC5"/>
    <w:rsid w:val="00AD0DA5"/>
    <w:rsid w:val="00AD0FC9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064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8B7"/>
    <w:rsid w:val="00AD6A6E"/>
    <w:rsid w:val="00AD6F74"/>
    <w:rsid w:val="00AD7212"/>
    <w:rsid w:val="00AD75CD"/>
    <w:rsid w:val="00AD772E"/>
    <w:rsid w:val="00AD7C84"/>
    <w:rsid w:val="00AE0572"/>
    <w:rsid w:val="00AE0C7C"/>
    <w:rsid w:val="00AE0D9E"/>
    <w:rsid w:val="00AE126B"/>
    <w:rsid w:val="00AE1875"/>
    <w:rsid w:val="00AE199A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F019A"/>
    <w:rsid w:val="00AF022B"/>
    <w:rsid w:val="00AF0366"/>
    <w:rsid w:val="00AF055E"/>
    <w:rsid w:val="00AF0EAD"/>
    <w:rsid w:val="00AF1068"/>
    <w:rsid w:val="00AF14D9"/>
    <w:rsid w:val="00AF16AE"/>
    <w:rsid w:val="00AF1790"/>
    <w:rsid w:val="00AF19B2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D7D"/>
    <w:rsid w:val="00B05E4E"/>
    <w:rsid w:val="00B05FF7"/>
    <w:rsid w:val="00B060F6"/>
    <w:rsid w:val="00B06463"/>
    <w:rsid w:val="00B064E3"/>
    <w:rsid w:val="00B06610"/>
    <w:rsid w:val="00B0678E"/>
    <w:rsid w:val="00B0681B"/>
    <w:rsid w:val="00B06A75"/>
    <w:rsid w:val="00B06C3A"/>
    <w:rsid w:val="00B06F85"/>
    <w:rsid w:val="00B07603"/>
    <w:rsid w:val="00B079C6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1EAC"/>
    <w:rsid w:val="00B126CB"/>
    <w:rsid w:val="00B1296B"/>
    <w:rsid w:val="00B12987"/>
    <w:rsid w:val="00B129A7"/>
    <w:rsid w:val="00B12A77"/>
    <w:rsid w:val="00B12AC5"/>
    <w:rsid w:val="00B12EC2"/>
    <w:rsid w:val="00B12FE2"/>
    <w:rsid w:val="00B13287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31E5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30B5"/>
    <w:rsid w:val="00B331AF"/>
    <w:rsid w:val="00B33327"/>
    <w:rsid w:val="00B337E9"/>
    <w:rsid w:val="00B33863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CE6"/>
    <w:rsid w:val="00B54D75"/>
    <w:rsid w:val="00B5549C"/>
    <w:rsid w:val="00B5568D"/>
    <w:rsid w:val="00B55BC5"/>
    <w:rsid w:val="00B55D33"/>
    <w:rsid w:val="00B55D47"/>
    <w:rsid w:val="00B55F10"/>
    <w:rsid w:val="00B566CF"/>
    <w:rsid w:val="00B568E5"/>
    <w:rsid w:val="00B56A26"/>
    <w:rsid w:val="00B56BA5"/>
    <w:rsid w:val="00B57458"/>
    <w:rsid w:val="00B57A62"/>
    <w:rsid w:val="00B57B84"/>
    <w:rsid w:val="00B57E01"/>
    <w:rsid w:val="00B57FEB"/>
    <w:rsid w:val="00B60509"/>
    <w:rsid w:val="00B60514"/>
    <w:rsid w:val="00B60540"/>
    <w:rsid w:val="00B6081C"/>
    <w:rsid w:val="00B60955"/>
    <w:rsid w:val="00B60C27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705"/>
    <w:rsid w:val="00B64BFD"/>
    <w:rsid w:val="00B64D35"/>
    <w:rsid w:val="00B657FE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96B"/>
    <w:rsid w:val="00B71B88"/>
    <w:rsid w:val="00B71DD0"/>
    <w:rsid w:val="00B7214B"/>
    <w:rsid w:val="00B7221B"/>
    <w:rsid w:val="00B72276"/>
    <w:rsid w:val="00B72566"/>
    <w:rsid w:val="00B72597"/>
    <w:rsid w:val="00B72742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859"/>
    <w:rsid w:val="00B7689E"/>
    <w:rsid w:val="00B7726F"/>
    <w:rsid w:val="00B77333"/>
    <w:rsid w:val="00B77E9F"/>
    <w:rsid w:val="00B77FD4"/>
    <w:rsid w:val="00B80087"/>
    <w:rsid w:val="00B801A1"/>
    <w:rsid w:val="00B803FB"/>
    <w:rsid w:val="00B8071C"/>
    <w:rsid w:val="00B80C4C"/>
    <w:rsid w:val="00B810A8"/>
    <w:rsid w:val="00B8118B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82"/>
    <w:rsid w:val="00B834A2"/>
    <w:rsid w:val="00B83AFA"/>
    <w:rsid w:val="00B83C34"/>
    <w:rsid w:val="00B83EB3"/>
    <w:rsid w:val="00B83F71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1E87"/>
    <w:rsid w:val="00B91FBE"/>
    <w:rsid w:val="00B922F1"/>
    <w:rsid w:val="00B9245E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FB6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72B"/>
    <w:rsid w:val="00BA3825"/>
    <w:rsid w:val="00BA3CC0"/>
    <w:rsid w:val="00BA3DA8"/>
    <w:rsid w:val="00BA3DE5"/>
    <w:rsid w:val="00BA4443"/>
    <w:rsid w:val="00BA4608"/>
    <w:rsid w:val="00BA4611"/>
    <w:rsid w:val="00BA48A1"/>
    <w:rsid w:val="00BA49BD"/>
    <w:rsid w:val="00BA4BA5"/>
    <w:rsid w:val="00BA4D32"/>
    <w:rsid w:val="00BA4F92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301A"/>
    <w:rsid w:val="00BB3259"/>
    <w:rsid w:val="00BB33C1"/>
    <w:rsid w:val="00BB345B"/>
    <w:rsid w:val="00BB35AB"/>
    <w:rsid w:val="00BB3809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2A"/>
    <w:rsid w:val="00BB6D5E"/>
    <w:rsid w:val="00BB6F52"/>
    <w:rsid w:val="00BB6FF8"/>
    <w:rsid w:val="00BB704C"/>
    <w:rsid w:val="00BB71B4"/>
    <w:rsid w:val="00BB7781"/>
    <w:rsid w:val="00BB790E"/>
    <w:rsid w:val="00BB7DEE"/>
    <w:rsid w:val="00BB7E1F"/>
    <w:rsid w:val="00BC02A5"/>
    <w:rsid w:val="00BC06AF"/>
    <w:rsid w:val="00BC0AB3"/>
    <w:rsid w:val="00BC108C"/>
    <w:rsid w:val="00BC1106"/>
    <w:rsid w:val="00BC1531"/>
    <w:rsid w:val="00BC165D"/>
    <w:rsid w:val="00BC183B"/>
    <w:rsid w:val="00BC19DE"/>
    <w:rsid w:val="00BC1C9A"/>
    <w:rsid w:val="00BC211E"/>
    <w:rsid w:val="00BC2804"/>
    <w:rsid w:val="00BC2DD6"/>
    <w:rsid w:val="00BC3AE9"/>
    <w:rsid w:val="00BC3CCF"/>
    <w:rsid w:val="00BC3D4F"/>
    <w:rsid w:val="00BC3EA3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E6B"/>
    <w:rsid w:val="00BC66E2"/>
    <w:rsid w:val="00BC6782"/>
    <w:rsid w:val="00BC67E7"/>
    <w:rsid w:val="00BC6821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349C"/>
    <w:rsid w:val="00BD3C0C"/>
    <w:rsid w:val="00BD3CE1"/>
    <w:rsid w:val="00BD3E1D"/>
    <w:rsid w:val="00BD4303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CCE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985"/>
    <w:rsid w:val="00BF108B"/>
    <w:rsid w:val="00BF1148"/>
    <w:rsid w:val="00BF11C9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630"/>
    <w:rsid w:val="00BF397C"/>
    <w:rsid w:val="00BF3991"/>
    <w:rsid w:val="00BF3A85"/>
    <w:rsid w:val="00BF3F69"/>
    <w:rsid w:val="00BF4106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639"/>
    <w:rsid w:val="00BF582A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C9"/>
    <w:rsid w:val="00C04A6C"/>
    <w:rsid w:val="00C04AE1"/>
    <w:rsid w:val="00C04B84"/>
    <w:rsid w:val="00C04DAD"/>
    <w:rsid w:val="00C05061"/>
    <w:rsid w:val="00C05691"/>
    <w:rsid w:val="00C05795"/>
    <w:rsid w:val="00C057D2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B6"/>
    <w:rsid w:val="00C10EC5"/>
    <w:rsid w:val="00C10F48"/>
    <w:rsid w:val="00C113CF"/>
    <w:rsid w:val="00C11CB7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537"/>
    <w:rsid w:val="00C1355D"/>
    <w:rsid w:val="00C135D9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916"/>
    <w:rsid w:val="00C32F49"/>
    <w:rsid w:val="00C331C9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40043"/>
    <w:rsid w:val="00C40057"/>
    <w:rsid w:val="00C400DA"/>
    <w:rsid w:val="00C400DD"/>
    <w:rsid w:val="00C40204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655"/>
    <w:rsid w:val="00C4277B"/>
    <w:rsid w:val="00C42DAC"/>
    <w:rsid w:val="00C42EB8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112"/>
    <w:rsid w:val="00C5139E"/>
    <w:rsid w:val="00C51667"/>
    <w:rsid w:val="00C51761"/>
    <w:rsid w:val="00C51AB3"/>
    <w:rsid w:val="00C51B6F"/>
    <w:rsid w:val="00C51F97"/>
    <w:rsid w:val="00C52237"/>
    <w:rsid w:val="00C52338"/>
    <w:rsid w:val="00C524A9"/>
    <w:rsid w:val="00C52624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717"/>
    <w:rsid w:val="00C54B32"/>
    <w:rsid w:val="00C5504B"/>
    <w:rsid w:val="00C551C8"/>
    <w:rsid w:val="00C552CD"/>
    <w:rsid w:val="00C555AE"/>
    <w:rsid w:val="00C55863"/>
    <w:rsid w:val="00C55A93"/>
    <w:rsid w:val="00C563BA"/>
    <w:rsid w:val="00C5642D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C64"/>
    <w:rsid w:val="00C71DBC"/>
    <w:rsid w:val="00C71DCC"/>
    <w:rsid w:val="00C722E2"/>
    <w:rsid w:val="00C72403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C31"/>
    <w:rsid w:val="00C73DCC"/>
    <w:rsid w:val="00C7406F"/>
    <w:rsid w:val="00C7418D"/>
    <w:rsid w:val="00C74629"/>
    <w:rsid w:val="00C74905"/>
    <w:rsid w:val="00C749BE"/>
    <w:rsid w:val="00C74DAF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A63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25B"/>
    <w:rsid w:val="00C849B8"/>
    <w:rsid w:val="00C84F1E"/>
    <w:rsid w:val="00C853A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8B"/>
    <w:rsid w:val="00C878F6"/>
    <w:rsid w:val="00C87D61"/>
    <w:rsid w:val="00C900B7"/>
    <w:rsid w:val="00C904F9"/>
    <w:rsid w:val="00C906D5"/>
    <w:rsid w:val="00C908BE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8DE"/>
    <w:rsid w:val="00C9690B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A8"/>
    <w:rsid w:val="00CA07E8"/>
    <w:rsid w:val="00CA0DD9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B71"/>
    <w:rsid w:val="00CB2CCE"/>
    <w:rsid w:val="00CB2DCF"/>
    <w:rsid w:val="00CB2F53"/>
    <w:rsid w:val="00CB301A"/>
    <w:rsid w:val="00CB34AD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500"/>
    <w:rsid w:val="00CB6935"/>
    <w:rsid w:val="00CB6A42"/>
    <w:rsid w:val="00CB6AB5"/>
    <w:rsid w:val="00CB6D1E"/>
    <w:rsid w:val="00CB6F11"/>
    <w:rsid w:val="00CB7484"/>
    <w:rsid w:val="00CB754D"/>
    <w:rsid w:val="00CB756F"/>
    <w:rsid w:val="00CB76CC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5B0"/>
    <w:rsid w:val="00CD3F4E"/>
    <w:rsid w:val="00CD4047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6174"/>
    <w:rsid w:val="00CE652C"/>
    <w:rsid w:val="00CE65B0"/>
    <w:rsid w:val="00CE6806"/>
    <w:rsid w:val="00CE68D4"/>
    <w:rsid w:val="00CE6978"/>
    <w:rsid w:val="00CE6B8E"/>
    <w:rsid w:val="00CE6EF6"/>
    <w:rsid w:val="00CE6F8D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AD3"/>
    <w:rsid w:val="00CF3B69"/>
    <w:rsid w:val="00CF3C7D"/>
    <w:rsid w:val="00CF3D7F"/>
    <w:rsid w:val="00CF3E53"/>
    <w:rsid w:val="00CF4148"/>
    <w:rsid w:val="00CF4246"/>
    <w:rsid w:val="00CF4678"/>
    <w:rsid w:val="00CF4A36"/>
    <w:rsid w:val="00CF4BC3"/>
    <w:rsid w:val="00CF4C56"/>
    <w:rsid w:val="00CF4E4F"/>
    <w:rsid w:val="00CF52CD"/>
    <w:rsid w:val="00CF5568"/>
    <w:rsid w:val="00CF5BEA"/>
    <w:rsid w:val="00CF6436"/>
    <w:rsid w:val="00CF6474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E"/>
    <w:rsid w:val="00D0056E"/>
    <w:rsid w:val="00D006E6"/>
    <w:rsid w:val="00D0083C"/>
    <w:rsid w:val="00D00D6D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9D4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205A"/>
    <w:rsid w:val="00D222AA"/>
    <w:rsid w:val="00D22639"/>
    <w:rsid w:val="00D226BA"/>
    <w:rsid w:val="00D22849"/>
    <w:rsid w:val="00D22954"/>
    <w:rsid w:val="00D22973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659A"/>
    <w:rsid w:val="00D269FA"/>
    <w:rsid w:val="00D26A87"/>
    <w:rsid w:val="00D26B38"/>
    <w:rsid w:val="00D26EA6"/>
    <w:rsid w:val="00D27269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314B"/>
    <w:rsid w:val="00D432BE"/>
    <w:rsid w:val="00D43464"/>
    <w:rsid w:val="00D4352D"/>
    <w:rsid w:val="00D43583"/>
    <w:rsid w:val="00D4384C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EFB"/>
    <w:rsid w:val="00D45F45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D65"/>
    <w:rsid w:val="00D50DA6"/>
    <w:rsid w:val="00D50FCA"/>
    <w:rsid w:val="00D51420"/>
    <w:rsid w:val="00D515BA"/>
    <w:rsid w:val="00D5174D"/>
    <w:rsid w:val="00D51921"/>
    <w:rsid w:val="00D521BB"/>
    <w:rsid w:val="00D52469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21"/>
    <w:rsid w:val="00D73157"/>
    <w:rsid w:val="00D731B7"/>
    <w:rsid w:val="00D7339C"/>
    <w:rsid w:val="00D73451"/>
    <w:rsid w:val="00D7350B"/>
    <w:rsid w:val="00D73A01"/>
    <w:rsid w:val="00D741DD"/>
    <w:rsid w:val="00D74212"/>
    <w:rsid w:val="00D74403"/>
    <w:rsid w:val="00D7445F"/>
    <w:rsid w:val="00D749F9"/>
    <w:rsid w:val="00D74AAA"/>
    <w:rsid w:val="00D74EB7"/>
    <w:rsid w:val="00D74F84"/>
    <w:rsid w:val="00D7521A"/>
    <w:rsid w:val="00D7529F"/>
    <w:rsid w:val="00D75399"/>
    <w:rsid w:val="00D754BC"/>
    <w:rsid w:val="00D7555F"/>
    <w:rsid w:val="00D759DC"/>
    <w:rsid w:val="00D75E2F"/>
    <w:rsid w:val="00D75FFF"/>
    <w:rsid w:val="00D7629E"/>
    <w:rsid w:val="00D764EA"/>
    <w:rsid w:val="00D766B7"/>
    <w:rsid w:val="00D76A77"/>
    <w:rsid w:val="00D76ADC"/>
    <w:rsid w:val="00D76DF3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8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9B0"/>
    <w:rsid w:val="00D949B8"/>
    <w:rsid w:val="00D94B56"/>
    <w:rsid w:val="00D94EA1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87D"/>
    <w:rsid w:val="00D97A69"/>
    <w:rsid w:val="00D97C59"/>
    <w:rsid w:val="00D97E43"/>
    <w:rsid w:val="00DA0716"/>
    <w:rsid w:val="00DA0DCF"/>
    <w:rsid w:val="00DA139B"/>
    <w:rsid w:val="00DA14F7"/>
    <w:rsid w:val="00DA16EA"/>
    <w:rsid w:val="00DA1D42"/>
    <w:rsid w:val="00DA1DBE"/>
    <w:rsid w:val="00DA214E"/>
    <w:rsid w:val="00DA25B2"/>
    <w:rsid w:val="00DA266A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931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400"/>
    <w:rsid w:val="00DB07A7"/>
    <w:rsid w:val="00DB0A1F"/>
    <w:rsid w:val="00DB0AA5"/>
    <w:rsid w:val="00DB0ABE"/>
    <w:rsid w:val="00DB0B88"/>
    <w:rsid w:val="00DB0C4A"/>
    <w:rsid w:val="00DB0D2D"/>
    <w:rsid w:val="00DB0E9F"/>
    <w:rsid w:val="00DB0EA3"/>
    <w:rsid w:val="00DB1195"/>
    <w:rsid w:val="00DB1378"/>
    <w:rsid w:val="00DB170E"/>
    <w:rsid w:val="00DB19E8"/>
    <w:rsid w:val="00DB1F56"/>
    <w:rsid w:val="00DB202E"/>
    <w:rsid w:val="00DB2137"/>
    <w:rsid w:val="00DB23E6"/>
    <w:rsid w:val="00DB242D"/>
    <w:rsid w:val="00DB24FD"/>
    <w:rsid w:val="00DB26B0"/>
    <w:rsid w:val="00DB28F4"/>
    <w:rsid w:val="00DB2C38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939"/>
    <w:rsid w:val="00DC20E3"/>
    <w:rsid w:val="00DC270A"/>
    <w:rsid w:val="00DC2788"/>
    <w:rsid w:val="00DC2AD8"/>
    <w:rsid w:val="00DC2BEB"/>
    <w:rsid w:val="00DC2DD4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13A1"/>
    <w:rsid w:val="00DD1488"/>
    <w:rsid w:val="00DD1787"/>
    <w:rsid w:val="00DD2257"/>
    <w:rsid w:val="00DD229F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E01B7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8B"/>
    <w:rsid w:val="00DE38AD"/>
    <w:rsid w:val="00DE3948"/>
    <w:rsid w:val="00DE3E53"/>
    <w:rsid w:val="00DE3F55"/>
    <w:rsid w:val="00DE4463"/>
    <w:rsid w:val="00DE44B5"/>
    <w:rsid w:val="00DE455A"/>
    <w:rsid w:val="00DE46BE"/>
    <w:rsid w:val="00DE472E"/>
    <w:rsid w:val="00DE48AD"/>
    <w:rsid w:val="00DE5244"/>
    <w:rsid w:val="00DE552C"/>
    <w:rsid w:val="00DE58AF"/>
    <w:rsid w:val="00DE5B07"/>
    <w:rsid w:val="00DE5D8D"/>
    <w:rsid w:val="00DE5DAF"/>
    <w:rsid w:val="00DE5DD6"/>
    <w:rsid w:val="00DE628C"/>
    <w:rsid w:val="00DE630B"/>
    <w:rsid w:val="00DE6433"/>
    <w:rsid w:val="00DE6657"/>
    <w:rsid w:val="00DE73E3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7E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501C"/>
    <w:rsid w:val="00E051F1"/>
    <w:rsid w:val="00E052A3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53B"/>
    <w:rsid w:val="00E06740"/>
    <w:rsid w:val="00E069CF"/>
    <w:rsid w:val="00E06BD1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275"/>
    <w:rsid w:val="00E1242C"/>
    <w:rsid w:val="00E128E2"/>
    <w:rsid w:val="00E12B2F"/>
    <w:rsid w:val="00E12BC6"/>
    <w:rsid w:val="00E12FD2"/>
    <w:rsid w:val="00E12FEF"/>
    <w:rsid w:val="00E1310C"/>
    <w:rsid w:val="00E1361C"/>
    <w:rsid w:val="00E13AC7"/>
    <w:rsid w:val="00E13D18"/>
    <w:rsid w:val="00E14178"/>
    <w:rsid w:val="00E143CB"/>
    <w:rsid w:val="00E14C98"/>
    <w:rsid w:val="00E14D63"/>
    <w:rsid w:val="00E14E4B"/>
    <w:rsid w:val="00E154DC"/>
    <w:rsid w:val="00E154FE"/>
    <w:rsid w:val="00E15651"/>
    <w:rsid w:val="00E157A6"/>
    <w:rsid w:val="00E1599F"/>
    <w:rsid w:val="00E15C19"/>
    <w:rsid w:val="00E15FB2"/>
    <w:rsid w:val="00E16062"/>
    <w:rsid w:val="00E16214"/>
    <w:rsid w:val="00E1622B"/>
    <w:rsid w:val="00E16449"/>
    <w:rsid w:val="00E16825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AD7"/>
    <w:rsid w:val="00E21D66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508"/>
    <w:rsid w:val="00E24BEF"/>
    <w:rsid w:val="00E24DBE"/>
    <w:rsid w:val="00E24E0D"/>
    <w:rsid w:val="00E24F66"/>
    <w:rsid w:val="00E24F7A"/>
    <w:rsid w:val="00E25264"/>
    <w:rsid w:val="00E255B6"/>
    <w:rsid w:val="00E259F6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A34"/>
    <w:rsid w:val="00E27CBF"/>
    <w:rsid w:val="00E27EA6"/>
    <w:rsid w:val="00E30623"/>
    <w:rsid w:val="00E30734"/>
    <w:rsid w:val="00E30831"/>
    <w:rsid w:val="00E3097D"/>
    <w:rsid w:val="00E30AD1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D04"/>
    <w:rsid w:val="00E5413F"/>
    <w:rsid w:val="00E542EC"/>
    <w:rsid w:val="00E54657"/>
    <w:rsid w:val="00E54AB8"/>
    <w:rsid w:val="00E54AE4"/>
    <w:rsid w:val="00E54CF3"/>
    <w:rsid w:val="00E54D05"/>
    <w:rsid w:val="00E54D2E"/>
    <w:rsid w:val="00E552F7"/>
    <w:rsid w:val="00E55D51"/>
    <w:rsid w:val="00E55FEC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79D"/>
    <w:rsid w:val="00E65D67"/>
    <w:rsid w:val="00E66112"/>
    <w:rsid w:val="00E66153"/>
    <w:rsid w:val="00E66281"/>
    <w:rsid w:val="00E66AF0"/>
    <w:rsid w:val="00E66EE8"/>
    <w:rsid w:val="00E67679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FCE"/>
    <w:rsid w:val="00E86014"/>
    <w:rsid w:val="00E860FF"/>
    <w:rsid w:val="00E869FB"/>
    <w:rsid w:val="00E86BE2"/>
    <w:rsid w:val="00E86C5D"/>
    <w:rsid w:val="00E86C9D"/>
    <w:rsid w:val="00E8712E"/>
    <w:rsid w:val="00E874A4"/>
    <w:rsid w:val="00E875F9"/>
    <w:rsid w:val="00E878A3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3379"/>
    <w:rsid w:val="00E933D6"/>
    <w:rsid w:val="00E9344D"/>
    <w:rsid w:val="00E936E9"/>
    <w:rsid w:val="00E93A47"/>
    <w:rsid w:val="00E94069"/>
    <w:rsid w:val="00E9431E"/>
    <w:rsid w:val="00E943B8"/>
    <w:rsid w:val="00E9446F"/>
    <w:rsid w:val="00E947A4"/>
    <w:rsid w:val="00E94A29"/>
    <w:rsid w:val="00E94C67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23C8"/>
    <w:rsid w:val="00EA23F4"/>
    <w:rsid w:val="00EA2746"/>
    <w:rsid w:val="00EA2925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75C"/>
    <w:rsid w:val="00EA49B6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FA"/>
    <w:rsid w:val="00EB1D8E"/>
    <w:rsid w:val="00EB2002"/>
    <w:rsid w:val="00EB20CC"/>
    <w:rsid w:val="00EB2138"/>
    <w:rsid w:val="00EB21B5"/>
    <w:rsid w:val="00EB2950"/>
    <w:rsid w:val="00EB2A9E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A62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F3D"/>
    <w:rsid w:val="00EC2099"/>
    <w:rsid w:val="00EC2485"/>
    <w:rsid w:val="00EC25C4"/>
    <w:rsid w:val="00EC2B3D"/>
    <w:rsid w:val="00EC2DE9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8C0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F91"/>
    <w:rsid w:val="00EC72A5"/>
    <w:rsid w:val="00EC75B6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30C"/>
    <w:rsid w:val="00ED3942"/>
    <w:rsid w:val="00ED394D"/>
    <w:rsid w:val="00ED39B9"/>
    <w:rsid w:val="00ED3AA8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13B8"/>
    <w:rsid w:val="00EE1572"/>
    <w:rsid w:val="00EE19BB"/>
    <w:rsid w:val="00EE1D28"/>
    <w:rsid w:val="00EE1F5C"/>
    <w:rsid w:val="00EE208D"/>
    <w:rsid w:val="00EE2198"/>
    <w:rsid w:val="00EE256C"/>
    <w:rsid w:val="00EE2AC7"/>
    <w:rsid w:val="00EE2CCA"/>
    <w:rsid w:val="00EE2F58"/>
    <w:rsid w:val="00EE2F5B"/>
    <w:rsid w:val="00EE3095"/>
    <w:rsid w:val="00EE3298"/>
    <w:rsid w:val="00EE333E"/>
    <w:rsid w:val="00EE3476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889"/>
    <w:rsid w:val="00EF19DB"/>
    <w:rsid w:val="00EF1A20"/>
    <w:rsid w:val="00EF2711"/>
    <w:rsid w:val="00EF2732"/>
    <w:rsid w:val="00EF2945"/>
    <w:rsid w:val="00EF3471"/>
    <w:rsid w:val="00EF36F3"/>
    <w:rsid w:val="00EF3700"/>
    <w:rsid w:val="00EF39A7"/>
    <w:rsid w:val="00EF3B64"/>
    <w:rsid w:val="00EF3B69"/>
    <w:rsid w:val="00EF3CAA"/>
    <w:rsid w:val="00EF44B4"/>
    <w:rsid w:val="00EF4CCC"/>
    <w:rsid w:val="00EF51DF"/>
    <w:rsid w:val="00EF522A"/>
    <w:rsid w:val="00EF59C2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8A4"/>
    <w:rsid w:val="00F00A41"/>
    <w:rsid w:val="00F00D2B"/>
    <w:rsid w:val="00F012D2"/>
    <w:rsid w:val="00F01430"/>
    <w:rsid w:val="00F01677"/>
    <w:rsid w:val="00F01CA0"/>
    <w:rsid w:val="00F0265D"/>
    <w:rsid w:val="00F028A6"/>
    <w:rsid w:val="00F02D07"/>
    <w:rsid w:val="00F02E4A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9A0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6BB"/>
    <w:rsid w:val="00F2575B"/>
    <w:rsid w:val="00F25AE6"/>
    <w:rsid w:val="00F25B65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16"/>
    <w:rsid w:val="00F27EA1"/>
    <w:rsid w:val="00F3000E"/>
    <w:rsid w:val="00F3026A"/>
    <w:rsid w:val="00F30E52"/>
    <w:rsid w:val="00F312B2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6F8"/>
    <w:rsid w:val="00F35A9D"/>
    <w:rsid w:val="00F35E00"/>
    <w:rsid w:val="00F3603B"/>
    <w:rsid w:val="00F3604A"/>
    <w:rsid w:val="00F36190"/>
    <w:rsid w:val="00F361C3"/>
    <w:rsid w:val="00F36254"/>
    <w:rsid w:val="00F36945"/>
    <w:rsid w:val="00F36A6C"/>
    <w:rsid w:val="00F36D1D"/>
    <w:rsid w:val="00F36FD3"/>
    <w:rsid w:val="00F37191"/>
    <w:rsid w:val="00F37490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7D4"/>
    <w:rsid w:val="00F448CA"/>
    <w:rsid w:val="00F44EF7"/>
    <w:rsid w:val="00F44F59"/>
    <w:rsid w:val="00F44FBF"/>
    <w:rsid w:val="00F454EA"/>
    <w:rsid w:val="00F459BF"/>
    <w:rsid w:val="00F45CAF"/>
    <w:rsid w:val="00F45CD9"/>
    <w:rsid w:val="00F45D42"/>
    <w:rsid w:val="00F45F08"/>
    <w:rsid w:val="00F45F74"/>
    <w:rsid w:val="00F46234"/>
    <w:rsid w:val="00F462DF"/>
    <w:rsid w:val="00F4689D"/>
    <w:rsid w:val="00F46DE5"/>
    <w:rsid w:val="00F46E92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35"/>
    <w:rsid w:val="00F53C39"/>
    <w:rsid w:val="00F53C4C"/>
    <w:rsid w:val="00F53E29"/>
    <w:rsid w:val="00F53E8E"/>
    <w:rsid w:val="00F5489E"/>
    <w:rsid w:val="00F549DA"/>
    <w:rsid w:val="00F5529D"/>
    <w:rsid w:val="00F553CA"/>
    <w:rsid w:val="00F55956"/>
    <w:rsid w:val="00F55A95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3ED"/>
    <w:rsid w:val="00F6666C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7B0"/>
    <w:rsid w:val="00F70BA7"/>
    <w:rsid w:val="00F710E4"/>
    <w:rsid w:val="00F71201"/>
    <w:rsid w:val="00F7136E"/>
    <w:rsid w:val="00F7155E"/>
    <w:rsid w:val="00F715FA"/>
    <w:rsid w:val="00F71858"/>
    <w:rsid w:val="00F718D0"/>
    <w:rsid w:val="00F71969"/>
    <w:rsid w:val="00F71BE3"/>
    <w:rsid w:val="00F71F43"/>
    <w:rsid w:val="00F71F6D"/>
    <w:rsid w:val="00F72320"/>
    <w:rsid w:val="00F723DC"/>
    <w:rsid w:val="00F724BB"/>
    <w:rsid w:val="00F7281D"/>
    <w:rsid w:val="00F72AF7"/>
    <w:rsid w:val="00F72D77"/>
    <w:rsid w:val="00F72DFC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D63"/>
    <w:rsid w:val="00F76F48"/>
    <w:rsid w:val="00F76F67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87"/>
    <w:rsid w:val="00F86F3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6E8"/>
    <w:rsid w:val="00F95953"/>
    <w:rsid w:val="00F95B35"/>
    <w:rsid w:val="00F95BDE"/>
    <w:rsid w:val="00F95D19"/>
    <w:rsid w:val="00F9600A"/>
    <w:rsid w:val="00F9617F"/>
    <w:rsid w:val="00F965F1"/>
    <w:rsid w:val="00F96B56"/>
    <w:rsid w:val="00F96DA6"/>
    <w:rsid w:val="00F9708E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8DE"/>
    <w:rsid w:val="00FA0969"/>
    <w:rsid w:val="00FA0BB1"/>
    <w:rsid w:val="00FA0C04"/>
    <w:rsid w:val="00FA1105"/>
    <w:rsid w:val="00FA11A0"/>
    <w:rsid w:val="00FA1601"/>
    <w:rsid w:val="00FA1839"/>
    <w:rsid w:val="00FA1A40"/>
    <w:rsid w:val="00FA1A7D"/>
    <w:rsid w:val="00FA1F00"/>
    <w:rsid w:val="00FA2105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67D"/>
    <w:rsid w:val="00FB1857"/>
    <w:rsid w:val="00FB1991"/>
    <w:rsid w:val="00FB1C33"/>
    <w:rsid w:val="00FB1EC9"/>
    <w:rsid w:val="00FB2519"/>
    <w:rsid w:val="00FB2651"/>
    <w:rsid w:val="00FB2AB0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4F1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D27"/>
    <w:rsid w:val="00FB6F55"/>
    <w:rsid w:val="00FB7114"/>
    <w:rsid w:val="00FB75AA"/>
    <w:rsid w:val="00FB7752"/>
    <w:rsid w:val="00FB7AB1"/>
    <w:rsid w:val="00FB7B58"/>
    <w:rsid w:val="00FB7BDC"/>
    <w:rsid w:val="00FB7EF8"/>
    <w:rsid w:val="00FC008D"/>
    <w:rsid w:val="00FC0833"/>
    <w:rsid w:val="00FC0D0B"/>
    <w:rsid w:val="00FC10BC"/>
    <w:rsid w:val="00FC12FB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D"/>
    <w:rsid w:val="00FC4A2E"/>
    <w:rsid w:val="00FC4E16"/>
    <w:rsid w:val="00FC51C5"/>
    <w:rsid w:val="00FC51F4"/>
    <w:rsid w:val="00FC56B1"/>
    <w:rsid w:val="00FC5C78"/>
    <w:rsid w:val="00FC6117"/>
    <w:rsid w:val="00FC64BC"/>
    <w:rsid w:val="00FC69AA"/>
    <w:rsid w:val="00FC6A4E"/>
    <w:rsid w:val="00FC6A4F"/>
    <w:rsid w:val="00FC6A57"/>
    <w:rsid w:val="00FC713B"/>
    <w:rsid w:val="00FC7831"/>
    <w:rsid w:val="00FC7B9F"/>
    <w:rsid w:val="00FC7BC9"/>
    <w:rsid w:val="00FC7E69"/>
    <w:rsid w:val="00FC7FB9"/>
    <w:rsid w:val="00FD0180"/>
    <w:rsid w:val="00FD0226"/>
    <w:rsid w:val="00FD0677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E26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19F"/>
    <w:rsid w:val="00FE474D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F4"/>
    <w:rsid w:val="00FF2F4C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53"/>
    <w:rsid w:val="00FF61C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5CF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E977-269C-463A-B553-953B5A38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20</TotalTime>
  <Pages>55</Pages>
  <Words>13375</Words>
  <Characters>58815</Characters>
  <Application>Microsoft Office Word</Application>
  <DocSecurity>0</DocSecurity>
  <Lines>490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72046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Administrator</cp:lastModifiedBy>
  <cp:revision>4</cp:revision>
  <cp:lastPrinted>2020-05-12T13:53:00Z</cp:lastPrinted>
  <dcterms:created xsi:type="dcterms:W3CDTF">2020-05-13T10:30:00Z</dcterms:created>
  <dcterms:modified xsi:type="dcterms:W3CDTF">2020-05-13T12:00:00Z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